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0988" w14:textId="207B4001" w:rsidR="00D71136" w:rsidRPr="000E1B67" w:rsidRDefault="005C369B" w:rsidP="005E6AD1">
      <w:pPr>
        <w:pStyle w:val="Heading1"/>
        <w:rPr>
          <w:rFonts w:ascii="Calibri" w:hAnsi="Calibri" w:cs="Calibri"/>
          <w:color w:val="auto"/>
          <w:sz w:val="28"/>
          <w:szCs w:val="28"/>
        </w:rPr>
      </w:pPr>
      <w:r w:rsidRPr="000E1B67">
        <w:rPr>
          <w:rFonts w:ascii="Calibri" w:hAnsi="Calibri" w:cs="Calibri"/>
          <w:b/>
          <w:bCs/>
          <w:color w:val="auto"/>
        </w:rPr>
        <w:t>NORTHERN IRELAND TRANSPORT HOLDING COMPANY</w:t>
      </w:r>
      <w:r w:rsidR="005E6AD1">
        <w:rPr>
          <w:rFonts w:ascii="Calibri" w:hAnsi="Calibri" w:cs="Calibri"/>
          <w:b/>
          <w:bCs/>
          <w:color w:val="auto"/>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4CD3D65B" w:rsidR="00DF2674" w:rsidRPr="000E1B67" w:rsidRDefault="007154BF" w:rsidP="2268C126">
      <w:pPr>
        <w:pStyle w:val="Heading2"/>
        <w:rPr>
          <w:rFonts w:ascii="Calibri" w:hAnsi="Calibri" w:cs="Calibri"/>
          <w:b w:val="0"/>
          <w:bCs w:val="0"/>
          <w:color w:val="auto"/>
          <w:u w:val="none"/>
        </w:rPr>
      </w:pPr>
      <w:r>
        <w:rPr>
          <w:rFonts w:ascii="Calibri" w:hAnsi="Calibri" w:cs="Calibri"/>
          <w:b w:val="0"/>
          <w:bCs w:val="0"/>
          <w:color w:val="auto"/>
          <w:u w:val="none"/>
        </w:rPr>
        <w:t>20 November</w:t>
      </w:r>
      <w:r w:rsidR="00E11E80">
        <w:rPr>
          <w:rFonts w:ascii="Calibri" w:hAnsi="Calibri" w:cs="Calibri"/>
          <w:b w:val="0"/>
          <w:bCs w:val="0"/>
          <w:color w:val="auto"/>
          <w:u w:val="none"/>
        </w:rPr>
        <w:t xml:space="preserve"> </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7C1B2E5"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00482495">
        <w:rPr>
          <w:rFonts w:ascii="Calibri" w:hAnsi="Calibri" w:cs="Calibri"/>
          <w:i/>
          <w:iCs/>
          <w:lang w:val="en-US"/>
        </w:rPr>
        <w:t>CC</w:t>
      </w:r>
      <w:r w:rsidRPr="000E1B67">
        <w:rPr>
          <w:rFonts w:ascii="Calibri" w:hAnsi="Calibri" w:cs="Calibri"/>
          <w:lang w:val="en-US"/>
        </w:rPr>
        <w:t>)</w:t>
      </w:r>
    </w:p>
    <w:p w14:paraId="36D23AB8" w14:textId="77777777" w:rsidR="004327D3" w:rsidRDefault="004327D3" w:rsidP="004327D3">
      <w:pPr>
        <w:pStyle w:val="Body"/>
        <w:ind w:left="1440" w:right="309" w:firstLine="720"/>
        <w:jc w:val="both"/>
        <w:rPr>
          <w:rFonts w:ascii="Calibri" w:hAnsi="Calibri" w:cs="Calibri"/>
          <w:lang w:val="en-GB"/>
        </w:rPr>
      </w:pPr>
      <w:r w:rsidRPr="000E1B67">
        <w:rPr>
          <w:rFonts w:ascii="Calibri" w:hAnsi="Calibri" w:cs="Calibri"/>
          <w:lang w:val="en-GB"/>
        </w:rPr>
        <w:t>Edward Wills (</w:t>
      </w:r>
      <w:r>
        <w:rPr>
          <w:rFonts w:ascii="Calibri" w:hAnsi="Calibri" w:cs="Calibri"/>
          <w:i/>
          <w:lang w:val="en-GB"/>
        </w:rPr>
        <w:t>Senior Independent Director, SID</w:t>
      </w:r>
      <w:r w:rsidRPr="000E1B67">
        <w:rPr>
          <w:rFonts w:ascii="Calibri" w:hAnsi="Calibri" w:cs="Calibri"/>
          <w:lang w:val="en-GB"/>
        </w:rPr>
        <w:t xml:space="preserve">) </w:t>
      </w:r>
    </w:p>
    <w:p w14:paraId="5F36935B" w14:textId="78298646"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10D480AF" w14:textId="12FA5EB3" w:rsidR="005B7987" w:rsidRDefault="005562B1" w:rsidP="001745BC">
      <w:pPr>
        <w:pStyle w:val="Body"/>
        <w:ind w:left="1440" w:right="309" w:firstLine="720"/>
        <w:jc w:val="both"/>
        <w:rPr>
          <w:rFonts w:ascii="Calibri" w:hAnsi="Calibri" w:cs="Calibri"/>
          <w:lang w:val="en-GB"/>
        </w:rPr>
      </w:pPr>
      <w:r>
        <w:rPr>
          <w:rFonts w:ascii="Calibri" w:hAnsi="Calibri" w:cs="Calibri"/>
          <w:lang w:val="en-GB"/>
        </w:rPr>
        <w:t>Manish Gupta</w:t>
      </w:r>
      <w:r w:rsidR="004B31F3">
        <w:rPr>
          <w:rFonts w:ascii="Calibri" w:hAnsi="Calibri" w:cs="Calibri"/>
          <w:lang w:val="en-GB"/>
        </w:rPr>
        <w:t xml:space="preserve"> </w:t>
      </w:r>
      <w:r w:rsidR="004B31F3" w:rsidRPr="006D7697">
        <w:rPr>
          <w:rFonts w:ascii="Calibri" w:hAnsi="Calibri" w:cs="Calibri"/>
          <w:i/>
          <w:lang w:val="en-GB"/>
        </w:rPr>
        <w:t>(MG)</w:t>
      </w:r>
    </w:p>
    <w:p w14:paraId="6A986E07" w14:textId="52F45B8B" w:rsidR="005B7987" w:rsidRPr="000D3C5F" w:rsidRDefault="004B31F3" w:rsidP="001745BC">
      <w:pPr>
        <w:pStyle w:val="Body"/>
        <w:ind w:left="1440" w:right="309" w:firstLine="720"/>
        <w:jc w:val="both"/>
        <w:rPr>
          <w:rFonts w:ascii="Calibri" w:hAnsi="Calibri" w:cs="Calibri"/>
          <w:lang w:val="en-GB"/>
        </w:rPr>
      </w:pPr>
      <w:r>
        <w:rPr>
          <w:rFonts w:ascii="Calibri" w:hAnsi="Calibri" w:cs="Calibri"/>
          <w:lang w:val="en-GB"/>
        </w:rPr>
        <w:t xml:space="preserve">Don Leeson </w:t>
      </w:r>
      <w:r w:rsidRPr="006D7697">
        <w:rPr>
          <w:rFonts w:ascii="Calibri" w:hAnsi="Calibri" w:cs="Calibri"/>
          <w:i/>
          <w:lang w:val="en-GB"/>
        </w:rPr>
        <w:t>(DL)</w:t>
      </w:r>
    </w:p>
    <w:p w14:paraId="1A1A088F" w14:textId="6A64173F" w:rsidR="007E5D4F" w:rsidRDefault="17BC20B1" w:rsidP="00A65460">
      <w:pPr>
        <w:pStyle w:val="Body"/>
        <w:ind w:right="309"/>
        <w:jc w:val="both"/>
        <w:rPr>
          <w:rFonts w:ascii="Calibri" w:hAnsi="Calibri" w:cs="Calibri"/>
          <w:i/>
          <w:lang w:val="en-US"/>
        </w:rPr>
      </w:pPr>
      <w:r w:rsidRPr="4072CD4B">
        <w:rPr>
          <w:rFonts w:ascii="Calibri" w:eastAsia="Calibri" w:hAnsi="Calibri" w:cs="Calibri"/>
          <w:color w:val="000000" w:themeColor="text1"/>
          <w:lang w:val="en-US"/>
        </w:rPr>
        <w:t xml:space="preserve">                                      </w:t>
      </w:r>
      <w:r w:rsidR="001D4C84">
        <w:rPr>
          <w:rFonts w:ascii="Calibri" w:eastAsia="Calibri" w:hAnsi="Calibri" w:cs="Calibri"/>
          <w:color w:val="000000" w:themeColor="text1"/>
          <w:lang w:val="en-US"/>
        </w:rPr>
        <w:tab/>
      </w:r>
      <w:r w:rsidR="001D4C84" w:rsidRPr="00BA6CC5">
        <w:rPr>
          <w:rFonts w:ascii="Calibri" w:hAnsi="Calibri" w:cs="Calibri"/>
          <w:lang w:val="en-US"/>
        </w:rPr>
        <w:t xml:space="preserve">Grainne McVeigh </w:t>
      </w:r>
      <w:r w:rsidR="001D4C84" w:rsidRPr="006D7697">
        <w:rPr>
          <w:rFonts w:ascii="Calibri" w:hAnsi="Calibri" w:cs="Calibri"/>
          <w:i/>
          <w:lang w:val="en-US"/>
        </w:rPr>
        <w:t>(GM)</w:t>
      </w:r>
    </w:p>
    <w:p w14:paraId="46FE8B9A" w14:textId="77777777" w:rsidR="001D4C84" w:rsidRPr="00F92B1F" w:rsidRDefault="001D4C84" w:rsidP="00A65460">
      <w:pPr>
        <w:pStyle w:val="Body"/>
        <w:ind w:right="309"/>
        <w:jc w:val="both"/>
        <w:rPr>
          <w:rFonts w:ascii="Calibri" w:eastAsia="Calibri" w:hAnsi="Calibri" w:cs="Calibri"/>
          <w:color w:val="000000" w:themeColor="text1"/>
          <w:lang w:val="en-US"/>
        </w:rPr>
      </w:pPr>
    </w:p>
    <w:p w14:paraId="4EDD9FDB" w14:textId="7086976E"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Chief Financial Officer</w:t>
      </w:r>
      <w:r w:rsidR="007E1CE1">
        <w:rPr>
          <w:rFonts w:ascii="Calibri" w:hAnsi="Calibri" w:cs="Calibri"/>
          <w:lang w:val="en-US"/>
        </w:rPr>
        <w:t xml:space="preserve"> (</w:t>
      </w:r>
      <w:r w:rsidR="00482495">
        <w:rPr>
          <w:rFonts w:ascii="Calibri" w:hAnsi="Calibri" w:cs="Calibri"/>
          <w:i/>
          <w:iCs/>
          <w:lang w:val="en-US"/>
        </w:rPr>
        <w:t>RD</w:t>
      </w:r>
      <w:r w:rsidR="007E1CE1">
        <w:rPr>
          <w:rFonts w:ascii="Calibri" w:hAnsi="Calibri" w:cs="Calibri"/>
          <w:lang w:val="en-US"/>
        </w:rPr>
        <w:t>)</w:t>
      </w:r>
    </w:p>
    <w:p w14:paraId="48F1BBB7" w14:textId="103CAF27"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00482495">
        <w:rPr>
          <w:rFonts w:ascii="Calibri" w:hAnsi="Calibri" w:cs="Calibri"/>
          <w:i/>
          <w:lang w:val="en-US"/>
        </w:rPr>
        <w:t>JK</w:t>
      </w:r>
      <w:r w:rsidRPr="000E1B67">
        <w:rPr>
          <w:rFonts w:ascii="Calibri" w:hAnsi="Calibri" w:cs="Calibri"/>
          <w:lang w:val="en-US"/>
        </w:rPr>
        <w:t>)</w:t>
      </w:r>
    </w:p>
    <w:p w14:paraId="2E8F781B" w14:textId="77777777" w:rsidR="001D4C84" w:rsidRDefault="001D4C84" w:rsidP="001D4C84">
      <w:pPr>
        <w:pStyle w:val="Body"/>
        <w:ind w:left="1440" w:right="309" w:firstLine="720"/>
        <w:jc w:val="both"/>
        <w:rPr>
          <w:rFonts w:ascii="Calibri" w:hAnsi="Calibri" w:cs="Calibri"/>
          <w:lang w:val="en-US"/>
        </w:rPr>
      </w:pPr>
      <w:r w:rsidRPr="6684D0C3">
        <w:rPr>
          <w:rFonts w:ascii="Calibri" w:hAnsi="Calibri" w:cs="Calibri"/>
          <w:lang w:val="en-US"/>
        </w:rPr>
        <w:t>Priscilla Rooney</w:t>
      </w:r>
      <w:r>
        <w:rPr>
          <w:rFonts w:ascii="Calibri" w:hAnsi="Calibri" w:cs="Calibri"/>
          <w:lang w:val="en-US"/>
        </w:rPr>
        <w:t xml:space="preserve">, </w:t>
      </w:r>
      <w:r w:rsidRPr="004327D3">
        <w:rPr>
          <w:rFonts w:ascii="Calibri" w:hAnsi="Calibri" w:cs="Calibri"/>
          <w:i/>
          <w:iCs/>
          <w:lang w:val="en-US"/>
        </w:rPr>
        <w:t>General Counsel and Company Secretary</w:t>
      </w:r>
      <w:r w:rsidRPr="6684D0C3">
        <w:rPr>
          <w:rFonts w:ascii="Calibri" w:hAnsi="Calibri" w:cs="Calibri"/>
          <w:lang w:val="en-US"/>
        </w:rPr>
        <w:t xml:space="preserve"> </w:t>
      </w:r>
      <w:r w:rsidRPr="006D7697">
        <w:rPr>
          <w:rFonts w:ascii="Calibri" w:hAnsi="Calibri" w:cs="Calibri"/>
          <w:i/>
          <w:lang w:val="en-US"/>
        </w:rPr>
        <w:t>(PR)</w:t>
      </w:r>
    </w:p>
    <w:p w14:paraId="50FF62F9" w14:textId="77777777" w:rsidR="001D4C84" w:rsidRDefault="001D4C84" w:rsidP="001D4C84">
      <w:pPr>
        <w:pStyle w:val="Body"/>
        <w:ind w:left="1440" w:right="309" w:firstLine="720"/>
        <w:jc w:val="both"/>
        <w:rPr>
          <w:rFonts w:ascii="Calibri" w:hAnsi="Calibri" w:cs="Calibri"/>
          <w:lang w:val="en-US"/>
        </w:rPr>
      </w:pPr>
      <w:r>
        <w:rPr>
          <w:rFonts w:ascii="Calibri" w:hAnsi="Calibri" w:cs="Calibri"/>
          <w:lang w:val="en-US"/>
        </w:rPr>
        <w:t xml:space="preserve">John Glass, </w:t>
      </w:r>
      <w:r w:rsidRPr="004327D3">
        <w:rPr>
          <w:rFonts w:ascii="Calibri" w:hAnsi="Calibri" w:cs="Calibri"/>
          <w:i/>
          <w:iCs/>
          <w:lang w:val="en-US"/>
        </w:rPr>
        <w:t>Director of Infrastructure and Projects</w:t>
      </w:r>
      <w:r>
        <w:rPr>
          <w:rFonts w:ascii="Calibri" w:hAnsi="Calibri" w:cs="Calibri"/>
          <w:lang w:val="en-US"/>
        </w:rPr>
        <w:t xml:space="preserve">, </w:t>
      </w:r>
      <w:r w:rsidRPr="006D7697">
        <w:rPr>
          <w:rFonts w:ascii="Calibri" w:hAnsi="Calibri" w:cs="Calibri"/>
          <w:i/>
          <w:lang w:val="en-US"/>
        </w:rPr>
        <w:t>(JG)</w:t>
      </w:r>
    </w:p>
    <w:p w14:paraId="35C2D857" w14:textId="52AEFBA8" w:rsidR="00254258" w:rsidRPr="00254258" w:rsidRDefault="00254258" w:rsidP="001D4C84">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w:t>
      </w:r>
      <w:r w:rsidRPr="006D7697">
        <w:rPr>
          <w:rFonts w:ascii="Calibri" w:hAnsi="Calibri" w:cs="Calibri"/>
          <w:i/>
          <w:lang w:val="en-US"/>
        </w:rPr>
        <w:t>(DC)</w:t>
      </w:r>
    </w:p>
    <w:p w14:paraId="3E0D4D1E" w14:textId="70F20219" w:rsidR="00186E3E" w:rsidRPr="001D4C84" w:rsidRDefault="00254258" w:rsidP="001D4C84">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w:t>
      </w:r>
      <w:r w:rsidRPr="006D7697">
        <w:rPr>
          <w:rFonts w:ascii="Calibri" w:hAnsi="Calibri" w:cs="Calibri"/>
          <w:i/>
          <w:lang w:val="en-US"/>
        </w:rPr>
        <w:t>(IC)</w:t>
      </w:r>
      <w:r w:rsidR="00186E3E">
        <w:tab/>
      </w:r>
    </w:p>
    <w:p w14:paraId="595575CA" w14:textId="6A0EDF3D" w:rsidR="00E3269B" w:rsidRPr="000E1B67" w:rsidRDefault="00E3269B" w:rsidP="004327D3">
      <w:pPr>
        <w:pStyle w:val="Body"/>
        <w:ind w:right="309"/>
        <w:jc w:val="both"/>
        <w:rPr>
          <w:rFonts w:ascii="Calibri" w:hAnsi="Calibri" w:cs="Calibri"/>
          <w:lang w:val="en-US"/>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77DC379A" w:rsidR="00C7468F" w:rsidRPr="001D4C84" w:rsidRDefault="006162E6">
      <w:pPr>
        <w:pStyle w:val="Body"/>
        <w:ind w:right="309"/>
        <w:jc w:val="both"/>
        <w:rPr>
          <w:rFonts w:ascii="Calibri" w:hAnsi="Calibri" w:cs="Calibri"/>
          <w:b/>
          <w:bCs/>
          <w:color w:val="FF0000"/>
          <w:lang w:val="en-GB"/>
        </w:rPr>
      </w:pPr>
      <w:r w:rsidRPr="001D4C84">
        <w:rPr>
          <w:rFonts w:ascii="Calibri" w:hAnsi="Calibri" w:cs="Calibri"/>
          <w:b/>
          <w:bCs/>
          <w:lang w:val="en-GB"/>
        </w:rPr>
        <w:t>4</w:t>
      </w:r>
      <w:r w:rsidR="00834EFA" w:rsidRPr="001D4C84">
        <w:rPr>
          <w:rFonts w:ascii="Calibri" w:hAnsi="Calibri" w:cs="Calibri"/>
          <w:b/>
          <w:bCs/>
          <w:lang w:val="en-GB"/>
        </w:rPr>
        <w:t>3</w:t>
      </w:r>
      <w:r w:rsidR="001D4C84" w:rsidRPr="001D4C84">
        <w:rPr>
          <w:rFonts w:ascii="Calibri" w:hAnsi="Calibri" w:cs="Calibri"/>
          <w:b/>
          <w:bCs/>
          <w:lang w:val="en-GB"/>
        </w:rPr>
        <w:t>87</w:t>
      </w:r>
      <w:r w:rsidRPr="001D4C84">
        <w:rPr>
          <w:rFonts w:ascii="Calibri" w:hAnsi="Calibri" w:cs="Calibri"/>
        </w:rPr>
        <w:tab/>
      </w:r>
      <w:r w:rsidR="005C369B" w:rsidRPr="001D4C84">
        <w:rPr>
          <w:rFonts w:ascii="Calibri" w:hAnsi="Calibri" w:cs="Calibri"/>
          <w:b/>
          <w:bCs/>
          <w:lang w:val="en-GB"/>
        </w:rPr>
        <w:t>WELCOME AND APOLOGIES</w:t>
      </w:r>
    </w:p>
    <w:p w14:paraId="45FE3C83" w14:textId="77777777" w:rsidR="00C7468F" w:rsidRPr="001D4C84" w:rsidRDefault="005C369B">
      <w:pPr>
        <w:pStyle w:val="Body"/>
        <w:ind w:right="309"/>
        <w:jc w:val="both"/>
        <w:rPr>
          <w:rFonts w:ascii="Calibri" w:hAnsi="Calibri" w:cs="Calibri"/>
          <w:lang w:val="en-GB"/>
        </w:rPr>
      </w:pPr>
      <w:r w:rsidRPr="001D4C84">
        <w:rPr>
          <w:rFonts w:ascii="Calibri" w:hAnsi="Calibri" w:cs="Calibri"/>
          <w:lang w:val="en-GB"/>
        </w:rPr>
        <w:tab/>
      </w:r>
    </w:p>
    <w:p w14:paraId="4415574D" w14:textId="3DABCB3B" w:rsidR="0064503D" w:rsidRPr="001D4C84" w:rsidRDefault="007E1CE1" w:rsidP="0064503D">
      <w:pPr>
        <w:pStyle w:val="Body"/>
        <w:ind w:left="720" w:right="309"/>
        <w:jc w:val="both"/>
        <w:rPr>
          <w:rFonts w:ascii="Calibri" w:hAnsi="Calibri" w:cs="Calibri"/>
          <w:lang w:val="en-US"/>
        </w:rPr>
      </w:pPr>
      <w:r w:rsidRPr="001D4C84">
        <w:rPr>
          <w:rFonts w:ascii="Calibri" w:hAnsi="Calibri" w:cs="Calibri"/>
          <w:lang w:val="en-US"/>
        </w:rPr>
        <w:t>The Chair welcomed member</w:t>
      </w:r>
      <w:r w:rsidR="0067489C" w:rsidRPr="001D4C84">
        <w:rPr>
          <w:rFonts w:ascii="Calibri" w:hAnsi="Calibri" w:cs="Calibri"/>
          <w:lang w:val="en-US"/>
        </w:rPr>
        <w:t>s</w:t>
      </w:r>
      <w:r w:rsidR="0064503D" w:rsidRPr="001D4C84">
        <w:rPr>
          <w:rFonts w:ascii="Calibri" w:hAnsi="Calibri" w:cs="Calibri"/>
          <w:lang w:val="en-US"/>
        </w:rPr>
        <w:t xml:space="preserve"> and attendees to the meeting and </w:t>
      </w:r>
      <w:r w:rsidR="0045656D" w:rsidRPr="001D4C84">
        <w:rPr>
          <w:rFonts w:ascii="Calibri" w:hAnsi="Calibri" w:cs="Calibri"/>
          <w:lang w:val="en-US"/>
        </w:rPr>
        <w:t>extended</w:t>
      </w:r>
      <w:r w:rsidR="0064503D" w:rsidRPr="001D4C84">
        <w:rPr>
          <w:rFonts w:ascii="Calibri" w:hAnsi="Calibri" w:cs="Calibri"/>
          <w:lang w:val="en-US"/>
        </w:rPr>
        <w:t xml:space="preserve"> a warm welcome to the new members </w:t>
      </w:r>
      <w:r w:rsidR="0045656D" w:rsidRPr="001D4C84">
        <w:rPr>
          <w:rFonts w:ascii="Calibri" w:hAnsi="Calibri" w:cs="Calibri"/>
          <w:lang w:val="en-US"/>
        </w:rPr>
        <w:t>of</w:t>
      </w:r>
      <w:r w:rsidR="0064503D" w:rsidRPr="001D4C84">
        <w:rPr>
          <w:rFonts w:ascii="Calibri" w:hAnsi="Calibri" w:cs="Calibri"/>
          <w:lang w:val="en-US"/>
        </w:rPr>
        <w:t xml:space="preserve"> the Board. </w:t>
      </w:r>
      <w:r w:rsidR="0081237A">
        <w:rPr>
          <w:rFonts w:ascii="Calibri" w:hAnsi="Calibri" w:cs="Calibri"/>
          <w:lang w:val="en-US"/>
        </w:rPr>
        <w:t>GM</w:t>
      </w:r>
      <w:r w:rsidR="00F51E89">
        <w:rPr>
          <w:rFonts w:ascii="Calibri" w:hAnsi="Calibri" w:cs="Calibri"/>
          <w:lang w:val="en-US"/>
        </w:rPr>
        <w:t xml:space="preserve"> introduced herself </w:t>
      </w:r>
      <w:r w:rsidR="00DB2817">
        <w:rPr>
          <w:rFonts w:ascii="Calibri" w:hAnsi="Calibri" w:cs="Calibri"/>
          <w:lang w:val="en-US"/>
        </w:rPr>
        <w:t>to the Board.</w:t>
      </w:r>
    </w:p>
    <w:p w14:paraId="471E1750" w14:textId="77777777" w:rsidR="0067489C" w:rsidRPr="001D4C84" w:rsidRDefault="0067489C" w:rsidP="0064503D">
      <w:pPr>
        <w:pStyle w:val="Body"/>
        <w:ind w:right="309"/>
        <w:jc w:val="both"/>
        <w:rPr>
          <w:rFonts w:ascii="Calibri" w:hAnsi="Calibri" w:cs="Calibri"/>
          <w:lang w:val="en-US"/>
        </w:rPr>
      </w:pPr>
    </w:p>
    <w:p w14:paraId="1DAE8910" w14:textId="655016D5" w:rsidR="00C7468F" w:rsidRPr="00DB2817" w:rsidRDefault="00C41E3F" w:rsidP="0073605E">
      <w:pPr>
        <w:pStyle w:val="Body"/>
        <w:ind w:right="309"/>
        <w:jc w:val="both"/>
        <w:rPr>
          <w:rFonts w:ascii="Calibri" w:hAnsi="Calibri" w:cs="Calibri"/>
          <w:b/>
          <w:bCs/>
          <w:u w:val="single"/>
          <w:lang w:val="en-GB"/>
        </w:rPr>
      </w:pPr>
      <w:r w:rsidRPr="00DB2817">
        <w:rPr>
          <w:rFonts w:ascii="Calibri" w:hAnsi="Calibri" w:cs="Calibri"/>
          <w:b/>
          <w:bCs/>
          <w:lang w:val="en-GB"/>
        </w:rPr>
        <w:t>4</w:t>
      </w:r>
      <w:r w:rsidR="00834EFA" w:rsidRPr="00DB2817">
        <w:rPr>
          <w:rFonts w:ascii="Calibri" w:hAnsi="Calibri" w:cs="Calibri"/>
          <w:b/>
          <w:bCs/>
          <w:lang w:val="en-GB"/>
        </w:rPr>
        <w:t>3</w:t>
      </w:r>
      <w:r w:rsidR="006D5BE4">
        <w:rPr>
          <w:rFonts w:ascii="Calibri" w:hAnsi="Calibri" w:cs="Calibri"/>
          <w:b/>
          <w:bCs/>
          <w:lang w:val="en-GB"/>
        </w:rPr>
        <w:t>88</w:t>
      </w:r>
      <w:r w:rsidRPr="00DB2817">
        <w:rPr>
          <w:rFonts w:ascii="Calibri" w:hAnsi="Calibri" w:cs="Calibri"/>
        </w:rPr>
        <w:tab/>
      </w:r>
      <w:r w:rsidR="0060674B" w:rsidRPr="00DB2817">
        <w:rPr>
          <w:rFonts w:ascii="Calibri" w:hAnsi="Calibri" w:cs="Calibri"/>
          <w:b/>
          <w:bCs/>
          <w:lang w:val="en-GB"/>
        </w:rPr>
        <w:t>DECLARATIONS</w:t>
      </w:r>
      <w:r w:rsidR="005C369B" w:rsidRPr="00DB2817">
        <w:rPr>
          <w:rFonts w:ascii="Calibri" w:hAnsi="Calibri" w:cs="Calibri"/>
          <w:b/>
          <w:bCs/>
          <w:lang w:val="en-GB"/>
        </w:rPr>
        <w:t xml:space="preserve"> OF INTERESTS</w:t>
      </w:r>
    </w:p>
    <w:p w14:paraId="4BCCFBBC" w14:textId="77777777" w:rsidR="00C7468F" w:rsidRPr="00DB2817" w:rsidRDefault="00C7468F">
      <w:pPr>
        <w:pStyle w:val="Body"/>
        <w:ind w:left="720" w:right="309"/>
        <w:jc w:val="both"/>
        <w:rPr>
          <w:rFonts w:ascii="Calibri" w:hAnsi="Calibri" w:cs="Calibri"/>
          <w:lang w:val="en-GB"/>
        </w:rPr>
      </w:pPr>
    </w:p>
    <w:p w14:paraId="2AE0CDCA" w14:textId="77777777" w:rsidR="004250C4" w:rsidRPr="00DB2817" w:rsidRDefault="00F3687E" w:rsidP="00B453D5">
      <w:pPr>
        <w:pStyle w:val="Body"/>
        <w:ind w:left="720" w:right="309"/>
        <w:jc w:val="both"/>
        <w:rPr>
          <w:rFonts w:ascii="Calibri" w:hAnsi="Calibri" w:cs="Calibri"/>
          <w:lang w:val="en-US"/>
        </w:rPr>
      </w:pPr>
      <w:r w:rsidRPr="00DB2817">
        <w:rPr>
          <w:rFonts w:ascii="Calibri" w:hAnsi="Calibri" w:cs="Calibri"/>
          <w:lang w:val="en-US"/>
        </w:rPr>
        <w:t>None.</w:t>
      </w:r>
      <w:r w:rsidR="00BB7EAE" w:rsidRPr="00DB2817">
        <w:rPr>
          <w:rFonts w:ascii="Calibri" w:hAnsi="Calibri" w:cs="Calibri"/>
          <w:lang w:val="en-US"/>
        </w:rPr>
        <w:t xml:space="preserve"> </w:t>
      </w:r>
    </w:p>
    <w:p w14:paraId="2F1A4602" w14:textId="77777777" w:rsidR="00C7468F" w:rsidRPr="00DB2817" w:rsidRDefault="00C7468F" w:rsidP="00BA4288">
      <w:pPr>
        <w:pStyle w:val="Body"/>
        <w:ind w:right="309"/>
        <w:jc w:val="both"/>
        <w:rPr>
          <w:rFonts w:ascii="Calibri" w:hAnsi="Calibri" w:cs="Calibri"/>
          <w:b/>
          <w:bCs/>
          <w:lang w:val="en-GB"/>
        </w:rPr>
      </w:pPr>
    </w:p>
    <w:p w14:paraId="6F087442" w14:textId="29A931DA" w:rsidR="00A42081" w:rsidRPr="00DB2817" w:rsidRDefault="00EA629F" w:rsidP="00BA4288">
      <w:pPr>
        <w:pStyle w:val="Body"/>
        <w:ind w:right="309"/>
        <w:jc w:val="both"/>
        <w:rPr>
          <w:rFonts w:ascii="Calibri" w:hAnsi="Calibri" w:cs="Calibri"/>
          <w:b/>
          <w:bCs/>
          <w:lang w:val="en-US"/>
        </w:rPr>
      </w:pPr>
      <w:r w:rsidRPr="00DB2817">
        <w:rPr>
          <w:rFonts w:ascii="Calibri" w:hAnsi="Calibri" w:cs="Calibri"/>
          <w:b/>
          <w:bCs/>
          <w:lang w:val="en-US"/>
        </w:rPr>
        <w:t>4</w:t>
      </w:r>
      <w:r w:rsidR="00834EFA" w:rsidRPr="00DB2817">
        <w:rPr>
          <w:rFonts w:ascii="Calibri" w:hAnsi="Calibri" w:cs="Calibri"/>
          <w:b/>
          <w:bCs/>
          <w:lang w:val="en-US"/>
        </w:rPr>
        <w:t>3</w:t>
      </w:r>
      <w:r w:rsidR="006D5BE4">
        <w:rPr>
          <w:rFonts w:ascii="Calibri" w:hAnsi="Calibri" w:cs="Calibri"/>
          <w:b/>
          <w:bCs/>
          <w:lang w:val="en-US"/>
        </w:rPr>
        <w:t>89</w:t>
      </w:r>
      <w:r w:rsidR="00120E1F" w:rsidRPr="00DB2817">
        <w:rPr>
          <w:rFonts w:ascii="Calibri" w:hAnsi="Calibri" w:cs="Calibri"/>
          <w:b/>
          <w:bCs/>
          <w:lang w:val="en-US"/>
        </w:rPr>
        <w:tab/>
      </w:r>
      <w:r w:rsidR="00AF567E" w:rsidRPr="00DB2817">
        <w:rPr>
          <w:rFonts w:ascii="Calibri" w:hAnsi="Calibri" w:cs="Calibri"/>
          <w:b/>
          <w:bCs/>
          <w:lang w:val="en-US"/>
        </w:rPr>
        <w:t>MINUTES AND ACTION LIST</w:t>
      </w:r>
    </w:p>
    <w:p w14:paraId="1CF511BB" w14:textId="77777777" w:rsidR="00A97489" w:rsidRPr="00DB2817" w:rsidRDefault="00A97489" w:rsidP="00BA4288">
      <w:pPr>
        <w:pStyle w:val="Body"/>
        <w:ind w:right="309"/>
        <w:jc w:val="both"/>
        <w:rPr>
          <w:rFonts w:ascii="Calibri" w:hAnsi="Calibri" w:cs="Calibri"/>
          <w:b/>
          <w:bCs/>
          <w:lang w:val="en-US"/>
        </w:rPr>
      </w:pPr>
    </w:p>
    <w:p w14:paraId="087B3870" w14:textId="24DC82F6" w:rsidR="004D7D4B" w:rsidRDefault="00A97489" w:rsidP="007176F9">
      <w:pPr>
        <w:pStyle w:val="Body"/>
        <w:ind w:left="720" w:right="309"/>
        <w:jc w:val="both"/>
        <w:rPr>
          <w:rFonts w:ascii="Calibri" w:hAnsi="Calibri" w:cs="Calibri"/>
          <w:lang w:val="en-US"/>
        </w:rPr>
      </w:pPr>
      <w:r w:rsidRPr="00DB2817">
        <w:rPr>
          <w:rFonts w:ascii="Calibri" w:hAnsi="Calibri" w:cs="Calibri"/>
          <w:lang w:val="en-US"/>
        </w:rPr>
        <w:t>The minutes</w:t>
      </w:r>
      <w:r w:rsidR="004D7D4B">
        <w:rPr>
          <w:rFonts w:ascii="Calibri" w:hAnsi="Calibri" w:cs="Calibri"/>
          <w:lang w:val="en-US"/>
        </w:rPr>
        <w:t xml:space="preserve"> </w:t>
      </w:r>
      <w:r w:rsidRPr="00DB2817">
        <w:rPr>
          <w:rFonts w:ascii="Calibri" w:hAnsi="Calibri" w:cs="Calibri"/>
          <w:lang w:val="en-US"/>
        </w:rPr>
        <w:t>from the</w:t>
      </w:r>
      <w:r w:rsidR="00F54547" w:rsidRPr="00DB2817">
        <w:rPr>
          <w:rFonts w:ascii="Calibri" w:hAnsi="Calibri" w:cs="Calibri"/>
          <w:lang w:val="en-US"/>
        </w:rPr>
        <w:t xml:space="preserve"> </w:t>
      </w:r>
      <w:r w:rsidR="004D7D4B">
        <w:rPr>
          <w:rFonts w:ascii="Calibri" w:hAnsi="Calibri" w:cs="Calibri"/>
          <w:lang w:val="en-US"/>
        </w:rPr>
        <w:t>16 October were approved.</w:t>
      </w:r>
      <w:r w:rsidR="006D5BE4">
        <w:rPr>
          <w:rFonts w:ascii="Calibri" w:hAnsi="Calibri" w:cs="Calibri"/>
          <w:lang w:val="en-US"/>
        </w:rPr>
        <w:t xml:space="preserve"> </w:t>
      </w:r>
    </w:p>
    <w:p w14:paraId="60297B3A" w14:textId="67770136" w:rsidR="00A97489" w:rsidRPr="006D5BE4" w:rsidRDefault="004D7D4B" w:rsidP="007176F9">
      <w:pPr>
        <w:pStyle w:val="Body"/>
        <w:ind w:left="720" w:right="309"/>
        <w:jc w:val="both"/>
        <w:rPr>
          <w:rFonts w:ascii="Calibri" w:hAnsi="Calibri" w:cs="Calibri"/>
          <w:lang w:val="en-US"/>
        </w:rPr>
      </w:pPr>
      <w:r>
        <w:rPr>
          <w:rFonts w:ascii="Calibri" w:hAnsi="Calibri" w:cs="Calibri"/>
          <w:lang w:val="en-US"/>
        </w:rPr>
        <w:br/>
      </w:r>
      <w:r w:rsidRPr="0081237A">
        <w:rPr>
          <w:rFonts w:ascii="Calibri" w:hAnsi="Calibri" w:cs="Calibri"/>
          <w:lang w:val="en-US"/>
        </w:rPr>
        <w:t>ACT</w:t>
      </w:r>
      <w:r w:rsidR="006D5BE4" w:rsidRPr="0081237A">
        <w:rPr>
          <w:rFonts w:ascii="Calibri" w:hAnsi="Calibri" w:cs="Calibri"/>
          <w:lang w:val="en-US"/>
        </w:rPr>
        <w:t>ION:</w:t>
      </w:r>
      <w:r w:rsidR="006D5BE4" w:rsidRPr="006D5BE4">
        <w:rPr>
          <w:rFonts w:ascii="Calibri" w:hAnsi="Calibri" w:cs="Calibri"/>
          <w:lang w:val="en-US"/>
        </w:rPr>
        <w:t xml:space="preserve"> JK to recirculate the EDI report to any new Board members who had not received a copy.</w:t>
      </w:r>
    </w:p>
    <w:p w14:paraId="64639D3F" w14:textId="77777777" w:rsidR="00DE06F0" w:rsidRPr="006D5BE4" w:rsidRDefault="00DE06F0" w:rsidP="007176F9">
      <w:pPr>
        <w:pStyle w:val="Body"/>
        <w:ind w:right="309"/>
        <w:jc w:val="both"/>
        <w:rPr>
          <w:rFonts w:ascii="Calibri" w:hAnsi="Calibri" w:cs="Calibri"/>
          <w:lang w:val="en-US"/>
        </w:rPr>
      </w:pPr>
    </w:p>
    <w:p w14:paraId="619956CE" w14:textId="5C963064" w:rsidR="00A42081" w:rsidRPr="006D5BE4" w:rsidRDefault="00DE06F0" w:rsidP="007176F9">
      <w:pPr>
        <w:pStyle w:val="Body"/>
        <w:ind w:right="309"/>
        <w:jc w:val="both"/>
        <w:rPr>
          <w:rFonts w:ascii="Calibri" w:hAnsi="Calibri" w:cs="Calibri"/>
          <w:b/>
          <w:bCs/>
          <w:lang w:val="en-US"/>
        </w:rPr>
      </w:pPr>
      <w:r w:rsidRPr="006D5BE4">
        <w:rPr>
          <w:rFonts w:ascii="Calibri" w:hAnsi="Calibri" w:cs="Calibri"/>
          <w:b/>
          <w:bCs/>
          <w:lang w:val="en-US"/>
        </w:rPr>
        <w:t>4</w:t>
      </w:r>
      <w:r w:rsidR="00834EFA" w:rsidRPr="006D5BE4">
        <w:rPr>
          <w:rFonts w:ascii="Calibri" w:hAnsi="Calibri" w:cs="Calibri"/>
          <w:b/>
          <w:bCs/>
          <w:lang w:val="en-US"/>
        </w:rPr>
        <w:t>3</w:t>
      </w:r>
      <w:r w:rsidR="006D5BE4" w:rsidRPr="006D5BE4">
        <w:rPr>
          <w:rFonts w:ascii="Calibri" w:hAnsi="Calibri" w:cs="Calibri"/>
          <w:b/>
          <w:bCs/>
          <w:lang w:val="en-US"/>
        </w:rPr>
        <w:t>90</w:t>
      </w:r>
      <w:r w:rsidRPr="006D5BE4">
        <w:rPr>
          <w:rFonts w:ascii="Calibri" w:hAnsi="Calibri" w:cs="Calibri"/>
          <w:lang w:val="en-US"/>
        </w:rPr>
        <w:tab/>
      </w:r>
      <w:r w:rsidR="00A42081" w:rsidRPr="006D5BE4">
        <w:rPr>
          <w:rFonts w:ascii="Calibri" w:hAnsi="Calibri" w:cs="Calibri"/>
          <w:b/>
          <w:bCs/>
          <w:lang w:val="en-US"/>
        </w:rPr>
        <w:t>SAFETY MOMENT</w:t>
      </w:r>
    </w:p>
    <w:p w14:paraId="74B73AF0" w14:textId="77777777" w:rsidR="001D440E" w:rsidRPr="001D4C84" w:rsidRDefault="001D440E" w:rsidP="007176F9">
      <w:pPr>
        <w:pStyle w:val="Body"/>
        <w:ind w:right="309"/>
        <w:jc w:val="both"/>
        <w:rPr>
          <w:rFonts w:ascii="Calibri" w:hAnsi="Calibri" w:cs="Calibri"/>
          <w:b/>
          <w:bCs/>
          <w:highlight w:val="yellow"/>
          <w:lang w:val="en-US"/>
        </w:rPr>
      </w:pPr>
    </w:p>
    <w:p w14:paraId="38664384" w14:textId="474E5B8D" w:rsidR="00492828" w:rsidRDefault="00BA17E0"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t>DC</w:t>
      </w:r>
      <w:r w:rsidR="002D0185">
        <w:rPr>
          <w:rFonts w:ascii="Calibri" w:hAnsi="Calibri" w:cs="Calibri"/>
          <w:color w:val="auto"/>
          <w:lang w:val="en-GB" w:eastAsia="en-US"/>
          <w14:textOutline w14:w="0" w14:cap="rnd" w14:cmpd="sng" w14:algn="ctr">
            <w14:noFill/>
            <w14:prstDash w14:val="solid"/>
            <w14:bevel/>
          </w14:textOutline>
        </w:rPr>
        <w:t xml:space="preserve"> </w:t>
      </w:r>
      <w:r w:rsidR="00EF67BB">
        <w:rPr>
          <w:rFonts w:ascii="Calibri" w:hAnsi="Calibri" w:cs="Calibri"/>
          <w:color w:val="auto"/>
          <w:lang w:val="en-GB" w:eastAsia="en-US"/>
          <w14:textOutline w14:w="0" w14:cap="rnd" w14:cmpd="sng" w14:algn="ctr">
            <w14:noFill/>
            <w14:prstDash w14:val="solid"/>
            <w14:bevel/>
          </w14:textOutline>
        </w:rPr>
        <w:t xml:space="preserve">reflected on the changing nature of how the organisation </w:t>
      </w:r>
      <w:r w:rsidR="00EB3873">
        <w:rPr>
          <w:rFonts w:ascii="Calibri" w:hAnsi="Calibri" w:cs="Calibri"/>
          <w:color w:val="auto"/>
          <w:lang w:val="en-GB" w:eastAsia="en-US"/>
          <w14:textOutline w14:w="0" w14:cap="rnd" w14:cmpd="sng" w14:algn="ctr">
            <w14:noFill/>
            <w14:prstDash w14:val="solid"/>
            <w14:bevel/>
          </w14:textOutline>
        </w:rPr>
        <w:t>now actively</w:t>
      </w:r>
      <w:r w:rsidR="00A87751">
        <w:rPr>
          <w:rFonts w:ascii="Calibri" w:hAnsi="Calibri" w:cs="Calibri"/>
          <w:color w:val="auto"/>
          <w:lang w:val="en-GB" w:eastAsia="en-US"/>
          <w14:textOutline w14:w="0" w14:cap="rnd" w14:cmpd="sng" w14:algn="ctr">
            <w14:noFill/>
            <w14:prstDash w14:val="solid"/>
            <w14:bevel/>
          </w14:textOutline>
        </w:rPr>
        <w:t xml:space="preserve"> supports the </w:t>
      </w:r>
      <w:r w:rsidR="00BF7571">
        <w:rPr>
          <w:rFonts w:ascii="Calibri" w:hAnsi="Calibri" w:cs="Calibri"/>
          <w:color w:val="auto"/>
          <w:lang w:val="en-GB" w:eastAsia="en-US"/>
          <w14:textOutline w14:w="0" w14:cap="rnd" w14:cmpd="sng" w14:algn="ctr">
            <w14:noFill/>
            <w14:prstDash w14:val="solid"/>
            <w14:bevel/>
          </w14:textOutline>
        </w:rPr>
        <w:t>physical and mental welfare of</w:t>
      </w:r>
      <w:r w:rsidR="00A87751">
        <w:rPr>
          <w:rFonts w:ascii="Calibri" w:hAnsi="Calibri" w:cs="Calibri"/>
          <w:color w:val="auto"/>
          <w:lang w:val="en-GB" w:eastAsia="en-US"/>
          <w14:textOutline w14:w="0" w14:cap="rnd" w14:cmpd="sng" w14:algn="ctr">
            <w14:noFill/>
            <w14:prstDash w14:val="solid"/>
            <w14:bevel/>
          </w14:textOutline>
        </w:rPr>
        <w:t xml:space="preserve"> staff</w:t>
      </w:r>
      <w:r w:rsidR="00BF7571">
        <w:rPr>
          <w:rFonts w:ascii="Calibri" w:hAnsi="Calibri" w:cs="Calibri"/>
          <w:color w:val="auto"/>
          <w:lang w:val="en-GB" w:eastAsia="en-US"/>
          <w14:textOutline w14:w="0" w14:cap="rnd" w14:cmpd="sng" w14:algn="ctr">
            <w14:noFill/>
            <w14:prstDash w14:val="solid"/>
            <w14:bevel/>
          </w14:textOutline>
        </w:rPr>
        <w:t xml:space="preserve">. </w:t>
      </w:r>
      <w:r w:rsidR="00A87751">
        <w:rPr>
          <w:rFonts w:ascii="Calibri" w:hAnsi="Calibri" w:cs="Calibri"/>
          <w:color w:val="auto"/>
          <w:lang w:val="en-GB" w:eastAsia="en-US"/>
          <w14:textOutline w14:w="0" w14:cap="rnd" w14:cmpd="sng" w14:algn="ctr">
            <w14:noFill/>
            <w14:prstDash w14:val="solid"/>
            <w14:bevel/>
          </w14:textOutline>
        </w:rPr>
        <w:t xml:space="preserve">He reiterated </w:t>
      </w:r>
      <w:r w:rsidR="003D7B8D">
        <w:rPr>
          <w:rFonts w:ascii="Calibri" w:hAnsi="Calibri" w:cs="Calibri"/>
          <w:color w:val="auto"/>
          <w:lang w:val="en-GB" w:eastAsia="en-US"/>
          <w14:textOutline w14:w="0" w14:cap="rnd" w14:cmpd="sng" w14:algn="ctr">
            <w14:noFill/>
            <w14:prstDash w14:val="solid"/>
            <w14:bevel/>
          </w14:textOutline>
        </w:rPr>
        <w:t>the message</w:t>
      </w:r>
      <w:r w:rsidR="00BF7571">
        <w:rPr>
          <w:rFonts w:ascii="Calibri" w:hAnsi="Calibri" w:cs="Calibri"/>
          <w:color w:val="auto"/>
          <w:lang w:val="en-GB" w:eastAsia="en-US"/>
          <w14:textOutline w14:w="0" w14:cap="rnd" w14:cmpd="sng" w14:algn="ctr">
            <w14:noFill/>
            <w14:prstDash w14:val="solid"/>
            <w14:bevel/>
          </w14:textOutline>
        </w:rPr>
        <w:t xml:space="preserve"> from the safety conference,</w:t>
      </w:r>
      <w:r w:rsidR="003D7B8D">
        <w:rPr>
          <w:rFonts w:ascii="Calibri" w:hAnsi="Calibri" w:cs="Calibri"/>
          <w:color w:val="auto"/>
          <w:lang w:val="en-GB" w:eastAsia="en-US"/>
          <w14:textOutline w14:w="0" w14:cap="rnd" w14:cmpd="sng" w14:algn="ctr">
            <w14:noFill/>
            <w14:prstDash w14:val="solid"/>
            <w14:bevel/>
          </w14:textOutline>
        </w:rPr>
        <w:t xml:space="preserve"> that everyone brings their ‘whole self’ to work.</w:t>
      </w:r>
      <w:r w:rsidR="008A5F1C">
        <w:rPr>
          <w:rFonts w:ascii="Calibri" w:hAnsi="Calibri" w:cs="Calibri"/>
          <w:color w:val="auto"/>
          <w:lang w:val="en-GB" w:eastAsia="en-US"/>
          <w14:textOutline w14:w="0" w14:cap="rnd" w14:cmpd="sng" w14:algn="ctr">
            <w14:noFill/>
            <w14:prstDash w14:val="solid"/>
            <w14:bevel/>
          </w14:textOutline>
        </w:rPr>
        <w:t xml:space="preserve">  The Chair supported the observations and the authentic approach to </w:t>
      </w:r>
      <w:r w:rsidR="00941CD1">
        <w:rPr>
          <w:rFonts w:ascii="Calibri" w:hAnsi="Calibri" w:cs="Calibri"/>
          <w:color w:val="auto"/>
          <w:lang w:val="en-GB" w:eastAsia="en-US"/>
          <w14:textOutline w14:w="0" w14:cap="rnd" w14:cmpd="sng" w14:algn="ctr">
            <w14:noFill/>
            <w14:prstDash w14:val="solid"/>
            <w14:bevel/>
          </w14:textOutline>
        </w:rPr>
        <w:t xml:space="preserve">safety and </w:t>
      </w:r>
      <w:r w:rsidR="008A5F1C">
        <w:rPr>
          <w:rFonts w:ascii="Calibri" w:hAnsi="Calibri" w:cs="Calibri"/>
          <w:color w:val="auto"/>
          <w:lang w:val="en-GB" w:eastAsia="en-US"/>
          <w14:textOutline w14:w="0" w14:cap="rnd" w14:cmpd="sng" w14:algn="ctr">
            <w14:noFill/>
            <w14:prstDash w14:val="solid"/>
            <w14:bevel/>
          </w14:textOutline>
        </w:rPr>
        <w:t>welfare demonstrated by the Company.</w:t>
      </w:r>
    </w:p>
    <w:p w14:paraId="54F17C21" w14:textId="4C37918E" w:rsidR="00F30ABE" w:rsidRDefault="00F30ABE"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t xml:space="preserve">CC </w:t>
      </w:r>
      <w:r w:rsidR="004F3A2E">
        <w:rPr>
          <w:rFonts w:ascii="Calibri" w:hAnsi="Calibri" w:cs="Calibri"/>
          <w:color w:val="auto"/>
          <w:lang w:val="en-GB" w:eastAsia="en-US"/>
          <w14:textOutline w14:w="0" w14:cap="rnd" w14:cmpd="sng" w14:algn="ctr">
            <w14:noFill/>
            <w14:prstDash w14:val="solid"/>
            <w14:bevel/>
          </w14:textOutline>
        </w:rPr>
        <w:t xml:space="preserve">informed the Board of </w:t>
      </w:r>
      <w:r w:rsidR="00003DA6">
        <w:rPr>
          <w:rFonts w:ascii="Calibri" w:hAnsi="Calibri" w:cs="Calibri"/>
          <w:color w:val="auto"/>
          <w:lang w:val="en-GB" w:eastAsia="en-US"/>
          <w14:textOutline w14:w="0" w14:cap="rnd" w14:cmpd="sng" w14:algn="ctr">
            <w14:noFill/>
            <w14:prstDash w14:val="solid"/>
            <w14:bevel/>
          </w14:textOutline>
        </w:rPr>
        <w:t>its plans for long service awards for staff.</w:t>
      </w:r>
    </w:p>
    <w:p w14:paraId="2F1A7634" w14:textId="77777777" w:rsidR="00BA17E0" w:rsidRPr="00BA17E0" w:rsidRDefault="00BA17E0"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BC683BB" w14:textId="3B2BAE41" w:rsidR="00F54547" w:rsidRPr="008C661C" w:rsidRDefault="00834EFA" w:rsidP="003F687C">
      <w:pPr>
        <w:pStyle w:val="Body"/>
        <w:ind w:right="309"/>
        <w:jc w:val="both"/>
        <w:rPr>
          <w:rFonts w:ascii="Calibri" w:hAnsi="Calibri" w:cs="Calibri"/>
          <w:b/>
          <w:bCs/>
          <w:lang w:val="en-US"/>
        </w:rPr>
      </w:pPr>
      <w:r w:rsidRPr="008C661C">
        <w:rPr>
          <w:rFonts w:ascii="Calibri" w:hAnsi="Calibri" w:cs="Calibri"/>
          <w:b/>
          <w:bCs/>
          <w:lang w:val="en-US"/>
        </w:rPr>
        <w:t>43</w:t>
      </w:r>
      <w:r w:rsidR="00F30ABE" w:rsidRPr="008C661C">
        <w:rPr>
          <w:rFonts w:ascii="Calibri" w:hAnsi="Calibri" w:cs="Calibri"/>
          <w:b/>
          <w:bCs/>
          <w:lang w:val="en-US"/>
        </w:rPr>
        <w:t>91</w:t>
      </w:r>
      <w:r w:rsidR="00DE06F0" w:rsidRPr="008C661C">
        <w:rPr>
          <w:rFonts w:ascii="Calibri" w:hAnsi="Calibri" w:cs="Calibri"/>
          <w:b/>
          <w:bCs/>
          <w:lang w:val="en-US"/>
        </w:rPr>
        <w:tab/>
      </w:r>
      <w:r w:rsidR="00F54547" w:rsidRPr="008C661C">
        <w:rPr>
          <w:rFonts w:ascii="Calibri" w:hAnsi="Calibri" w:cs="Calibri"/>
          <w:b/>
          <w:bCs/>
          <w:lang w:val="en-US"/>
        </w:rPr>
        <w:t>CHAIR &amp; BOARD BUSINESS</w:t>
      </w:r>
    </w:p>
    <w:p w14:paraId="105A9B51" w14:textId="77777777" w:rsidR="00F54547" w:rsidRPr="008C661C" w:rsidRDefault="00F54547" w:rsidP="003F687C">
      <w:pPr>
        <w:pStyle w:val="Body"/>
        <w:ind w:right="309"/>
        <w:jc w:val="both"/>
        <w:rPr>
          <w:rFonts w:ascii="Calibri" w:hAnsi="Calibri" w:cs="Calibri"/>
          <w:b/>
          <w:bCs/>
          <w:lang w:val="en-US"/>
        </w:rPr>
      </w:pPr>
    </w:p>
    <w:p w14:paraId="2E996B51" w14:textId="7B199B46" w:rsidR="00EF4FF6" w:rsidRDefault="00762C60" w:rsidP="00321671">
      <w:pPr>
        <w:pStyle w:val="Body"/>
        <w:ind w:left="720" w:right="309"/>
        <w:jc w:val="both"/>
        <w:rPr>
          <w:rFonts w:ascii="Calibri" w:hAnsi="Calibri" w:cs="Calibri"/>
        </w:rPr>
      </w:pPr>
      <w:r w:rsidRPr="008C661C">
        <w:rPr>
          <w:rFonts w:ascii="Calibri" w:hAnsi="Calibri" w:cs="Calibri"/>
        </w:rPr>
        <w:t xml:space="preserve">The Chair reported that </w:t>
      </w:r>
      <w:r w:rsidR="009D1CB9">
        <w:rPr>
          <w:rFonts w:ascii="Calibri" w:hAnsi="Calibri" w:cs="Calibri"/>
        </w:rPr>
        <w:t>letters of appointment for each Board Sub-Committees had been circulated to relevant members</w:t>
      </w:r>
      <w:r w:rsidR="00321671">
        <w:rPr>
          <w:rFonts w:ascii="Calibri" w:hAnsi="Calibri" w:cs="Calibri"/>
        </w:rPr>
        <w:t xml:space="preserve"> and they had accepted their posts.  The Chair advised that E</w:t>
      </w:r>
      <w:r w:rsidR="000F3AEF">
        <w:rPr>
          <w:rFonts w:ascii="Calibri" w:hAnsi="Calibri" w:cs="Calibri"/>
        </w:rPr>
        <w:t xml:space="preserve">dward </w:t>
      </w:r>
      <w:r w:rsidR="00321671">
        <w:rPr>
          <w:rFonts w:ascii="Calibri" w:hAnsi="Calibri" w:cs="Calibri"/>
        </w:rPr>
        <w:t>W</w:t>
      </w:r>
      <w:r w:rsidR="000F3AEF">
        <w:rPr>
          <w:rFonts w:ascii="Calibri" w:hAnsi="Calibri" w:cs="Calibri"/>
        </w:rPr>
        <w:t>illis</w:t>
      </w:r>
      <w:r w:rsidR="00321671">
        <w:rPr>
          <w:rFonts w:ascii="Calibri" w:hAnsi="Calibri" w:cs="Calibri"/>
        </w:rPr>
        <w:t xml:space="preserve"> </w:t>
      </w:r>
      <w:r w:rsidR="00624612">
        <w:rPr>
          <w:rFonts w:ascii="Calibri" w:hAnsi="Calibri" w:cs="Calibri"/>
        </w:rPr>
        <w:t>was nomintated as</w:t>
      </w:r>
      <w:r w:rsidR="00EF4FF6">
        <w:rPr>
          <w:rFonts w:ascii="Calibri" w:hAnsi="Calibri" w:cs="Calibri"/>
        </w:rPr>
        <w:t xml:space="preserve"> theSenior Independant Director </w:t>
      </w:r>
      <w:r w:rsidR="000F3AEF">
        <w:rPr>
          <w:rFonts w:ascii="Calibri" w:hAnsi="Calibri" w:cs="Calibri"/>
        </w:rPr>
        <w:t xml:space="preserve">(SID) </w:t>
      </w:r>
      <w:r w:rsidR="00EF4FF6">
        <w:rPr>
          <w:rFonts w:ascii="Calibri" w:hAnsi="Calibri" w:cs="Calibri"/>
        </w:rPr>
        <w:t>for the Board.</w:t>
      </w:r>
    </w:p>
    <w:p w14:paraId="79C821EA" w14:textId="77777777" w:rsidR="00EF4FF6" w:rsidRDefault="00EF4FF6" w:rsidP="00321671">
      <w:pPr>
        <w:pStyle w:val="Body"/>
        <w:ind w:left="720" w:right="309"/>
        <w:jc w:val="both"/>
        <w:rPr>
          <w:rFonts w:ascii="Calibri" w:hAnsi="Calibri" w:cs="Calibri"/>
        </w:rPr>
      </w:pPr>
    </w:p>
    <w:p w14:paraId="7F44A35C" w14:textId="5D1A5F19" w:rsidR="00ED1F81" w:rsidRDefault="00EF4FF6" w:rsidP="00321671">
      <w:pPr>
        <w:pStyle w:val="Body"/>
        <w:ind w:left="720" w:right="309"/>
        <w:jc w:val="both"/>
        <w:rPr>
          <w:rFonts w:ascii="Calibri" w:hAnsi="Calibri" w:cs="Calibri"/>
        </w:rPr>
      </w:pPr>
      <w:r w:rsidRPr="00EF4FF6">
        <w:rPr>
          <w:rFonts w:ascii="Calibri" w:hAnsi="Calibri" w:cs="Calibri"/>
          <w:b/>
          <w:bCs/>
        </w:rPr>
        <w:t>ACTION:</w:t>
      </w:r>
      <w:r>
        <w:rPr>
          <w:rFonts w:ascii="Calibri" w:hAnsi="Calibri" w:cs="Calibri"/>
        </w:rPr>
        <w:t xml:space="preserve"> PR to </w:t>
      </w:r>
      <w:r w:rsidR="0047571E">
        <w:rPr>
          <w:rFonts w:ascii="Calibri" w:hAnsi="Calibri" w:cs="Calibri"/>
        </w:rPr>
        <w:t>prepare a</w:t>
      </w:r>
      <w:r>
        <w:rPr>
          <w:rFonts w:ascii="Calibri" w:hAnsi="Calibri" w:cs="Calibri"/>
        </w:rPr>
        <w:t xml:space="preserve"> paper on the Role of the SID </w:t>
      </w:r>
      <w:r w:rsidR="002A598F">
        <w:rPr>
          <w:rFonts w:ascii="Calibri" w:hAnsi="Calibri" w:cs="Calibri"/>
        </w:rPr>
        <w:t xml:space="preserve">for </w:t>
      </w:r>
      <w:r>
        <w:rPr>
          <w:rFonts w:ascii="Calibri" w:hAnsi="Calibri" w:cs="Calibri"/>
        </w:rPr>
        <w:t>Board members.</w:t>
      </w:r>
      <w:r w:rsidR="00460FD8" w:rsidRPr="008C661C">
        <w:rPr>
          <w:rFonts w:ascii="Calibri" w:hAnsi="Calibri" w:cs="Calibri"/>
        </w:rPr>
        <w:t xml:space="preserve"> </w:t>
      </w:r>
    </w:p>
    <w:p w14:paraId="1A4EEC81" w14:textId="77777777" w:rsidR="00624612" w:rsidRDefault="00624612" w:rsidP="00321671">
      <w:pPr>
        <w:pStyle w:val="Body"/>
        <w:ind w:left="720" w:right="309"/>
        <w:jc w:val="both"/>
        <w:rPr>
          <w:rFonts w:ascii="Calibri" w:hAnsi="Calibri" w:cs="Calibri"/>
        </w:rPr>
      </w:pPr>
    </w:p>
    <w:p w14:paraId="37FA8573" w14:textId="3F923BFA" w:rsidR="00624612" w:rsidRPr="000F3AEF" w:rsidRDefault="000F3AEF" w:rsidP="000F3AEF">
      <w:pPr>
        <w:pStyle w:val="Body"/>
        <w:ind w:left="720" w:right="309" w:hanging="11"/>
        <w:jc w:val="both"/>
        <w:rPr>
          <w:rFonts w:ascii="Calibri" w:hAnsi="Calibri" w:cs="Calibri"/>
          <w:lang w:val="en-US"/>
        </w:rPr>
      </w:pPr>
      <w:r w:rsidRPr="00382274">
        <w:rPr>
          <w:rFonts w:ascii="Calibri" w:hAnsi="Calibri" w:cs="Calibri"/>
          <w:lang w:val="en-US"/>
        </w:rPr>
        <w:t xml:space="preserve">The Chair advised that he had received Gifts and Hospitality Registers and Register of Interests for everyone for the period </w:t>
      </w:r>
      <w:r>
        <w:rPr>
          <w:rFonts w:ascii="Calibri" w:hAnsi="Calibri" w:cs="Calibri"/>
          <w:lang w:val="en-US"/>
        </w:rPr>
        <w:t>April 2024</w:t>
      </w:r>
      <w:r w:rsidRPr="00382274">
        <w:rPr>
          <w:rFonts w:ascii="Calibri" w:hAnsi="Calibri" w:cs="Calibri"/>
          <w:lang w:val="en-US"/>
        </w:rPr>
        <w:t xml:space="preserve"> – </w:t>
      </w:r>
      <w:r>
        <w:rPr>
          <w:rFonts w:ascii="Calibri" w:hAnsi="Calibri" w:cs="Calibri"/>
          <w:lang w:val="en-US"/>
        </w:rPr>
        <w:t>September 2024</w:t>
      </w:r>
      <w:r w:rsidRPr="00382274">
        <w:rPr>
          <w:rFonts w:ascii="Calibri" w:hAnsi="Calibri" w:cs="Calibri"/>
          <w:lang w:val="en-US"/>
        </w:rPr>
        <w:t xml:space="preserve">, and confirmed that he was satisfied that all was in order.  </w:t>
      </w:r>
      <w:r>
        <w:rPr>
          <w:rFonts w:ascii="Calibri" w:hAnsi="Calibri" w:cs="Calibri"/>
          <w:lang w:val="en-US"/>
        </w:rPr>
        <w:t>SID</w:t>
      </w:r>
      <w:r w:rsidRPr="00603BB6">
        <w:rPr>
          <w:rFonts w:ascii="Calibri" w:hAnsi="Calibri" w:cs="Calibri"/>
          <w:lang w:val="en-US"/>
        </w:rPr>
        <w:t xml:space="preserve"> confirmed that he had inspected the Chair’s Registers </w:t>
      </w:r>
      <w:r>
        <w:rPr>
          <w:rFonts w:ascii="Calibri" w:hAnsi="Calibri" w:cs="Calibri"/>
          <w:lang w:val="en-US"/>
        </w:rPr>
        <w:t xml:space="preserve">for the same period </w:t>
      </w:r>
      <w:r w:rsidRPr="00603BB6">
        <w:rPr>
          <w:rFonts w:ascii="Calibri" w:hAnsi="Calibri" w:cs="Calibri"/>
          <w:lang w:val="en-US"/>
        </w:rPr>
        <w:t xml:space="preserve">and </w:t>
      </w:r>
      <w:r>
        <w:rPr>
          <w:rFonts w:ascii="Calibri" w:hAnsi="Calibri" w:cs="Calibri"/>
          <w:lang w:val="en-US"/>
        </w:rPr>
        <w:t>confirmed</w:t>
      </w:r>
      <w:r w:rsidRPr="00603BB6">
        <w:rPr>
          <w:rFonts w:ascii="Calibri" w:hAnsi="Calibri" w:cs="Calibri"/>
          <w:lang w:val="en-US"/>
        </w:rPr>
        <w:t xml:space="preserve"> that </w:t>
      </w:r>
      <w:r>
        <w:rPr>
          <w:rFonts w:ascii="Calibri" w:hAnsi="Calibri" w:cs="Calibri"/>
          <w:lang w:val="en-US"/>
        </w:rPr>
        <w:t xml:space="preserve">they were in </w:t>
      </w:r>
      <w:r w:rsidRPr="00603BB6">
        <w:rPr>
          <w:rFonts w:ascii="Calibri" w:hAnsi="Calibri" w:cs="Calibri"/>
          <w:lang w:val="en-US"/>
        </w:rPr>
        <w:t xml:space="preserve">order. </w:t>
      </w:r>
    </w:p>
    <w:p w14:paraId="11C31D5C" w14:textId="77777777" w:rsidR="00F54547" w:rsidRPr="000F3AEF" w:rsidRDefault="00F54547" w:rsidP="002246C8">
      <w:pPr>
        <w:pStyle w:val="Body"/>
        <w:ind w:right="309"/>
        <w:jc w:val="both"/>
        <w:rPr>
          <w:rFonts w:ascii="Calibri" w:hAnsi="Calibri" w:cs="Calibri"/>
          <w:b/>
          <w:bCs/>
          <w:lang w:val="en-US"/>
        </w:rPr>
      </w:pPr>
    </w:p>
    <w:p w14:paraId="1DFC82BC" w14:textId="71219D79" w:rsidR="00C7468F" w:rsidRPr="000F3AEF" w:rsidRDefault="001F4EC7" w:rsidP="002246C8">
      <w:pPr>
        <w:pStyle w:val="Body"/>
        <w:ind w:right="309"/>
        <w:jc w:val="both"/>
        <w:rPr>
          <w:rFonts w:ascii="Calibri" w:hAnsi="Calibri" w:cs="Calibri"/>
          <w:b/>
          <w:bCs/>
          <w:lang w:val="en-US"/>
        </w:rPr>
      </w:pPr>
      <w:r w:rsidRPr="000F3AEF">
        <w:rPr>
          <w:rFonts w:ascii="Calibri" w:hAnsi="Calibri" w:cs="Calibri"/>
          <w:b/>
          <w:bCs/>
          <w:lang w:val="en-US"/>
        </w:rPr>
        <w:t>43</w:t>
      </w:r>
      <w:r w:rsidR="000F3AEF">
        <w:rPr>
          <w:rFonts w:ascii="Calibri" w:hAnsi="Calibri" w:cs="Calibri"/>
          <w:b/>
          <w:bCs/>
          <w:lang w:val="en-US"/>
        </w:rPr>
        <w:t>92</w:t>
      </w:r>
      <w:r w:rsidRPr="000F3AEF">
        <w:rPr>
          <w:rFonts w:ascii="Calibri" w:hAnsi="Calibri" w:cs="Calibri"/>
          <w:b/>
          <w:bCs/>
          <w:lang w:val="en-US"/>
        </w:rPr>
        <w:tab/>
      </w:r>
      <w:proofErr w:type="gramStart"/>
      <w:r w:rsidR="00A77BA7" w:rsidRPr="000F3AEF">
        <w:rPr>
          <w:rFonts w:ascii="Calibri" w:hAnsi="Calibri" w:cs="Calibri"/>
          <w:b/>
          <w:bCs/>
          <w:lang w:val="en-US"/>
        </w:rPr>
        <w:t>SAFETY</w:t>
      </w:r>
      <w:proofErr w:type="gramEnd"/>
    </w:p>
    <w:p w14:paraId="2F0FDC28" w14:textId="77777777" w:rsidR="003F4390" w:rsidRPr="000F3AEF" w:rsidRDefault="003F4390" w:rsidP="002246C8">
      <w:pPr>
        <w:pStyle w:val="Body"/>
        <w:ind w:right="309"/>
        <w:jc w:val="both"/>
        <w:rPr>
          <w:rFonts w:ascii="Calibri" w:hAnsi="Calibri" w:cs="Calibri"/>
          <w:lang w:val="en-GB"/>
        </w:rPr>
      </w:pPr>
    </w:p>
    <w:p w14:paraId="56F575B7" w14:textId="5C001F2F" w:rsidR="00B712A0" w:rsidRPr="000F3AEF" w:rsidRDefault="00E80531" w:rsidP="005E7532">
      <w:pPr>
        <w:pStyle w:val="Body"/>
        <w:ind w:left="720" w:right="309"/>
        <w:jc w:val="both"/>
        <w:rPr>
          <w:rFonts w:ascii="Calibri" w:hAnsi="Calibri" w:cs="Calibri"/>
          <w:lang w:val="en-GB"/>
        </w:rPr>
      </w:pPr>
      <w:r w:rsidRPr="000F3AEF">
        <w:rPr>
          <w:rFonts w:ascii="Calibri" w:hAnsi="Calibri" w:cs="Calibri"/>
          <w:lang w:val="en-GB"/>
        </w:rPr>
        <w:t xml:space="preserve">The report was taken as read with </w:t>
      </w:r>
      <w:r w:rsidR="00482495" w:rsidRPr="000F3AEF">
        <w:rPr>
          <w:rFonts w:ascii="Calibri" w:hAnsi="Calibri" w:cs="Calibri"/>
          <w:lang w:val="en-GB"/>
        </w:rPr>
        <w:t>JK</w:t>
      </w:r>
      <w:r w:rsidRPr="000F3AEF">
        <w:rPr>
          <w:rFonts w:ascii="Calibri" w:hAnsi="Calibri" w:cs="Calibri"/>
          <w:lang w:val="en-GB"/>
        </w:rPr>
        <w:t xml:space="preserve"> </w:t>
      </w:r>
      <w:r w:rsidR="00EF4CD5" w:rsidRPr="000F3AEF">
        <w:rPr>
          <w:rFonts w:ascii="Calibri" w:hAnsi="Calibri" w:cs="Calibri"/>
          <w:lang w:val="en-GB"/>
        </w:rPr>
        <w:t>highlighting the following salient points:</w:t>
      </w:r>
    </w:p>
    <w:p w14:paraId="39C8E20B" w14:textId="77777777" w:rsidR="00782EFA" w:rsidRPr="001D4C84" w:rsidRDefault="00782EFA" w:rsidP="00782EFA">
      <w:pPr>
        <w:pStyle w:val="Body"/>
        <w:ind w:left="1440" w:right="309"/>
        <w:jc w:val="both"/>
        <w:rPr>
          <w:rFonts w:ascii="Calibri" w:hAnsi="Calibri" w:cs="Calibri"/>
          <w:highlight w:val="yellow"/>
          <w:lang w:val="en-GB"/>
        </w:rPr>
      </w:pPr>
    </w:p>
    <w:p w14:paraId="53EC1A66" w14:textId="52A0F109" w:rsidR="00242FA6" w:rsidRDefault="004D74FE" w:rsidP="00242FA6">
      <w:pPr>
        <w:pStyle w:val="Body"/>
        <w:numPr>
          <w:ilvl w:val="0"/>
          <w:numId w:val="11"/>
        </w:numPr>
        <w:ind w:right="309"/>
        <w:jc w:val="both"/>
        <w:rPr>
          <w:rStyle w:val="normaltextrun"/>
          <w:rFonts w:ascii="Calibri" w:hAnsi="Calibri" w:cs="Calibri"/>
          <w:shd w:val="clear" w:color="auto" w:fill="FFFFFF"/>
        </w:rPr>
      </w:pPr>
      <w:r w:rsidRPr="00EA45FF">
        <w:rPr>
          <w:rStyle w:val="normaltextrun"/>
          <w:rFonts w:ascii="Calibri" w:hAnsi="Calibri" w:cs="Calibri"/>
          <w:shd w:val="clear" w:color="auto" w:fill="FFFFFF"/>
        </w:rPr>
        <w:t>Safety Performance Indic</w:t>
      </w:r>
      <w:r w:rsidR="0FB4039A" w:rsidRPr="00EA45FF">
        <w:rPr>
          <w:rStyle w:val="normaltextrun"/>
          <w:rFonts w:ascii="Calibri" w:hAnsi="Calibri" w:cs="Calibri"/>
          <w:shd w:val="clear" w:color="auto" w:fill="FFFFFF"/>
        </w:rPr>
        <w:t>a</w:t>
      </w:r>
      <w:r w:rsidRPr="00EA45FF">
        <w:rPr>
          <w:rStyle w:val="normaltextrun"/>
          <w:rFonts w:ascii="Calibri" w:hAnsi="Calibri" w:cs="Calibri"/>
          <w:shd w:val="clear" w:color="auto" w:fill="FFFFFF"/>
        </w:rPr>
        <w:t xml:space="preserve">tors: </w:t>
      </w:r>
      <w:r w:rsidR="00482495" w:rsidRPr="00EA45FF">
        <w:rPr>
          <w:rStyle w:val="normaltextrun"/>
          <w:rFonts w:ascii="Calibri" w:hAnsi="Calibri" w:cs="Calibri"/>
          <w:shd w:val="clear" w:color="auto" w:fill="FFFFFF"/>
        </w:rPr>
        <w:t>JK</w:t>
      </w:r>
      <w:r w:rsidR="005749DF" w:rsidRPr="00EA45FF">
        <w:rPr>
          <w:rStyle w:val="normaltextrun"/>
          <w:rFonts w:ascii="Calibri" w:hAnsi="Calibri" w:cs="Calibri"/>
          <w:shd w:val="clear" w:color="auto" w:fill="FFFFFF"/>
        </w:rPr>
        <w:t xml:space="preserve"> advised that t</w:t>
      </w:r>
      <w:r w:rsidR="001F4EC7" w:rsidRPr="00EA45FF">
        <w:rPr>
          <w:rStyle w:val="normaltextrun"/>
          <w:rFonts w:ascii="Calibri" w:hAnsi="Calibri" w:cs="Calibri"/>
          <w:shd w:val="clear" w:color="auto" w:fill="FFFFFF"/>
        </w:rPr>
        <w:t>here w</w:t>
      </w:r>
      <w:r w:rsidR="008F4959" w:rsidRPr="00EA45FF">
        <w:rPr>
          <w:rStyle w:val="normaltextrun"/>
          <w:rFonts w:ascii="Calibri" w:hAnsi="Calibri" w:cs="Calibri"/>
          <w:shd w:val="clear" w:color="auto" w:fill="FFFFFF"/>
        </w:rPr>
        <w:t xml:space="preserve">as </w:t>
      </w:r>
      <w:r w:rsidR="002A598F">
        <w:rPr>
          <w:rStyle w:val="normaltextrun"/>
          <w:rFonts w:ascii="Calibri" w:hAnsi="Calibri" w:cs="Calibri"/>
          <w:shd w:val="clear" w:color="auto" w:fill="FFFFFF"/>
        </w:rPr>
        <w:t xml:space="preserve">7 </w:t>
      </w:r>
      <w:r w:rsidR="00572193" w:rsidRPr="00EA45FF">
        <w:rPr>
          <w:rStyle w:val="normaltextrun"/>
          <w:rFonts w:ascii="Calibri" w:hAnsi="Calibri" w:cs="Calibri"/>
          <w:shd w:val="clear" w:color="auto" w:fill="FFFFFF"/>
        </w:rPr>
        <w:t>major injuries</w:t>
      </w:r>
      <w:r w:rsidR="00CF307A" w:rsidRPr="00EA45FF">
        <w:rPr>
          <w:rStyle w:val="normaltextrun"/>
          <w:rFonts w:ascii="Calibri" w:hAnsi="Calibri" w:cs="Calibri"/>
          <w:shd w:val="clear" w:color="auto" w:fill="FFFFFF"/>
        </w:rPr>
        <w:t xml:space="preserve"> in the perio</w:t>
      </w:r>
      <w:r w:rsidR="00DD4A87">
        <w:rPr>
          <w:rStyle w:val="normaltextrun"/>
          <w:rFonts w:ascii="Calibri" w:hAnsi="Calibri" w:cs="Calibri"/>
          <w:shd w:val="clear" w:color="auto" w:fill="FFFFFF"/>
        </w:rPr>
        <w:t xml:space="preserve">d, 5 of which related to the recent </w:t>
      </w:r>
      <w:r w:rsidR="00035229">
        <w:rPr>
          <w:rStyle w:val="normaltextrun"/>
          <w:rFonts w:ascii="Calibri" w:hAnsi="Calibri" w:cs="Calibri"/>
          <w:shd w:val="clear" w:color="auto" w:fill="FFFFFF"/>
        </w:rPr>
        <w:t>bu</w:t>
      </w:r>
      <w:r w:rsidR="009267DA">
        <w:rPr>
          <w:rStyle w:val="normaltextrun"/>
          <w:rFonts w:ascii="Calibri" w:hAnsi="Calibri" w:cs="Calibri"/>
          <w:shd w:val="clear" w:color="auto" w:fill="FFFFFF"/>
        </w:rPr>
        <w:t>s</w:t>
      </w:r>
      <w:r w:rsidR="00035229">
        <w:rPr>
          <w:rStyle w:val="normaltextrun"/>
          <w:rFonts w:ascii="Calibri" w:hAnsi="Calibri" w:cs="Calibri"/>
          <w:shd w:val="clear" w:color="auto" w:fill="FFFFFF"/>
        </w:rPr>
        <w:t xml:space="preserve"> incident at Ballyblack Road East and involved hand, shoulder and hip injuries</w:t>
      </w:r>
      <w:r w:rsidR="002A41FC" w:rsidRPr="00EA45FF">
        <w:rPr>
          <w:rStyle w:val="normaltextrun"/>
          <w:rFonts w:ascii="Calibri" w:hAnsi="Calibri" w:cs="Calibri"/>
          <w:shd w:val="clear" w:color="auto" w:fill="FFFFFF"/>
        </w:rPr>
        <w:t>.</w:t>
      </w:r>
      <w:r w:rsidR="00C028E3" w:rsidRPr="00EA45FF">
        <w:rPr>
          <w:rStyle w:val="normaltextrun"/>
          <w:rFonts w:ascii="Calibri" w:hAnsi="Calibri" w:cs="Calibri"/>
          <w:shd w:val="clear" w:color="auto" w:fill="FFFFFF"/>
        </w:rPr>
        <w:t xml:space="preserve"> </w:t>
      </w:r>
      <w:r w:rsidR="00EC7D35">
        <w:rPr>
          <w:rStyle w:val="normaltextrun"/>
          <w:rFonts w:ascii="Calibri" w:hAnsi="Calibri" w:cs="Calibri"/>
          <w:shd w:val="clear" w:color="auto" w:fill="FFFFFF"/>
        </w:rPr>
        <w:t xml:space="preserve">JK advised the Board that the </w:t>
      </w:r>
      <w:r w:rsidR="001F58F2">
        <w:rPr>
          <w:rStyle w:val="normaltextrun"/>
          <w:rFonts w:ascii="Calibri" w:hAnsi="Calibri" w:cs="Calibri"/>
          <w:shd w:val="clear" w:color="auto" w:fill="FFFFFF"/>
        </w:rPr>
        <w:t>recovery of the bus following the incident was a multi-agency</w:t>
      </w:r>
      <w:r w:rsidR="00DB1019">
        <w:rPr>
          <w:rStyle w:val="normaltextrun"/>
          <w:rFonts w:ascii="Calibri" w:hAnsi="Calibri" w:cs="Calibri"/>
          <w:shd w:val="clear" w:color="auto" w:fill="FFFFFF"/>
        </w:rPr>
        <w:t xml:space="preserve"> and teams were having ongoing engagement with the school.  Full details</w:t>
      </w:r>
      <w:r w:rsidR="0041577E">
        <w:rPr>
          <w:rStyle w:val="normaltextrun"/>
          <w:rFonts w:ascii="Calibri" w:hAnsi="Calibri" w:cs="Calibri"/>
          <w:shd w:val="clear" w:color="auto" w:fill="FFFFFF"/>
        </w:rPr>
        <w:t xml:space="preserve"> were shared </w:t>
      </w:r>
      <w:r w:rsidR="0093345C">
        <w:rPr>
          <w:rStyle w:val="normaltextrun"/>
          <w:rFonts w:ascii="Calibri" w:hAnsi="Calibri" w:cs="Calibri"/>
          <w:shd w:val="clear" w:color="auto" w:fill="FFFFFF"/>
        </w:rPr>
        <w:t>and discussed with</w:t>
      </w:r>
      <w:r w:rsidR="0041577E">
        <w:rPr>
          <w:rStyle w:val="normaltextrun"/>
          <w:rFonts w:ascii="Calibri" w:hAnsi="Calibri" w:cs="Calibri"/>
          <w:shd w:val="clear" w:color="auto" w:fill="FFFFFF"/>
        </w:rPr>
        <w:t xml:space="preserve"> the Board Safety Committee</w:t>
      </w:r>
      <w:r w:rsidR="00242FA6">
        <w:rPr>
          <w:rStyle w:val="normaltextrun"/>
          <w:rFonts w:ascii="Calibri" w:hAnsi="Calibri" w:cs="Calibri"/>
          <w:shd w:val="clear" w:color="auto" w:fill="FFFFFF"/>
        </w:rPr>
        <w:t xml:space="preserve"> and </w:t>
      </w:r>
      <w:r w:rsidR="001D1E87">
        <w:rPr>
          <w:rStyle w:val="normaltextrun"/>
          <w:rFonts w:ascii="Calibri" w:hAnsi="Calibri" w:cs="Calibri"/>
          <w:shd w:val="clear" w:color="auto" w:fill="FFFFFF"/>
        </w:rPr>
        <w:t>a review into the incident is being undertaken, lead by an independant chair</w:t>
      </w:r>
      <w:r w:rsidR="00336272">
        <w:rPr>
          <w:rStyle w:val="normaltextrun"/>
          <w:rFonts w:ascii="Calibri" w:hAnsi="Calibri" w:cs="Calibri"/>
          <w:shd w:val="clear" w:color="auto" w:fill="FFFFFF"/>
        </w:rPr>
        <w:t>.</w:t>
      </w:r>
      <w:r w:rsidR="004C0610">
        <w:rPr>
          <w:rStyle w:val="normaltextrun"/>
          <w:rFonts w:ascii="Calibri" w:hAnsi="Calibri" w:cs="Calibri"/>
          <w:shd w:val="clear" w:color="auto" w:fill="FFFFFF"/>
        </w:rPr>
        <w:t xml:space="preserve">  There were 4 statutory reportable incidents in the period</w:t>
      </w:r>
      <w:r w:rsidR="002D6A91">
        <w:rPr>
          <w:rStyle w:val="normaltextrun"/>
          <w:rFonts w:ascii="Calibri" w:hAnsi="Calibri" w:cs="Calibri"/>
          <w:shd w:val="clear" w:color="auto" w:fill="FFFFFF"/>
        </w:rPr>
        <w:t>. Vehicle collisions</w:t>
      </w:r>
      <w:r w:rsidR="00382C10">
        <w:rPr>
          <w:rStyle w:val="normaltextrun"/>
          <w:rFonts w:ascii="Calibri" w:hAnsi="Calibri" w:cs="Calibri"/>
          <w:shd w:val="clear" w:color="auto" w:fill="FFFFFF"/>
        </w:rPr>
        <w:t xml:space="preserve"> and staff injury rates</w:t>
      </w:r>
      <w:r w:rsidR="002D6A91">
        <w:rPr>
          <w:rStyle w:val="normaltextrun"/>
          <w:rFonts w:ascii="Calibri" w:hAnsi="Calibri" w:cs="Calibri"/>
          <w:shd w:val="clear" w:color="auto" w:fill="FFFFFF"/>
        </w:rPr>
        <w:t xml:space="preserve"> are </w:t>
      </w:r>
      <w:r w:rsidR="00CE428E">
        <w:rPr>
          <w:rStyle w:val="normaltextrun"/>
          <w:rFonts w:ascii="Calibri" w:hAnsi="Calibri" w:cs="Calibri"/>
          <w:shd w:val="clear" w:color="auto" w:fill="FFFFFF"/>
        </w:rPr>
        <w:t xml:space="preserve">slightly </w:t>
      </w:r>
      <w:r w:rsidR="002D6A91">
        <w:rPr>
          <w:rStyle w:val="normaltextrun"/>
          <w:rFonts w:ascii="Calibri" w:hAnsi="Calibri" w:cs="Calibri"/>
          <w:shd w:val="clear" w:color="auto" w:fill="FFFFFF"/>
        </w:rPr>
        <w:t xml:space="preserve">above target </w:t>
      </w:r>
      <w:r w:rsidR="00AD0B79">
        <w:rPr>
          <w:rStyle w:val="normaltextrun"/>
          <w:rFonts w:ascii="Calibri" w:hAnsi="Calibri" w:cs="Calibri"/>
          <w:shd w:val="clear" w:color="auto" w:fill="FFFFFF"/>
        </w:rPr>
        <w:t xml:space="preserve">and the safety focus </w:t>
      </w:r>
      <w:r w:rsidR="00CE428E">
        <w:rPr>
          <w:rStyle w:val="normaltextrun"/>
          <w:rFonts w:ascii="Calibri" w:hAnsi="Calibri" w:cs="Calibri"/>
          <w:shd w:val="clear" w:color="auto" w:fill="FFFFFF"/>
        </w:rPr>
        <w:t xml:space="preserve">campaign </w:t>
      </w:r>
      <w:r w:rsidR="00AD0B79">
        <w:rPr>
          <w:rStyle w:val="normaltextrun"/>
          <w:rFonts w:ascii="Calibri" w:hAnsi="Calibri" w:cs="Calibri"/>
          <w:shd w:val="clear" w:color="auto" w:fill="FFFFFF"/>
        </w:rPr>
        <w:t xml:space="preserve">across </w:t>
      </w:r>
      <w:r w:rsidR="00CE428E">
        <w:rPr>
          <w:rStyle w:val="normaltextrun"/>
          <w:rFonts w:ascii="Calibri" w:hAnsi="Calibri" w:cs="Calibri"/>
          <w:shd w:val="clear" w:color="auto" w:fill="FFFFFF"/>
        </w:rPr>
        <w:t xml:space="preserve">the company </w:t>
      </w:r>
      <w:r w:rsidR="00AD0B79">
        <w:rPr>
          <w:rStyle w:val="normaltextrun"/>
          <w:rFonts w:ascii="Calibri" w:hAnsi="Calibri" w:cs="Calibri"/>
          <w:shd w:val="clear" w:color="auto" w:fill="FFFFFF"/>
        </w:rPr>
        <w:t>continues.</w:t>
      </w:r>
    </w:p>
    <w:p w14:paraId="6D4FDC77" w14:textId="77777777" w:rsidR="009A6A7A" w:rsidRDefault="009A6A7A" w:rsidP="009A6A7A">
      <w:pPr>
        <w:pStyle w:val="Body"/>
        <w:ind w:left="1440" w:right="309"/>
        <w:jc w:val="both"/>
        <w:rPr>
          <w:rStyle w:val="normaltextrun"/>
          <w:rFonts w:ascii="Calibri" w:hAnsi="Calibri" w:cs="Calibri"/>
          <w:shd w:val="clear" w:color="auto" w:fill="FFFFFF"/>
        </w:rPr>
      </w:pPr>
      <w:r>
        <w:rPr>
          <w:rStyle w:val="normaltextrun"/>
          <w:rFonts w:ascii="Calibri" w:hAnsi="Calibri" w:cs="Calibri"/>
          <w:shd w:val="clear" w:color="auto" w:fill="FFFFFF"/>
        </w:rPr>
        <w:t>SID noted the increase in claims costs. ROD proposed that David Curry (General Manager for Bus Operations) and Head of Claims attend Saftey Oversight Committee (SOC) and present on the risks and mitigations in this area.</w:t>
      </w:r>
    </w:p>
    <w:p w14:paraId="727B9300" w14:textId="196A9EC0" w:rsidR="009A6A7A" w:rsidRDefault="009A6A7A" w:rsidP="009A6A7A">
      <w:pPr>
        <w:pStyle w:val="Body"/>
        <w:ind w:left="1440" w:right="309"/>
        <w:jc w:val="both"/>
        <w:rPr>
          <w:rStyle w:val="normaltextrun"/>
          <w:rFonts w:ascii="Calibri" w:hAnsi="Calibri" w:cs="Calibri"/>
          <w:shd w:val="clear" w:color="auto" w:fill="FFFFFF"/>
        </w:rPr>
      </w:pPr>
    </w:p>
    <w:p w14:paraId="3BE54465" w14:textId="0354369B" w:rsidR="009A6A7A" w:rsidRDefault="009A6A7A" w:rsidP="00EA3ED0">
      <w:pPr>
        <w:pStyle w:val="Body"/>
        <w:ind w:left="1440" w:right="309"/>
        <w:jc w:val="both"/>
        <w:rPr>
          <w:rStyle w:val="normaltextrun"/>
          <w:rFonts w:ascii="Calibri" w:hAnsi="Calibri" w:cs="Calibri"/>
          <w:shd w:val="clear" w:color="auto" w:fill="FFFFFF"/>
        </w:rPr>
      </w:pPr>
      <w:r w:rsidRPr="00EA63C5">
        <w:rPr>
          <w:rStyle w:val="normaltextrun"/>
          <w:rFonts w:ascii="Calibri" w:hAnsi="Calibri" w:cs="Calibri"/>
          <w:b/>
          <w:bCs/>
          <w:shd w:val="clear" w:color="auto" w:fill="FFFFFF"/>
        </w:rPr>
        <w:t>ACTION:</w:t>
      </w:r>
      <w:r>
        <w:rPr>
          <w:rStyle w:val="normaltextrun"/>
          <w:rFonts w:ascii="Calibri" w:hAnsi="Calibri" w:cs="Calibri"/>
          <w:shd w:val="clear" w:color="auto" w:fill="FFFFFF"/>
        </w:rPr>
        <w:t xml:space="preserve"> ROD to arrange presentation on claims to SOC.</w:t>
      </w:r>
    </w:p>
    <w:p w14:paraId="069F7790" w14:textId="77777777" w:rsidR="00151940" w:rsidRDefault="00151940" w:rsidP="00EA3ED0">
      <w:pPr>
        <w:pStyle w:val="Body"/>
        <w:ind w:left="1440" w:right="309"/>
        <w:jc w:val="both"/>
        <w:rPr>
          <w:rStyle w:val="normaltextrun"/>
          <w:rFonts w:ascii="Calibri" w:hAnsi="Calibri" w:cs="Calibri"/>
          <w:shd w:val="clear" w:color="auto" w:fill="FFFFFF"/>
        </w:rPr>
      </w:pPr>
    </w:p>
    <w:p w14:paraId="74DFF744" w14:textId="034BC9EE" w:rsidR="00BE40DA" w:rsidRDefault="00151940" w:rsidP="00981A2F">
      <w:pPr>
        <w:pStyle w:val="Body"/>
        <w:ind w:left="1440" w:right="309"/>
        <w:jc w:val="both"/>
        <w:rPr>
          <w:rStyle w:val="normaltextrun"/>
          <w:rFonts w:ascii="Calibri" w:hAnsi="Calibri" w:cs="Calibri"/>
          <w:shd w:val="clear" w:color="auto" w:fill="FFFFFF"/>
        </w:rPr>
      </w:pPr>
      <w:r>
        <w:rPr>
          <w:rStyle w:val="normaltextrun"/>
          <w:rFonts w:ascii="Calibri" w:hAnsi="Calibri" w:cs="Calibri"/>
          <w:shd w:val="clear" w:color="auto" w:fill="FFFFFF"/>
        </w:rPr>
        <w:t>The Board had a discussion on SPADs</w:t>
      </w:r>
      <w:r w:rsidR="00981E87">
        <w:rPr>
          <w:rStyle w:val="normaltextrun"/>
          <w:rFonts w:ascii="Calibri" w:hAnsi="Calibri" w:cs="Calibri"/>
          <w:shd w:val="clear" w:color="auto" w:fill="FFFFFF"/>
        </w:rPr>
        <w:t xml:space="preserve"> and the ongoing review and </w:t>
      </w:r>
      <w:r w:rsidR="007970F0">
        <w:rPr>
          <w:rStyle w:val="normaltextrun"/>
          <w:rFonts w:ascii="Calibri" w:hAnsi="Calibri" w:cs="Calibri"/>
          <w:shd w:val="clear" w:color="auto" w:fill="FFFFFF"/>
        </w:rPr>
        <w:t>communication and awareness plans</w:t>
      </w:r>
      <w:r w:rsidR="004861A7">
        <w:rPr>
          <w:rStyle w:val="normaltextrun"/>
          <w:rFonts w:ascii="Calibri" w:hAnsi="Calibri" w:cs="Calibri"/>
          <w:shd w:val="clear" w:color="auto" w:fill="FFFFFF"/>
        </w:rPr>
        <w:t xml:space="preserve">. </w:t>
      </w:r>
    </w:p>
    <w:p w14:paraId="609EA177" w14:textId="77777777" w:rsidR="009A6A7A" w:rsidRPr="009A6A7A" w:rsidRDefault="009A6A7A" w:rsidP="009A6A7A">
      <w:pPr>
        <w:pStyle w:val="Body"/>
        <w:ind w:left="1440" w:right="309"/>
        <w:jc w:val="both"/>
        <w:rPr>
          <w:rStyle w:val="normaltextrun"/>
          <w:rFonts w:ascii="Calibri" w:hAnsi="Calibri" w:cs="Calibri"/>
          <w:shd w:val="clear" w:color="auto" w:fill="FFFFFF"/>
        </w:rPr>
      </w:pPr>
    </w:p>
    <w:p w14:paraId="336DE1A7" w14:textId="0D8E52E8" w:rsidR="009A6A7A" w:rsidRDefault="00EA3ED0" w:rsidP="00242FA6">
      <w:pPr>
        <w:pStyle w:val="Body"/>
        <w:numPr>
          <w:ilvl w:val="0"/>
          <w:numId w:val="11"/>
        </w:numPr>
        <w:ind w:right="309"/>
        <w:jc w:val="both"/>
        <w:rPr>
          <w:rStyle w:val="normaltextrun"/>
          <w:rFonts w:ascii="Calibri" w:hAnsi="Calibri" w:cs="Calibri"/>
          <w:shd w:val="clear" w:color="auto" w:fill="FFFFFF"/>
        </w:rPr>
      </w:pPr>
      <w:r>
        <w:rPr>
          <w:rStyle w:val="normaltextrun"/>
          <w:rFonts w:ascii="Calibri" w:hAnsi="Calibri" w:cs="Calibri"/>
          <w:shd w:val="clear" w:color="auto" w:fill="FFFFFF"/>
        </w:rPr>
        <w:t>SH&amp;E Leadership &amp; Culture:</w:t>
      </w:r>
      <w:r w:rsidR="00086EA7">
        <w:rPr>
          <w:rStyle w:val="normaltextrun"/>
          <w:rFonts w:ascii="Calibri" w:hAnsi="Calibri" w:cs="Calibri"/>
          <w:shd w:val="clear" w:color="auto" w:fill="FFFFFF"/>
        </w:rPr>
        <w:t xml:space="preserve"> The </w:t>
      </w:r>
      <w:r w:rsidR="00CE428E">
        <w:rPr>
          <w:rStyle w:val="normaltextrun"/>
          <w:rFonts w:ascii="Calibri" w:hAnsi="Calibri" w:cs="Calibri"/>
          <w:shd w:val="clear" w:color="auto" w:fill="FFFFFF"/>
        </w:rPr>
        <w:t xml:space="preserve">Safety </w:t>
      </w:r>
      <w:r w:rsidR="00086EA7">
        <w:rPr>
          <w:rStyle w:val="normaltextrun"/>
          <w:rFonts w:ascii="Calibri" w:hAnsi="Calibri" w:cs="Calibri"/>
          <w:shd w:val="clear" w:color="auto" w:fill="FFFFFF"/>
        </w:rPr>
        <w:t>Focus campaign</w:t>
      </w:r>
      <w:r w:rsidR="001E74EC">
        <w:rPr>
          <w:rStyle w:val="normaltextrun"/>
          <w:rFonts w:ascii="Calibri" w:hAnsi="Calibri" w:cs="Calibri"/>
          <w:shd w:val="clear" w:color="auto" w:fill="FFFFFF"/>
        </w:rPr>
        <w:t xml:space="preserve"> has resulted in an increase in the number of safety tours</w:t>
      </w:r>
      <w:r w:rsidR="007C2422">
        <w:rPr>
          <w:rStyle w:val="normaltextrun"/>
          <w:rFonts w:ascii="Calibri" w:hAnsi="Calibri" w:cs="Calibri"/>
          <w:shd w:val="clear" w:color="auto" w:fill="FFFFFF"/>
        </w:rPr>
        <w:t>, improving the visibilty of senior leadership and meaningful safety conversations. The Human Factors working group are developing an e</w:t>
      </w:r>
      <w:r w:rsidR="00AE53A2">
        <w:rPr>
          <w:rStyle w:val="normaltextrun"/>
          <w:rFonts w:ascii="Calibri" w:hAnsi="Calibri" w:cs="Calibri"/>
          <w:shd w:val="clear" w:color="auto" w:fill="FFFFFF"/>
        </w:rPr>
        <w:t>Learning module for awareness across the organisation, to launch in January 2025.</w:t>
      </w:r>
      <w:r w:rsidR="00B80EA0">
        <w:rPr>
          <w:rStyle w:val="normaltextrun"/>
          <w:rFonts w:ascii="Calibri" w:hAnsi="Calibri" w:cs="Calibri"/>
          <w:shd w:val="clear" w:color="auto" w:fill="FFFFFF"/>
        </w:rPr>
        <w:t xml:space="preserve">  The </w:t>
      </w:r>
      <w:bookmarkStart w:id="0" w:name="_Hlk185590657"/>
      <w:r w:rsidR="00B80EA0">
        <w:rPr>
          <w:rStyle w:val="normaltextrun"/>
          <w:rFonts w:ascii="Calibri" w:hAnsi="Calibri" w:cs="Calibri"/>
          <w:shd w:val="clear" w:color="auto" w:fill="FFFFFF"/>
        </w:rPr>
        <w:t xml:space="preserve">SH&amp;E </w:t>
      </w:r>
      <w:bookmarkEnd w:id="0"/>
      <w:r w:rsidR="00B80EA0">
        <w:rPr>
          <w:rStyle w:val="normaltextrun"/>
          <w:rFonts w:ascii="Calibri" w:hAnsi="Calibri" w:cs="Calibri"/>
          <w:shd w:val="clear" w:color="auto" w:fill="FFFFFF"/>
        </w:rPr>
        <w:t>Risk Management guide has been developed and distr</w:t>
      </w:r>
      <w:r w:rsidR="00666017">
        <w:rPr>
          <w:rStyle w:val="normaltextrun"/>
          <w:rFonts w:ascii="Calibri" w:hAnsi="Calibri" w:cs="Calibri"/>
          <w:shd w:val="clear" w:color="auto" w:fill="FFFFFF"/>
        </w:rPr>
        <w:t>i</w:t>
      </w:r>
      <w:r w:rsidR="00B80EA0">
        <w:rPr>
          <w:rStyle w:val="normaltextrun"/>
          <w:rFonts w:ascii="Calibri" w:hAnsi="Calibri" w:cs="Calibri"/>
          <w:shd w:val="clear" w:color="auto" w:fill="FFFFFF"/>
        </w:rPr>
        <w:t>buted across the Group.</w:t>
      </w:r>
    </w:p>
    <w:p w14:paraId="2307CB6C" w14:textId="77777777" w:rsidR="00AE53A2" w:rsidRDefault="00AE53A2" w:rsidP="003922CA">
      <w:pPr>
        <w:pStyle w:val="Body"/>
        <w:ind w:left="1440" w:right="309"/>
        <w:jc w:val="both"/>
        <w:rPr>
          <w:rStyle w:val="normaltextrun"/>
          <w:rFonts w:ascii="Calibri" w:hAnsi="Calibri" w:cs="Calibri"/>
          <w:shd w:val="clear" w:color="auto" w:fill="FFFFFF"/>
        </w:rPr>
      </w:pPr>
    </w:p>
    <w:p w14:paraId="6C2C3631" w14:textId="280F3E8A" w:rsidR="00267C3D" w:rsidRPr="009A6A7A" w:rsidRDefault="003922CA" w:rsidP="005D44BC">
      <w:pPr>
        <w:pStyle w:val="Body"/>
        <w:ind w:left="1440" w:right="309"/>
        <w:jc w:val="both"/>
        <w:rPr>
          <w:rStyle w:val="normaltextrun"/>
          <w:rFonts w:ascii="Calibri" w:hAnsi="Calibri" w:cs="Calibri"/>
          <w:shd w:val="clear" w:color="auto" w:fill="FFFFFF"/>
        </w:rPr>
      </w:pPr>
      <w:r w:rsidRPr="00D52184">
        <w:rPr>
          <w:rStyle w:val="normaltextrun"/>
          <w:rFonts w:ascii="Calibri" w:hAnsi="Calibri" w:cs="Calibri"/>
          <w:b/>
          <w:bCs/>
          <w:shd w:val="clear" w:color="auto" w:fill="FFFFFF"/>
        </w:rPr>
        <w:t>ACTION:</w:t>
      </w:r>
      <w:r>
        <w:rPr>
          <w:rStyle w:val="normaltextrun"/>
          <w:rFonts w:ascii="Calibri" w:hAnsi="Calibri" w:cs="Calibri"/>
          <w:shd w:val="clear" w:color="auto" w:fill="FFFFFF"/>
        </w:rPr>
        <w:t xml:space="preserve"> J</w:t>
      </w:r>
      <w:r w:rsidR="00CE428E">
        <w:rPr>
          <w:rStyle w:val="normaltextrun"/>
          <w:rFonts w:ascii="Calibri" w:hAnsi="Calibri" w:cs="Calibri"/>
          <w:shd w:val="clear" w:color="auto" w:fill="FFFFFF"/>
        </w:rPr>
        <w:t>K</w:t>
      </w:r>
      <w:r>
        <w:rPr>
          <w:rStyle w:val="normaltextrun"/>
          <w:rFonts w:ascii="Calibri" w:hAnsi="Calibri" w:cs="Calibri"/>
          <w:shd w:val="clear" w:color="auto" w:fill="FFFFFF"/>
        </w:rPr>
        <w:t xml:space="preserve"> to distribute a hard copy of the </w:t>
      </w:r>
      <w:r w:rsidR="00277471">
        <w:rPr>
          <w:rStyle w:val="normaltextrun"/>
          <w:rFonts w:ascii="Calibri" w:hAnsi="Calibri" w:cs="Calibri"/>
          <w:shd w:val="clear" w:color="auto" w:fill="FFFFFF"/>
        </w:rPr>
        <w:t xml:space="preserve">SH&amp;E </w:t>
      </w:r>
      <w:r w:rsidR="00D52184">
        <w:rPr>
          <w:rStyle w:val="normaltextrun"/>
          <w:rFonts w:ascii="Calibri" w:hAnsi="Calibri" w:cs="Calibri"/>
          <w:shd w:val="clear" w:color="auto" w:fill="FFFFFF"/>
        </w:rPr>
        <w:t>Risk Management guide to</w:t>
      </w:r>
      <w:r w:rsidR="00277471">
        <w:rPr>
          <w:rStyle w:val="normaltextrun"/>
          <w:rFonts w:ascii="Calibri" w:hAnsi="Calibri" w:cs="Calibri"/>
          <w:shd w:val="clear" w:color="auto" w:fill="FFFFFF"/>
        </w:rPr>
        <w:t xml:space="preserve"> members at</w:t>
      </w:r>
      <w:r w:rsidR="00D52184">
        <w:rPr>
          <w:rStyle w:val="normaltextrun"/>
          <w:rFonts w:ascii="Calibri" w:hAnsi="Calibri" w:cs="Calibri"/>
          <w:shd w:val="clear" w:color="auto" w:fill="FFFFFF"/>
        </w:rPr>
        <w:t xml:space="preserve"> the </w:t>
      </w:r>
      <w:r w:rsidR="00277471">
        <w:rPr>
          <w:rStyle w:val="normaltextrun"/>
          <w:rFonts w:ascii="Calibri" w:hAnsi="Calibri" w:cs="Calibri"/>
          <w:shd w:val="clear" w:color="auto" w:fill="FFFFFF"/>
        </w:rPr>
        <w:t>b</w:t>
      </w:r>
      <w:r w:rsidR="00D52184">
        <w:rPr>
          <w:rStyle w:val="normaltextrun"/>
          <w:rFonts w:ascii="Calibri" w:hAnsi="Calibri" w:cs="Calibri"/>
          <w:shd w:val="clear" w:color="auto" w:fill="FFFFFF"/>
        </w:rPr>
        <w:t>oar</w:t>
      </w:r>
      <w:r w:rsidR="005D44BC">
        <w:rPr>
          <w:rStyle w:val="normaltextrun"/>
          <w:rFonts w:ascii="Calibri" w:hAnsi="Calibri" w:cs="Calibri"/>
          <w:shd w:val="clear" w:color="auto" w:fill="FFFFFF"/>
        </w:rPr>
        <w:t>d</w:t>
      </w:r>
      <w:r w:rsidR="00277471">
        <w:rPr>
          <w:rStyle w:val="normaltextrun"/>
          <w:rFonts w:ascii="Calibri" w:hAnsi="Calibri" w:cs="Calibri"/>
          <w:shd w:val="clear" w:color="auto" w:fill="FFFFFF"/>
        </w:rPr>
        <w:t xml:space="preserve"> meeting</w:t>
      </w:r>
      <w:r w:rsidR="005D44BC">
        <w:rPr>
          <w:rStyle w:val="normaltextrun"/>
          <w:rFonts w:ascii="Calibri" w:hAnsi="Calibri" w:cs="Calibri"/>
          <w:shd w:val="clear" w:color="auto" w:fill="FFFFFF"/>
        </w:rPr>
        <w:t>.</w:t>
      </w:r>
    </w:p>
    <w:p w14:paraId="27B3DD3F" w14:textId="305DF375" w:rsidR="007820A3" w:rsidRPr="005D44BC" w:rsidRDefault="00EA742A" w:rsidP="00EA742A">
      <w:pPr>
        <w:pStyle w:val="Body"/>
        <w:ind w:right="309"/>
        <w:jc w:val="both"/>
        <w:rPr>
          <w:rFonts w:ascii="Calibri" w:hAnsi="Calibri" w:cs="Calibri"/>
          <w:b/>
          <w:bCs/>
          <w:lang w:val="en-GB"/>
        </w:rPr>
      </w:pPr>
      <w:r w:rsidRPr="005D44BC">
        <w:rPr>
          <w:rFonts w:ascii="Calibri" w:hAnsi="Calibri" w:cs="Calibri"/>
          <w:b/>
          <w:bCs/>
          <w:lang w:val="en-GB"/>
        </w:rPr>
        <w:t>4</w:t>
      </w:r>
      <w:r w:rsidR="008D59F5" w:rsidRPr="005D44BC">
        <w:rPr>
          <w:rFonts w:ascii="Calibri" w:hAnsi="Calibri" w:cs="Calibri"/>
          <w:b/>
          <w:bCs/>
          <w:lang w:val="en-GB"/>
        </w:rPr>
        <w:t>3</w:t>
      </w:r>
      <w:r w:rsidR="005D44BC" w:rsidRPr="005D44BC">
        <w:rPr>
          <w:rFonts w:ascii="Calibri" w:hAnsi="Calibri" w:cs="Calibri"/>
          <w:b/>
          <w:bCs/>
          <w:lang w:val="en-GB"/>
        </w:rPr>
        <w:t>93</w:t>
      </w:r>
      <w:r w:rsidRPr="005D44BC">
        <w:rPr>
          <w:rFonts w:ascii="Calibri" w:hAnsi="Calibri" w:cs="Calibri"/>
          <w:b/>
          <w:bCs/>
          <w:lang w:val="en-GB"/>
        </w:rPr>
        <w:tab/>
      </w:r>
      <w:r w:rsidR="00046ADE" w:rsidRPr="005D44BC">
        <w:rPr>
          <w:rFonts w:ascii="Calibri" w:hAnsi="Calibri" w:cs="Calibri"/>
          <w:b/>
          <w:bCs/>
          <w:lang w:val="en-GB"/>
        </w:rPr>
        <w:t>GCE REPORT</w:t>
      </w:r>
    </w:p>
    <w:p w14:paraId="7B8FFA16" w14:textId="77777777" w:rsidR="00AC23CC" w:rsidRPr="005D44BC" w:rsidRDefault="00AC23CC" w:rsidP="00EA742A">
      <w:pPr>
        <w:pStyle w:val="Body"/>
        <w:ind w:right="309"/>
        <w:jc w:val="both"/>
        <w:rPr>
          <w:rFonts w:ascii="Calibri" w:hAnsi="Calibri" w:cs="Calibri"/>
          <w:b/>
          <w:bCs/>
          <w:lang w:val="en-GB"/>
        </w:rPr>
      </w:pPr>
    </w:p>
    <w:p w14:paraId="2BEBCCFB" w14:textId="31618D02" w:rsidR="00730169" w:rsidRPr="005D44BC" w:rsidRDefault="00055FA5" w:rsidP="009071E2">
      <w:pPr>
        <w:pStyle w:val="Body"/>
        <w:ind w:left="720" w:right="309"/>
        <w:jc w:val="both"/>
        <w:rPr>
          <w:rFonts w:ascii="Calibri" w:hAnsi="Calibri" w:cs="Calibri"/>
          <w:lang w:val="en-GB"/>
        </w:rPr>
      </w:pPr>
      <w:r w:rsidRPr="005D44BC">
        <w:rPr>
          <w:rFonts w:ascii="Calibri" w:hAnsi="Calibri" w:cs="Calibri"/>
          <w:lang w:val="en-GB"/>
        </w:rPr>
        <w:t>The Board took the paper</w:t>
      </w:r>
      <w:r w:rsidR="009874D3" w:rsidRPr="005D44BC">
        <w:rPr>
          <w:rFonts w:ascii="Calibri" w:hAnsi="Calibri" w:cs="Calibri"/>
          <w:lang w:val="en-GB"/>
        </w:rPr>
        <w:t>,</w:t>
      </w:r>
      <w:r w:rsidR="002162B7" w:rsidRPr="005D44BC">
        <w:rPr>
          <w:rFonts w:ascii="Calibri" w:hAnsi="Calibri" w:cs="Calibri"/>
          <w:lang w:val="en-GB"/>
        </w:rPr>
        <w:t xml:space="preserve"> KPIs</w:t>
      </w:r>
      <w:r w:rsidR="009874D3" w:rsidRPr="005D44BC">
        <w:rPr>
          <w:rFonts w:ascii="Calibri" w:hAnsi="Calibri" w:cs="Calibri"/>
          <w:lang w:val="en-GB"/>
        </w:rPr>
        <w:t>,</w:t>
      </w:r>
      <w:r w:rsidR="00F14F1C" w:rsidRPr="005D44BC">
        <w:rPr>
          <w:rFonts w:ascii="Calibri" w:hAnsi="Calibri" w:cs="Calibri"/>
          <w:lang w:val="en-GB"/>
        </w:rPr>
        <w:t xml:space="preserve"> and Major Project Summary</w:t>
      </w:r>
      <w:r w:rsidRPr="005D44BC">
        <w:rPr>
          <w:rFonts w:ascii="Calibri" w:hAnsi="Calibri" w:cs="Calibri"/>
          <w:lang w:val="en-GB"/>
        </w:rPr>
        <w:t xml:space="preserve"> as read with</w:t>
      </w:r>
      <w:r w:rsidR="00693BDA">
        <w:rPr>
          <w:rFonts w:ascii="Calibri" w:hAnsi="Calibri" w:cs="Calibri"/>
          <w:lang w:val="en-GB"/>
        </w:rPr>
        <w:t xml:space="preserve"> CC highlighting</w:t>
      </w:r>
      <w:r w:rsidRPr="005D44BC">
        <w:rPr>
          <w:rFonts w:ascii="Calibri" w:hAnsi="Calibri" w:cs="Calibri"/>
          <w:lang w:val="en-GB"/>
        </w:rPr>
        <w:t xml:space="preserve"> the following matters</w:t>
      </w:r>
      <w:r w:rsidR="00B53AA0" w:rsidRPr="005D44BC">
        <w:rPr>
          <w:rFonts w:ascii="Calibri" w:hAnsi="Calibri" w:cs="Calibri"/>
          <w:lang w:val="en-GB"/>
        </w:rPr>
        <w:t>:</w:t>
      </w:r>
      <w:r w:rsidRPr="005D44BC">
        <w:rPr>
          <w:rFonts w:ascii="Calibri" w:hAnsi="Calibri" w:cs="Calibri"/>
          <w:lang w:val="en-GB"/>
        </w:rPr>
        <w:t xml:space="preserve"> </w:t>
      </w:r>
    </w:p>
    <w:p w14:paraId="1F65BCE2" w14:textId="77777777" w:rsidR="00AB5E00" w:rsidRPr="006E78CE" w:rsidRDefault="00AB5E00" w:rsidP="00FB711F">
      <w:pPr>
        <w:rPr>
          <w:rFonts w:cs="Calibri"/>
        </w:rPr>
      </w:pPr>
    </w:p>
    <w:p w14:paraId="03C484FE" w14:textId="539DC0CD" w:rsidR="007C27DF" w:rsidRPr="006E78CE" w:rsidRDefault="007C27DF" w:rsidP="000D5477">
      <w:pPr>
        <w:pStyle w:val="Body"/>
        <w:numPr>
          <w:ilvl w:val="0"/>
          <w:numId w:val="8"/>
        </w:numPr>
        <w:ind w:right="309"/>
        <w:jc w:val="both"/>
        <w:rPr>
          <w:rFonts w:ascii="Calibri" w:hAnsi="Calibri" w:cs="Calibri"/>
          <w:lang w:val="en-GB"/>
        </w:rPr>
      </w:pPr>
      <w:r w:rsidRPr="006E78CE">
        <w:rPr>
          <w:rFonts w:ascii="Calibri" w:hAnsi="Calibri" w:cs="Calibri"/>
          <w:lang w:val="en-GB"/>
        </w:rPr>
        <w:t xml:space="preserve">Passenger Journeys: </w:t>
      </w:r>
      <w:r w:rsidR="00666017">
        <w:rPr>
          <w:rFonts w:ascii="Calibri" w:hAnsi="Calibri" w:cs="Calibri"/>
          <w:lang w:val="en-GB"/>
        </w:rPr>
        <w:t>44.6m</w:t>
      </w:r>
      <w:r w:rsidR="00EA4C9D">
        <w:rPr>
          <w:rFonts w:ascii="Calibri" w:hAnsi="Calibri" w:cs="Calibri"/>
          <w:lang w:val="en-GB"/>
        </w:rPr>
        <w:t xml:space="preserve">m for </w:t>
      </w:r>
      <w:r w:rsidR="00CE428E">
        <w:rPr>
          <w:rFonts w:ascii="Calibri" w:hAnsi="Calibri" w:cs="Calibri"/>
          <w:lang w:val="en-GB"/>
        </w:rPr>
        <w:t xml:space="preserve">the period </w:t>
      </w:r>
      <w:r w:rsidR="00EA4C9D">
        <w:rPr>
          <w:rFonts w:ascii="Calibri" w:hAnsi="Calibri" w:cs="Calibri"/>
          <w:lang w:val="en-GB"/>
        </w:rPr>
        <w:t>year to date,</w:t>
      </w:r>
      <w:r w:rsidR="006223DA">
        <w:rPr>
          <w:rFonts w:ascii="Calibri" w:hAnsi="Calibri" w:cs="Calibri"/>
          <w:lang w:val="en-GB"/>
        </w:rPr>
        <w:t xml:space="preserve"> </w:t>
      </w:r>
      <w:r w:rsidR="00666017">
        <w:rPr>
          <w:rFonts w:ascii="Calibri" w:hAnsi="Calibri" w:cs="Calibri"/>
          <w:lang w:val="en-GB"/>
        </w:rPr>
        <w:t>Passenger numbers have recovered strongly since the opening of BGCS, however c</w:t>
      </w:r>
      <w:r w:rsidR="00866B56">
        <w:rPr>
          <w:rFonts w:ascii="Calibri" w:hAnsi="Calibri" w:cs="Calibri"/>
          <w:lang w:val="en-GB"/>
        </w:rPr>
        <w:t xml:space="preserve">apacity </w:t>
      </w:r>
      <w:r w:rsidR="0010080B">
        <w:rPr>
          <w:rFonts w:ascii="Calibri" w:hAnsi="Calibri" w:cs="Calibri"/>
          <w:lang w:val="en-GB"/>
        </w:rPr>
        <w:t>remains</w:t>
      </w:r>
      <w:r w:rsidR="00866B56">
        <w:rPr>
          <w:rFonts w:ascii="Calibri" w:hAnsi="Calibri" w:cs="Calibri"/>
          <w:lang w:val="en-GB"/>
        </w:rPr>
        <w:t xml:space="preserve"> challenging at this time of year</w:t>
      </w:r>
      <w:r w:rsidR="0010080B">
        <w:rPr>
          <w:rFonts w:ascii="Calibri" w:hAnsi="Calibri" w:cs="Calibri"/>
          <w:lang w:val="en-GB"/>
        </w:rPr>
        <w:t>.</w:t>
      </w:r>
    </w:p>
    <w:p w14:paraId="718FBD9E" w14:textId="0A1C0540" w:rsidR="00440DDD" w:rsidRDefault="00852EFD" w:rsidP="00784C27">
      <w:pPr>
        <w:pStyle w:val="Body"/>
        <w:numPr>
          <w:ilvl w:val="0"/>
          <w:numId w:val="8"/>
        </w:numPr>
        <w:ind w:right="309"/>
        <w:jc w:val="both"/>
        <w:rPr>
          <w:rFonts w:ascii="Calibri" w:hAnsi="Calibri" w:cs="Calibri"/>
          <w:lang w:val="en-GB"/>
        </w:rPr>
      </w:pPr>
      <w:r w:rsidRPr="006E78CE">
        <w:rPr>
          <w:rFonts w:ascii="Calibri" w:hAnsi="Calibri" w:cs="Calibri"/>
          <w:lang w:val="en-GB"/>
        </w:rPr>
        <w:t>Service Operations</w:t>
      </w:r>
      <w:r w:rsidR="00784C27" w:rsidRPr="006E78CE">
        <w:rPr>
          <w:rFonts w:ascii="Calibri" w:hAnsi="Calibri" w:cs="Calibri"/>
          <w:lang w:val="en-GB"/>
        </w:rPr>
        <w:t>:</w:t>
      </w:r>
      <w:r w:rsidR="00923059" w:rsidRPr="006E78CE">
        <w:rPr>
          <w:rFonts w:ascii="Calibri" w:hAnsi="Calibri" w:cs="Calibri"/>
          <w:lang w:val="en-GB"/>
        </w:rPr>
        <w:t xml:space="preserve"> </w:t>
      </w:r>
      <w:r w:rsidR="00460A19" w:rsidRPr="006E78CE">
        <w:rPr>
          <w:rFonts w:ascii="Calibri" w:hAnsi="Calibri" w:cs="Calibri"/>
          <w:lang w:val="en-GB"/>
        </w:rPr>
        <w:t xml:space="preserve">IC commented </w:t>
      </w:r>
      <w:r w:rsidR="00440DDD">
        <w:rPr>
          <w:rFonts w:ascii="Calibri" w:hAnsi="Calibri" w:cs="Calibri"/>
          <w:lang w:val="en-GB"/>
        </w:rPr>
        <w:t xml:space="preserve">on the difficult operating </w:t>
      </w:r>
      <w:r w:rsidR="003F348F">
        <w:rPr>
          <w:rFonts w:ascii="Calibri" w:hAnsi="Calibri" w:cs="Calibri"/>
          <w:lang w:val="en-GB"/>
        </w:rPr>
        <w:t>environment in the greater Belfast area and briefed the board on the ongoing work with a multi-agency team to</w:t>
      </w:r>
      <w:r w:rsidR="00D50871">
        <w:rPr>
          <w:rFonts w:ascii="Calibri" w:hAnsi="Calibri" w:cs="Calibri"/>
          <w:lang w:val="en-GB"/>
        </w:rPr>
        <w:t xml:space="preserve"> try and</w:t>
      </w:r>
      <w:r w:rsidR="003F348F">
        <w:rPr>
          <w:rFonts w:ascii="Calibri" w:hAnsi="Calibri" w:cs="Calibri"/>
          <w:lang w:val="en-GB"/>
        </w:rPr>
        <w:t xml:space="preserve"> address congestion</w:t>
      </w:r>
      <w:r w:rsidR="00CC5F48">
        <w:rPr>
          <w:rFonts w:ascii="Calibri" w:hAnsi="Calibri" w:cs="Calibri"/>
          <w:lang w:val="en-GB"/>
        </w:rPr>
        <w:t xml:space="preserve"> however a lack of bus priority </w:t>
      </w:r>
      <w:r w:rsidR="00712237">
        <w:rPr>
          <w:rFonts w:ascii="Calibri" w:hAnsi="Calibri" w:cs="Calibri"/>
          <w:lang w:val="en-GB"/>
        </w:rPr>
        <w:t xml:space="preserve">means that bus fleet are delayed in the same congestion as other road users and this impacts on </w:t>
      </w:r>
      <w:r w:rsidR="000A4D13">
        <w:rPr>
          <w:rFonts w:ascii="Calibri" w:hAnsi="Calibri" w:cs="Calibri"/>
          <w:lang w:val="en-GB"/>
        </w:rPr>
        <w:t xml:space="preserve">performance and </w:t>
      </w:r>
      <w:r w:rsidR="00712237">
        <w:rPr>
          <w:rFonts w:ascii="Calibri" w:hAnsi="Calibri" w:cs="Calibri"/>
          <w:lang w:val="en-GB"/>
        </w:rPr>
        <w:t>customer satisfaction.</w:t>
      </w:r>
    </w:p>
    <w:p w14:paraId="30B5458F" w14:textId="77777777" w:rsidR="008A553E" w:rsidRDefault="008A553E" w:rsidP="008A553E">
      <w:pPr>
        <w:pStyle w:val="Body"/>
        <w:ind w:left="1429" w:right="309"/>
        <w:jc w:val="both"/>
        <w:rPr>
          <w:rFonts w:ascii="Calibri" w:hAnsi="Calibri" w:cs="Calibri"/>
          <w:lang w:val="en-GB"/>
        </w:rPr>
      </w:pPr>
    </w:p>
    <w:p w14:paraId="6F32CA07" w14:textId="5CE56F9B" w:rsidR="000A4D13" w:rsidRDefault="000A4D13" w:rsidP="000A4D13">
      <w:pPr>
        <w:pStyle w:val="Body"/>
        <w:ind w:left="1429" w:right="309"/>
        <w:jc w:val="both"/>
        <w:rPr>
          <w:rFonts w:ascii="Calibri" w:hAnsi="Calibri" w:cs="Calibri"/>
          <w:lang w:val="en-GB"/>
        </w:rPr>
      </w:pPr>
      <w:r w:rsidRPr="00012361">
        <w:rPr>
          <w:rFonts w:ascii="Calibri" w:hAnsi="Calibri" w:cs="Calibri"/>
          <w:b/>
          <w:bCs/>
          <w:lang w:val="en-GB"/>
        </w:rPr>
        <w:t>ACTION:</w:t>
      </w:r>
      <w:r>
        <w:rPr>
          <w:rFonts w:ascii="Calibri" w:hAnsi="Calibri" w:cs="Calibri"/>
          <w:lang w:val="en-GB"/>
        </w:rPr>
        <w:t xml:space="preserve"> DC </w:t>
      </w:r>
      <w:r w:rsidR="00012361">
        <w:rPr>
          <w:rFonts w:ascii="Calibri" w:hAnsi="Calibri" w:cs="Calibri"/>
          <w:lang w:val="en-GB"/>
        </w:rPr>
        <w:t>to</w:t>
      </w:r>
      <w:r>
        <w:rPr>
          <w:rFonts w:ascii="Calibri" w:hAnsi="Calibri" w:cs="Calibri"/>
          <w:lang w:val="en-GB"/>
        </w:rPr>
        <w:t xml:space="preserve"> arrange </w:t>
      </w:r>
      <w:r w:rsidR="00012361">
        <w:rPr>
          <w:rFonts w:ascii="Calibri" w:hAnsi="Calibri" w:cs="Calibri"/>
          <w:lang w:val="en-GB"/>
        </w:rPr>
        <w:t>a presentation to the Board on Customer Satisfaction in the new year.</w:t>
      </w:r>
    </w:p>
    <w:p w14:paraId="404713E6" w14:textId="77777777" w:rsidR="00012361" w:rsidRDefault="00012361" w:rsidP="000A4D13">
      <w:pPr>
        <w:pStyle w:val="Body"/>
        <w:ind w:left="1429" w:right="309"/>
        <w:jc w:val="both"/>
        <w:rPr>
          <w:rFonts w:ascii="Calibri" w:hAnsi="Calibri" w:cs="Calibri"/>
          <w:lang w:val="en-GB"/>
        </w:rPr>
      </w:pPr>
    </w:p>
    <w:p w14:paraId="2A9C794B" w14:textId="70546B2C" w:rsidR="000D4482" w:rsidRDefault="00852EFD" w:rsidP="00D8639A">
      <w:pPr>
        <w:pStyle w:val="Body"/>
        <w:numPr>
          <w:ilvl w:val="0"/>
          <w:numId w:val="8"/>
        </w:numPr>
        <w:ind w:right="309"/>
        <w:jc w:val="both"/>
        <w:rPr>
          <w:rFonts w:ascii="Calibri" w:hAnsi="Calibri" w:cs="Calibri"/>
          <w:lang w:val="en-GB"/>
        </w:rPr>
      </w:pPr>
      <w:r w:rsidRPr="006E78CE">
        <w:rPr>
          <w:rFonts w:ascii="Calibri" w:hAnsi="Calibri" w:cs="Calibri"/>
          <w:lang w:val="en-GB"/>
        </w:rPr>
        <w:t xml:space="preserve">Infrastructure and Projects: </w:t>
      </w:r>
      <w:r w:rsidR="000D4482">
        <w:rPr>
          <w:rFonts w:ascii="Calibri" w:hAnsi="Calibri" w:cs="Calibri"/>
          <w:lang w:val="en-GB"/>
        </w:rPr>
        <w:t>The Board discussed the recent challenge</w:t>
      </w:r>
      <w:r w:rsidR="008A7EDA">
        <w:rPr>
          <w:rFonts w:ascii="Calibri" w:hAnsi="Calibri" w:cs="Calibri"/>
          <w:lang w:val="en-GB"/>
        </w:rPr>
        <w:t xml:space="preserve">s </w:t>
      </w:r>
      <w:r w:rsidR="000D4482">
        <w:rPr>
          <w:rFonts w:ascii="Calibri" w:hAnsi="Calibri" w:cs="Calibri"/>
          <w:lang w:val="en-GB"/>
        </w:rPr>
        <w:t xml:space="preserve">relating to the public realm works at Grand Central station and the ongoing </w:t>
      </w:r>
      <w:r w:rsidR="008A7EDA">
        <w:rPr>
          <w:rFonts w:ascii="Calibri" w:hAnsi="Calibri" w:cs="Calibri"/>
          <w:lang w:val="en-GB"/>
        </w:rPr>
        <w:t xml:space="preserve">work with DfI and relevant statutory consultees. </w:t>
      </w:r>
      <w:r w:rsidR="002177B6">
        <w:rPr>
          <w:rFonts w:ascii="Calibri" w:hAnsi="Calibri" w:cs="Calibri"/>
          <w:lang w:val="en-GB"/>
        </w:rPr>
        <w:t>JG updated the Board on the</w:t>
      </w:r>
      <w:r w:rsidR="0070798A">
        <w:rPr>
          <w:rFonts w:ascii="Calibri" w:hAnsi="Calibri" w:cs="Calibri"/>
          <w:lang w:val="en-GB"/>
        </w:rPr>
        <w:t xml:space="preserve"> three rail infrastructure incidents </w:t>
      </w:r>
      <w:r w:rsidR="006E5C8A">
        <w:rPr>
          <w:rFonts w:ascii="Calibri" w:hAnsi="Calibri" w:cs="Calibri"/>
          <w:lang w:val="en-GB"/>
        </w:rPr>
        <w:t xml:space="preserve">in the period which resulted in delays </w:t>
      </w:r>
      <w:r w:rsidR="002177B6">
        <w:rPr>
          <w:rFonts w:ascii="Calibri" w:hAnsi="Calibri" w:cs="Calibri"/>
          <w:lang w:val="en-GB"/>
        </w:rPr>
        <w:t>more than</w:t>
      </w:r>
      <w:r w:rsidR="006E5C8A">
        <w:rPr>
          <w:rFonts w:ascii="Calibri" w:hAnsi="Calibri" w:cs="Calibri"/>
          <w:lang w:val="en-GB"/>
        </w:rPr>
        <w:t xml:space="preserve"> 100 minutes, each being investigated.</w:t>
      </w:r>
      <w:r w:rsidR="00DC590C">
        <w:rPr>
          <w:rFonts w:ascii="Calibri" w:hAnsi="Calibri" w:cs="Calibri"/>
          <w:lang w:val="en-GB"/>
        </w:rPr>
        <w:t xml:space="preserve">  </w:t>
      </w:r>
      <w:r w:rsidR="005D5744">
        <w:rPr>
          <w:rFonts w:ascii="Calibri" w:hAnsi="Calibri" w:cs="Calibri"/>
          <w:lang w:val="en-GB"/>
        </w:rPr>
        <w:t xml:space="preserve">Current projection for capital </w:t>
      </w:r>
      <w:r w:rsidR="00070724">
        <w:rPr>
          <w:rFonts w:ascii="Calibri" w:hAnsi="Calibri" w:cs="Calibri"/>
          <w:lang w:val="en-GB"/>
        </w:rPr>
        <w:t>funding requirements in 2024/25 is £247m</w:t>
      </w:r>
      <w:r w:rsidR="00657EEC">
        <w:rPr>
          <w:rFonts w:ascii="Calibri" w:hAnsi="Calibri" w:cs="Calibri"/>
          <w:lang w:val="en-GB"/>
        </w:rPr>
        <w:t xml:space="preserve"> and the Group awaits confirmation from DfI that this is agreed.</w:t>
      </w:r>
    </w:p>
    <w:p w14:paraId="738633F9" w14:textId="2615AD6B" w:rsidR="00D60AA6" w:rsidRPr="006E78CE" w:rsidRDefault="00D60AA6" w:rsidP="00B1692B">
      <w:pPr>
        <w:pStyle w:val="Body"/>
        <w:numPr>
          <w:ilvl w:val="0"/>
          <w:numId w:val="8"/>
        </w:numPr>
        <w:ind w:right="309"/>
        <w:jc w:val="both"/>
        <w:rPr>
          <w:rFonts w:ascii="Calibri" w:hAnsi="Calibri" w:cs="Calibri"/>
          <w:lang w:val="en-GB"/>
        </w:rPr>
      </w:pPr>
      <w:r w:rsidRPr="006E78CE">
        <w:rPr>
          <w:rFonts w:ascii="Calibri" w:hAnsi="Calibri" w:cs="Calibri"/>
          <w:lang w:val="en-GB"/>
        </w:rPr>
        <w:t xml:space="preserve">Commercial Operations: </w:t>
      </w:r>
      <w:r w:rsidR="00074B71" w:rsidRPr="006E78CE">
        <w:rPr>
          <w:rFonts w:ascii="Calibri" w:hAnsi="Calibri" w:cs="Calibri"/>
          <w:lang w:val="en-GB"/>
        </w:rPr>
        <w:t xml:space="preserve">DC </w:t>
      </w:r>
      <w:r w:rsidR="00F619A6">
        <w:rPr>
          <w:rFonts w:ascii="Calibri" w:hAnsi="Calibri" w:cs="Calibri"/>
          <w:lang w:val="en-GB"/>
        </w:rPr>
        <w:t>advised the board of the recent customer service</w:t>
      </w:r>
      <w:r w:rsidR="00DB577E">
        <w:rPr>
          <w:rFonts w:ascii="Calibri" w:hAnsi="Calibri" w:cs="Calibri"/>
          <w:lang w:val="en-GB"/>
        </w:rPr>
        <w:t xml:space="preserve"> quality</w:t>
      </w:r>
      <w:r w:rsidR="00F619A6">
        <w:rPr>
          <w:rFonts w:ascii="Calibri" w:hAnsi="Calibri" w:cs="Calibri"/>
          <w:lang w:val="en-GB"/>
        </w:rPr>
        <w:t xml:space="preserve"> being carried out </w:t>
      </w:r>
      <w:r w:rsidR="00DB577E">
        <w:rPr>
          <w:rFonts w:ascii="Calibri" w:hAnsi="Calibri" w:cs="Calibri"/>
          <w:lang w:val="en-GB"/>
        </w:rPr>
        <w:t>via a post-contact centre survey.</w:t>
      </w:r>
      <w:r w:rsidR="00047DF7">
        <w:rPr>
          <w:rFonts w:ascii="Calibri" w:hAnsi="Calibri" w:cs="Calibri"/>
          <w:lang w:val="en-GB"/>
        </w:rPr>
        <w:t xml:space="preserve">  This will assist with future plans for customer experience enhancements. </w:t>
      </w:r>
      <w:r w:rsidR="007913DB">
        <w:rPr>
          <w:rFonts w:ascii="Calibri" w:hAnsi="Calibri" w:cs="Calibri"/>
          <w:lang w:val="en-GB"/>
        </w:rPr>
        <w:t xml:space="preserve">He also noted that this month had seen the highest </w:t>
      </w:r>
      <w:r w:rsidR="00425149">
        <w:rPr>
          <w:rFonts w:ascii="Calibri" w:hAnsi="Calibri" w:cs="Calibri"/>
          <w:lang w:val="en-GB"/>
        </w:rPr>
        <w:t xml:space="preserve">ever e-Commerce sales through the website. </w:t>
      </w:r>
    </w:p>
    <w:p w14:paraId="616BBECF" w14:textId="77777777" w:rsidR="0058470F" w:rsidRPr="0058470F" w:rsidRDefault="004D0D5D" w:rsidP="0058470F">
      <w:pPr>
        <w:pStyle w:val="Body"/>
        <w:numPr>
          <w:ilvl w:val="0"/>
          <w:numId w:val="8"/>
        </w:numPr>
        <w:ind w:right="309"/>
        <w:jc w:val="both"/>
        <w:rPr>
          <w:rFonts w:ascii="Calibri" w:hAnsi="Calibri" w:cs="Calibri"/>
          <w:lang w:val="en-GB"/>
        </w:rPr>
      </w:pPr>
      <w:r w:rsidRPr="006E78CE">
        <w:rPr>
          <w:rFonts w:ascii="Calibri" w:hAnsi="Calibri" w:cs="Calibri"/>
          <w:lang w:val="en-GB"/>
        </w:rPr>
        <w:t xml:space="preserve">Legal &amp; Governance: </w:t>
      </w:r>
      <w:r w:rsidR="0058470F" w:rsidRPr="0058470F">
        <w:rPr>
          <w:rFonts w:ascii="Calibri" w:hAnsi="Calibri" w:cs="Calibri"/>
          <w:lang w:val="en-GB"/>
        </w:rPr>
        <w:t>The Board Resolution to appoint 3 new members to the Group subsidiaries was passed by the Board.</w:t>
      </w:r>
    </w:p>
    <w:p w14:paraId="7D83F5D2" w14:textId="77777777" w:rsidR="0058470F" w:rsidRPr="0058470F" w:rsidRDefault="0058470F" w:rsidP="0058470F">
      <w:pPr>
        <w:pStyle w:val="Body"/>
        <w:ind w:left="1429" w:right="309"/>
        <w:jc w:val="both"/>
        <w:rPr>
          <w:rFonts w:ascii="Calibri" w:hAnsi="Calibri" w:cs="Calibri"/>
          <w:lang w:val="en-GB"/>
        </w:rPr>
      </w:pPr>
    </w:p>
    <w:p w14:paraId="2F37C0E0" w14:textId="4FA80428" w:rsidR="005D091A" w:rsidRDefault="0058470F" w:rsidP="0058470F">
      <w:pPr>
        <w:pStyle w:val="Body"/>
        <w:ind w:left="1429" w:right="309"/>
        <w:jc w:val="both"/>
        <w:rPr>
          <w:rFonts w:ascii="Calibri" w:hAnsi="Calibri" w:cs="Calibri"/>
          <w:lang w:val="en-GB"/>
        </w:rPr>
      </w:pPr>
      <w:r w:rsidRPr="0058470F">
        <w:rPr>
          <w:rFonts w:ascii="Calibri" w:hAnsi="Calibri" w:cs="Calibri"/>
          <w:lang w:val="en-GB"/>
        </w:rPr>
        <w:t xml:space="preserve">The Board noted the briefing paper highlighting the ‘light touch’ review of the Partnership Agreement, which confirmed that no </w:t>
      </w:r>
      <w:r w:rsidR="00A2213E">
        <w:rPr>
          <w:rFonts w:ascii="Calibri" w:hAnsi="Calibri" w:cs="Calibri"/>
          <w:lang w:val="en-GB"/>
        </w:rPr>
        <w:t xml:space="preserve">material </w:t>
      </w:r>
      <w:r w:rsidRPr="0058470F">
        <w:rPr>
          <w:rFonts w:ascii="Calibri" w:hAnsi="Calibri" w:cs="Calibri"/>
          <w:lang w:val="en-GB"/>
        </w:rPr>
        <w:t>amendments had been made.  The updated Agreement would be published on the Translink website.</w:t>
      </w:r>
    </w:p>
    <w:p w14:paraId="16457EE8" w14:textId="77777777" w:rsidR="008A553E" w:rsidRDefault="008A553E" w:rsidP="0058470F">
      <w:pPr>
        <w:pStyle w:val="Body"/>
        <w:ind w:left="1429" w:right="309"/>
        <w:jc w:val="both"/>
        <w:rPr>
          <w:rFonts w:ascii="Calibri" w:hAnsi="Calibri" w:cs="Calibri"/>
          <w:lang w:val="en-GB"/>
        </w:rPr>
      </w:pPr>
    </w:p>
    <w:p w14:paraId="57E0DC85" w14:textId="5E555DF1" w:rsidR="008A553E" w:rsidRPr="006E78CE" w:rsidRDefault="008A553E" w:rsidP="0058470F">
      <w:pPr>
        <w:pStyle w:val="Body"/>
        <w:ind w:left="1429" w:right="309"/>
        <w:jc w:val="both"/>
        <w:rPr>
          <w:rFonts w:ascii="Calibri" w:hAnsi="Calibri" w:cs="Calibri"/>
          <w:lang w:val="en-GB"/>
        </w:rPr>
      </w:pPr>
      <w:r w:rsidRPr="008A553E">
        <w:rPr>
          <w:rFonts w:ascii="Calibri" w:hAnsi="Calibri" w:cs="Calibri"/>
          <w:b/>
          <w:bCs/>
          <w:lang w:val="en-GB"/>
        </w:rPr>
        <w:t>ACTION:</w:t>
      </w:r>
      <w:r>
        <w:rPr>
          <w:rFonts w:ascii="Calibri" w:hAnsi="Calibri" w:cs="Calibri"/>
          <w:lang w:val="en-GB"/>
        </w:rPr>
        <w:t xml:space="preserve"> PR to have the updated Partnership Agreement uploaded to Translink website.</w:t>
      </w:r>
    </w:p>
    <w:p w14:paraId="1F3701FE" w14:textId="77777777" w:rsidR="00B64A26" w:rsidRPr="006E78CE" w:rsidRDefault="00B64A26" w:rsidP="00B64A26">
      <w:pPr>
        <w:pStyle w:val="Body"/>
        <w:ind w:left="1440" w:right="309"/>
        <w:jc w:val="both"/>
        <w:rPr>
          <w:rFonts w:ascii="Calibri" w:hAnsi="Calibri" w:cs="Calibri"/>
          <w:lang w:val="en-GB"/>
        </w:rPr>
      </w:pPr>
    </w:p>
    <w:p w14:paraId="52B4556B" w14:textId="563F0226" w:rsidR="00DB552A" w:rsidRPr="0058470F" w:rsidRDefault="00DC3DB1" w:rsidP="003F357E">
      <w:pPr>
        <w:pStyle w:val="Body"/>
        <w:ind w:right="309"/>
        <w:jc w:val="both"/>
        <w:rPr>
          <w:rFonts w:ascii="Calibri" w:hAnsi="Calibri" w:cs="Calibri"/>
          <w:b/>
          <w:bCs/>
          <w:lang w:val="en-GB"/>
        </w:rPr>
      </w:pPr>
      <w:r w:rsidRPr="0058470F">
        <w:rPr>
          <w:rFonts w:ascii="Calibri" w:hAnsi="Calibri" w:cs="Calibri"/>
          <w:b/>
          <w:bCs/>
          <w:lang w:val="en-GB"/>
        </w:rPr>
        <w:t>4</w:t>
      </w:r>
      <w:r w:rsidR="0092155F" w:rsidRPr="0058470F">
        <w:rPr>
          <w:rFonts w:ascii="Calibri" w:hAnsi="Calibri" w:cs="Calibri"/>
          <w:b/>
          <w:bCs/>
          <w:lang w:val="en-GB"/>
        </w:rPr>
        <w:t>3</w:t>
      </w:r>
      <w:r w:rsidR="003D681C" w:rsidRPr="0058470F">
        <w:rPr>
          <w:rFonts w:ascii="Calibri" w:hAnsi="Calibri" w:cs="Calibri"/>
          <w:b/>
          <w:bCs/>
          <w:lang w:val="en-GB"/>
        </w:rPr>
        <w:t>94</w:t>
      </w:r>
      <w:r w:rsidR="00046ADE" w:rsidRPr="0058470F">
        <w:rPr>
          <w:rFonts w:ascii="Calibri" w:hAnsi="Calibri" w:cs="Calibri"/>
          <w:b/>
          <w:bCs/>
          <w:lang w:val="en-GB"/>
        </w:rPr>
        <w:tab/>
      </w:r>
      <w:r w:rsidR="005774B0" w:rsidRPr="0058470F">
        <w:rPr>
          <w:rFonts w:ascii="Calibri" w:hAnsi="Calibri" w:cs="Calibri"/>
          <w:b/>
          <w:bCs/>
          <w:lang w:val="en-GB"/>
        </w:rPr>
        <w:t>CFO REPORT</w:t>
      </w:r>
    </w:p>
    <w:p w14:paraId="1F3CAE4B" w14:textId="77777777" w:rsidR="00A855A3" w:rsidRPr="0058470F" w:rsidRDefault="00A855A3" w:rsidP="003F357E">
      <w:pPr>
        <w:pStyle w:val="Body"/>
        <w:ind w:right="309"/>
        <w:jc w:val="both"/>
        <w:rPr>
          <w:rFonts w:ascii="Calibri" w:hAnsi="Calibri" w:cs="Calibri"/>
          <w:b/>
          <w:bCs/>
          <w:lang w:val="en-GB"/>
        </w:rPr>
      </w:pPr>
    </w:p>
    <w:p w14:paraId="2227A38C" w14:textId="36D83995" w:rsidR="002D5D1C" w:rsidRPr="0058470F" w:rsidRDefault="005A65E3" w:rsidP="0034684F">
      <w:pPr>
        <w:pStyle w:val="Body"/>
        <w:ind w:left="720" w:right="309"/>
        <w:jc w:val="both"/>
        <w:rPr>
          <w:rFonts w:ascii="Calibri" w:hAnsi="Calibri" w:cs="Calibri"/>
          <w:lang w:val="en-GB"/>
        </w:rPr>
      </w:pPr>
      <w:r w:rsidRPr="0058470F">
        <w:rPr>
          <w:rFonts w:ascii="Calibri" w:hAnsi="Calibri" w:cs="Calibri"/>
          <w:lang w:val="en-GB"/>
        </w:rPr>
        <w:t>The CFO’s report was taken as read</w:t>
      </w:r>
      <w:r w:rsidR="002D5D1C" w:rsidRPr="0058470F">
        <w:rPr>
          <w:rFonts w:ascii="Calibri" w:hAnsi="Calibri" w:cs="Calibri"/>
          <w:lang w:val="en-GB"/>
        </w:rPr>
        <w:t xml:space="preserve"> with the following highlighted:</w:t>
      </w:r>
    </w:p>
    <w:p w14:paraId="6E1D40AB" w14:textId="77777777" w:rsidR="001570B7" w:rsidRPr="001D4C84" w:rsidRDefault="001570B7" w:rsidP="0034684F">
      <w:pPr>
        <w:pStyle w:val="Body"/>
        <w:ind w:left="720" w:right="309"/>
        <w:jc w:val="both"/>
        <w:rPr>
          <w:rFonts w:ascii="Calibri" w:hAnsi="Calibri" w:cs="Calibri"/>
          <w:highlight w:val="yellow"/>
          <w:lang w:val="en-GB"/>
        </w:rPr>
      </w:pPr>
    </w:p>
    <w:p w14:paraId="391CCE15" w14:textId="43DE3394" w:rsidR="008B6936" w:rsidRDefault="008B6936" w:rsidP="00EB2D4A">
      <w:pPr>
        <w:pStyle w:val="Body"/>
        <w:ind w:left="720" w:right="309"/>
        <w:jc w:val="both"/>
        <w:rPr>
          <w:rFonts w:ascii="Calibri" w:hAnsi="Calibri" w:cs="Calibri"/>
        </w:rPr>
      </w:pPr>
      <w:r w:rsidRPr="00444350">
        <w:rPr>
          <w:rFonts w:ascii="Calibri" w:hAnsi="Calibri" w:cs="Calibri"/>
        </w:rPr>
        <w:t xml:space="preserve">Period </w:t>
      </w:r>
      <w:r w:rsidR="00E4286F" w:rsidRPr="00444350">
        <w:rPr>
          <w:rFonts w:ascii="Calibri" w:hAnsi="Calibri" w:cs="Calibri"/>
        </w:rPr>
        <w:t>7</w:t>
      </w:r>
      <w:r w:rsidRPr="00444350">
        <w:rPr>
          <w:rFonts w:ascii="Calibri" w:hAnsi="Calibri" w:cs="Calibri"/>
        </w:rPr>
        <w:t xml:space="preserve">: </w:t>
      </w:r>
      <w:r w:rsidR="00444350">
        <w:rPr>
          <w:rFonts w:ascii="Calibri" w:hAnsi="Calibri" w:cs="Calibri"/>
        </w:rPr>
        <w:t>Per</w:t>
      </w:r>
      <w:r w:rsidR="006F049D">
        <w:rPr>
          <w:rFonts w:ascii="Calibri" w:hAnsi="Calibri" w:cs="Calibri"/>
        </w:rPr>
        <w:t>formance is largely inline with LBE 1.</w:t>
      </w:r>
      <w:r w:rsidR="00EB2D4A">
        <w:rPr>
          <w:rFonts w:ascii="Calibri" w:hAnsi="Calibri" w:cs="Calibri"/>
        </w:rPr>
        <w:t xml:space="preserve">  </w:t>
      </w:r>
      <w:r w:rsidRPr="00444350">
        <w:rPr>
          <w:rFonts w:ascii="Calibri" w:hAnsi="Calibri" w:cs="Calibri"/>
        </w:rPr>
        <w:t xml:space="preserve">The Group’s operating loss for the year to date </w:t>
      </w:r>
      <w:r w:rsidR="00436A90">
        <w:rPr>
          <w:rFonts w:ascii="Calibri" w:hAnsi="Calibri" w:cs="Calibri"/>
        </w:rPr>
        <w:t>is</w:t>
      </w:r>
      <w:r w:rsidRPr="00444350">
        <w:rPr>
          <w:rFonts w:ascii="Calibri" w:hAnsi="Calibri" w:cs="Calibri"/>
        </w:rPr>
        <w:t xml:space="preserve"> adverse to budget loss. This is primarily due to a </w:t>
      </w:r>
      <w:r w:rsidR="008A0F2F">
        <w:rPr>
          <w:rFonts w:ascii="Calibri" w:hAnsi="Calibri" w:cs="Calibri"/>
        </w:rPr>
        <w:t>c.£4</w:t>
      </w:r>
      <w:r w:rsidR="00B53E4A">
        <w:rPr>
          <w:rFonts w:ascii="Calibri" w:hAnsi="Calibri" w:cs="Calibri"/>
        </w:rPr>
        <w:t>.1</w:t>
      </w:r>
      <w:r w:rsidR="008A0F2F">
        <w:rPr>
          <w:rFonts w:ascii="Calibri" w:hAnsi="Calibri" w:cs="Calibri"/>
        </w:rPr>
        <w:t xml:space="preserve">m </w:t>
      </w:r>
      <w:r w:rsidRPr="00444350">
        <w:rPr>
          <w:rFonts w:ascii="Calibri" w:hAnsi="Calibri" w:cs="Calibri"/>
        </w:rPr>
        <w:t xml:space="preserve">reduction in DfI funding, </w:t>
      </w:r>
      <w:r w:rsidR="00DF61B3">
        <w:rPr>
          <w:rFonts w:ascii="Calibri" w:hAnsi="Calibri" w:cs="Calibri"/>
        </w:rPr>
        <w:t xml:space="preserve"> </w:t>
      </w:r>
      <w:r w:rsidR="00FC7102">
        <w:rPr>
          <w:rFonts w:ascii="Calibri" w:hAnsi="Calibri" w:cs="Calibri"/>
        </w:rPr>
        <w:t>a</w:t>
      </w:r>
      <w:r w:rsidRPr="00444350">
        <w:rPr>
          <w:rFonts w:ascii="Calibri" w:hAnsi="Calibri" w:cs="Calibri"/>
        </w:rPr>
        <w:t xml:space="preserve"> reduction in commercial income and increase in costs. This </w:t>
      </w:r>
      <w:r w:rsidR="00C87D99">
        <w:rPr>
          <w:rFonts w:ascii="Calibri" w:hAnsi="Calibri" w:cs="Calibri"/>
        </w:rPr>
        <w:t>was due to</w:t>
      </w:r>
      <w:r w:rsidR="00C87D99" w:rsidRPr="00444350">
        <w:rPr>
          <w:rFonts w:ascii="Calibri" w:hAnsi="Calibri" w:cs="Calibri"/>
        </w:rPr>
        <w:t xml:space="preserve"> </w:t>
      </w:r>
      <w:r w:rsidRPr="00444350">
        <w:rPr>
          <w:rFonts w:ascii="Calibri" w:hAnsi="Calibri" w:cs="Calibri"/>
        </w:rPr>
        <w:t>claims costs which are £0.</w:t>
      </w:r>
      <w:r w:rsidR="00DF61B3">
        <w:rPr>
          <w:rFonts w:ascii="Calibri" w:hAnsi="Calibri" w:cs="Calibri"/>
        </w:rPr>
        <w:t>6</w:t>
      </w:r>
      <w:r w:rsidRPr="00444350">
        <w:rPr>
          <w:rFonts w:ascii="Calibri" w:hAnsi="Calibri" w:cs="Calibri"/>
        </w:rPr>
        <w:t>m above budget,  primarily due to the impact of the new guidance</w:t>
      </w:r>
      <w:r w:rsidR="00C537E9" w:rsidRPr="00444350">
        <w:rPr>
          <w:rFonts w:ascii="Calibri" w:hAnsi="Calibri" w:cs="Calibri"/>
        </w:rPr>
        <w:t xml:space="preserve"> in personal injury claims</w:t>
      </w:r>
      <w:r w:rsidRPr="00444350">
        <w:rPr>
          <w:rFonts w:ascii="Calibri" w:hAnsi="Calibri" w:cs="Calibri"/>
        </w:rPr>
        <w:t xml:space="preserve"> issued in April 2024. </w:t>
      </w:r>
      <w:r w:rsidR="00300B38">
        <w:rPr>
          <w:rFonts w:ascii="Calibri" w:hAnsi="Calibri" w:cs="Calibri"/>
        </w:rPr>
        <w:t>The Board discussed the benefits of the fare increase</w:t>
      </w:r>
      <w:r w:rsidR="00910765">
        <w:rPr>
          <w:rFonts w:ascii="Calibri" w:hAnsi="Calibri" w:cs="Calibri"/>
        </w:rPr>
        <w:t>.</w:t>
      </w:r>
    </w:p>
    <w:p w14:paraId="222E7B21" w14:textId="180E0EA7" w:rsidR="00964994" w:rsidRDefault="00964994" w:rsidP="00B53E4A">
      <w:pPr>
        <w:pStyle w:val="Body"/>
        <w:ind w:left="720" w:right="309"/>
        <w:jc w:val="both"/>
        <w:rPr>
          <w:rFonts w:ascii="Calibri" w:hAnsi="Calibri" w:cs="Calibri"/>
        </w:rPr>
      </w:pPr>
      <w:r>
        <w:rPr>
          <w:rFonts w:ascii="Calibri" w:hAnsi="Calibri" w:cs="Calibri"/>
        </w:rPr>
        <w:lastRenderedPageBreak/>
        <w:t>Cap</w:t>
      </w:r>
      <w:r w:rsidR="00C87D99">
        <w:rPr>
          <w:rFonts w:ascii="Calibri" w:hAnsi="Calibri" w:cs="Calibri"/>
        </w:rPr>
        <w:t>ital</w:t>
      </w:r>
      <w:r>
        <w:rPr>
          <w:rFonts w:ascii="Calibri" w:hAnsi="Calibri" w:cs="Calibri"/>
        </w:rPr>
        <w:t xml:space="preserve"> Ex</w:t>
      </w:r>
      <w:r w:rsidR="00C87D99">
        <w:rPr>
          <w:rFonts w:ascii="Calibri" w:hAnsi="Calibri" w:cs="Calibri"/>
        </w:rPr>
        <w:t>penditure</w:t>
      </w:r>
      <w:r>
        <w:rPr>
          <w:rFonts w:ascii="Calibri" w:hAnsi="Calibri" w:cs="Calibri"/>
        </w:rPr>
        <w:t xml:space="preserve">: </w:t>
      </w:r>
      <w:r w:rsidR="00586B8D">
        <w:rPr>
          <w:rFonts w:ascii="Calibri" w:hAnsi="Calibri" w:cs="Calibri"/>
        </w:rPr>
        <w:t xml:space="preserve">The Board discussed </w:t>
      </w:r>
      <w:r w:rsidR="00E44D79">
        <w:rPr>
          <w:rFonts w:ascii="Calibri" w:hAnsi="Calibri" w:cs="Calibri"/>
        </w:rPr>
        <w:t>the ongoing work to ensure th</w:t>
      </w:r>
      <w:r w:rsidR="0031193E">
        <w:rPr>
          <w:rFonts w:ascii="Calibri" w:hAnsi="Calibri" w:cs="Calibri"/>
        </w:rPr>
        <w:t xml:space="preserve">at any potential for additional funding that may become available could be utilised. </w:t>
      </w:r>
      <w:r w:rsidR="00686252">
        <w:rPr>
          <w:rFonts w:ascii="Calibri" w:hAnsi="Calibri" w:cs="Calibri"/>
        </w:rPr>
        <w:t>JG highlig</w:t>
      </w:r>
      <w:r w:rsidR="00C87D99">
        <w:rPr>
          <w:rFonts w:ascii="Calibri" w:hAnsi="Calibri" w:cs="Calibri"/>
        </w:rPr>
        <w:t>h</w:t>
      </w:r>
      <w:r w:rsidR="00686252">
        <w:rPr>
          <w:rFonts w:ascii="Calibri" w:hAnsi="Calibri" w:cs="Calibri"/>
        </w:rPr>
        <w:t>ted the importance of</w:t>
      </w:r>
      <w:r w:rsidR="0031193E">
        <w:rPr>
          <w:rFonts w:ascii="Calibri" w:hAnsi="Calibri" w:cs="Calibri"/>
        </w:rPr>
        <w:t xml:space="preserve"> ongoing </w:t>
      </w:r>
      <w:r w:rsidR="0025213F">
        <w:rPr>
          <w:rFonts w:ascii="Calibri" w:hAnsi="Calibri" w:cs="Calibri"/>
        </w:rPr>
        <w:t>review, management and repr</w:t>
      </w:r>
      <w:r w:rsidR="00C87D99">
        <w:rPr>
          <w:rFonts w:ascii="Calibri" w:hAnsi="Calibri" w:cs="Calibri"/>
        </w:rPr>
        <w:t>i</w:t>
      </w:r>
      <w:r w:rsidR="0025213F">
        <w:rPr>
          <w:rFonts w:ascii="Calibri" w:hAnsi="Calibri" w:cs="Calibri"/>
        </w:rPr>
        <w:t>oritising by the teams.</w:t>
      </w:r>
      <w:r w:rsidR="0031193E">
        <w:rPr>
          <w:rFonts w:ascii="Calibri" w:hAnsi="Calibri" w:cs="Calibri"/>
        </w:rPr>
        <w:t xml:space="preserve"> </w:t>
      </w:r>
    </w:p>
    <w:p w14:paraId="1D5A06F9" w14:textId="77777777" w:rsidR="00BF6D3C" w:rsidRPr="001D4C84" w:rsidRDefault="00BF6D3C" w:rsidP="00BF6D3C">
      <w:pPr>
        <w:pStyle w:val="Body"/>
        <w:ind w:right="309"/>
        <w:jc w:val="both"/>
        <w:rPr>
          <w:rFonts w:ascii="Calibri" w:hAnsi="Calibri" w:cs="Calibri"/>
          <w:highlight w:val="yellow"/>
          <w:lang w:val="en-GB"/>
        </w:rPr>
      </w:pPr>
    </w:p>
    <w:p w14:paraId="6747FF36" w14:textId="06D0CC9D" w:rsidR="003A41E9" w:rsidRPr="0058470F" w:rsidRDefault="007E5D4F" w:rsidP="001D08CE">
      <w:pPr>
        <w:pStyle w:val="Body"/>
        <w:ind w:right="309"/>
        <w:jc w:val="both"/>
        <w:rPr>
          <w:rFonts w:ascii="Calibri" w:hAnsi="Calibri" w:cs="Calibri"/>
          <w:b/>
          <w:bCs/>
          <w:lang w:val="en-GB"/>
        </w:rPr>
      </w:pPr>
      <w:r w:rsidRPr="0058470F">
        <w:rPr>
          <w:rFonts w:ascii="Calibri" w:hAnsi="Calibri" w:cs="Calibri"/>
          <w:b/>
          <w:bCs/>
          <w:lang w:val="en-GB"/>
        </w:rPr>
        <w:t>4</w:t>
      </w:r>
      <w:r w:rsidR="00090FEC" w:rsidRPr="0058470F">
        <w:rPr>
          <w:rFonts w:ascii="Calibri" w:hAnsi="Calibri" w:cs="Calibri"/>
          <w:b/>
          <w:bCs/>
          <w:lang w:val="en-GB"/>
        </w:rPr>
        <w:t>3</w:t>
      </w:r>
      <w:r w:rsidR="003D681C" w:rsidRPr="0058470F">
        <w:rPr>
          <w:rFonts w:ascii="Calibri" w:hAnsi="Calibri" w:cs="Calibri"/>
          <w:b/>
          <w:bCs/>
          <w:lang w:val="en-GB"/>
        </w:rPr>
        <w:t>95</w:t>
      </w:r>
      <w:r w:rsidR="003A41E9" w:rsidRPr="0058470F">
        <w:rPr>
          <w:rFonts w:ascii="Calibri" w:hAnsi="Calibri" w:cs="Calibri"/>
          <w:b/>
          <w:bCs/>
          <w:lang w:val="en-GB"/>
        </w:rPr>
        <w:tab/>
      </w:r>
      <w:r w:rsidR="002869FD" w:rsidRPr="0058470F">
        <w:rPr>
          <w:rFonts w:ascii="Calibri" w:hAnsi="Calibri" w:cs="Calibri"/>
          <w:b/>
          <w:bCs/>
          <w:lang w:val="en-US"/>
        </w:rPr>
        <w:t>CPO</w:t>
      </w:r>
      <w:r w:rsidR="003A41E9" w:rsidRPr="0058470F">
        <w:rPr>
          <w:rFonts w:ascii="Calibri" w:hAnsi="Calibri" w:cs="Calibri"/>
          <w:b/>
          <w:bCs/>
          <w:lang w:val="en-GB"/>
        </w:rPr>
        <w:t xml:space="preserve"> REPORT</w:t>
      </w:r>
    </w:p>
    <w:p w14:paraId="3F15133B" w14:textId="77777777" w:rsidR="00CB78D9" w:rsidRPr="0058470F" w:rsidRDefault="00CB78D9" w:rsidP="001D08CE">
      <w:pPr>
        <w:pStyle w:val="Body"/>
        <w:ind w:right="309"/>
        <w:jc w:val="both"/>
        <w:rPr>
          <w:rFonts w:ascii="Calibri" w:hAnsi="Calibri" w:cs="Calibri"/>
          <w:b/>
          <w:bCs/>
          <w:lang w:val="en-GB"/>
        </w:rPr>
      </w:pPr>
    </w:p>
    <w:p w14:paraId="6A61EEAC" w14:textId="2F1924C3" w:rsidR="00E0715B" w:rsidRPr="0058470F" w:rsidRDefault="00CB78D9" w:rsidP="001D08CE">
      <w:pPr>
        <w:pStyle w:val="Body"/>
        <w:ind w:right="309"/>
        <w:jc w:val="both"/>
        <w:rPr>
          <w:rFonts w:ascii="Calibri" w:hAnsi="Calibri" w:cs="Calibri"/>
          <w:lang w:val="en-GB"/>
        </w:rPr>
      </w:pPr>
      <w:r w:rsidRPr="0058470F">
        <w:rPr>
          <w:rFonts w:ascii="Calibri" w:hAnsi="Calibri" w:cs="Calibri"/>
          <w:b/>
          <w:bCs/>
          <w:lang w:val="en-GB"/>
        </w:rPr>
        <w:tab/>
      </w:r>
      <w:r w:rsidR="009470DD" w:rsidRPr="0058470F">
        <w:rPr>
          <w:rFonts w:ascii="Calibri" w:hAnsi="Calibri" w:cs="Calibri"/>
          <w:lang w:val="en-GB"/>
        </w:rPr>
        <w:t>The C</w:t>
      </w:r>
      <w:r w:rsidR="001E6D8C" w:rsidRPr="0058470F">
        <w:rPr>
          <w:rFonts w:ascii="Calibri" w:hAnsi="Calibri" w:cs="Calibri"/>
          <w:lang w:val="en-GB"/>
        </w:rPr>
        <w:t>P</w:t>
      </w:r>
      <w:r w:rsidR="0001736D" w:rsidRPr="0058470F">
        <w:rPr>
          <w:rFonts w:ascii="Calibri" w:hAnsi="Calibri" w:cs="Calibri"/>
          <w:lang w:val="en-GB"/>
        </w:rPr>
        <w:t>O</w:t>
      </w:r>
      <w:r w:rsidR="009470DD" w:rsidRPr="0058470F">
        <w:rPr>
          <w:rFonts w:ascii="Calibri" w:hAnsi="Calibri" w:cs="Calibri"/>
          <w:lang w:val="en-GB"/>
        </w:rPr>
        <w:t xml:space="preserve"> report was taken as read</w:t>
      </w:r>
      <w:r w:rsidR="004C7141" w:rsidRPr="0058470F">
        <w:rPr>
          <w:rFonts w:ascii="Calibri" w:hAnsi="Calibri" w:cs="Calibri"/>
          <w:lang w:val="en-GB"/>
        </w:rPr>
        <w:t xml:space="preserve"> with t</w:t>
      </w:r>
      <w:r w:rsidR="009470DD" w:rsidRPr="0058470F">
        <w:rPr>
          <w:rFonts w:ascii="Calibri" w:hAnsi="Calibri" w:cs="Calibri"/>
          <w:lang w:val="en-GB"/>
        </w:rPr>
        <w:t xml:space="preserve">he following </w:t>
      </w:r>
      <w:r w:rsidR="0016048E" w:rsidRPr="0058470F">
        <w:rPr>
          <w:rFonts w:ascii="Calibri" w:hAnsi="Calibri" w:cs="Calibri"/>
          <w:lang w:val="en-GB"/>
        </w:rPr>
        <w:t>significant</w:t>
      </w:r>
      <w:r w:rsidR="00E76EA5" w:rsidRPr="0058470F">
        <w:rPr>
          <w:rFonts w:ascii="Calibri" w:hAnsi="Calibri" w:cs="Calibri"/>
          <w:lang w:val="en-GB"/>
        </w:rPr>
        <w:t xml:space="preserve"> </w:t>
      </w:r>
      <w:r w:rsidR="0016048E" w:rsidRPr="0058470F">
        <w:rPr>
          <w:rFonts w:ascii="Calibri" w:hAnsi="Calibri" w:cs="Calibri"/>
          <w:lang w:val="en-GB"/>
        </w:rPr>
        <w:t>matter</w:t>
      </w:r>
      <w:r w:rsidR="00360F9B" w:rsidRPr="0058470F">
        <w:rPr>
          <w:rFonts w:ascii="Calibri" w:hAnsi="Calibri" w:cs="Calibri"/>
          <w:lang w:val="en-GB"/>
        </w:rPr>
        <w:t>s</w:t>
      </w:r>
      <w:r w:rsidR="0016048E" w:rsidRPr="0058470F">
        <w:rPr>
          <w:rFonts w:ascii="Calibri" w:hAnsi="Calibri" w:cs="Calibri"/>
          <w:lang w:val="en-GB"/>
        </w:rPr>
        <w:t xml:space="preserve"> noted</w:t>
      </w:r>
      <w:r w:rsidR="00A16D5F" w:rsidRPr="0058470F">
        <w:rPr>
          <w:rFonts w:ascii="Calibri" w:hAnsi="Calibri" w:cs="Calibri"/>
          <w:lang w:val="en-GB"/>
        </w:rPr>
        <w:t>:</w:t>
      </w:r>
      <w:r w:rsidR="009470DD" w:rsidRPr="0058470F">
        <w:rPr>
          <w:rFonts w:ascii="Calibri" w:hAnsi="Calibri" w:cs="Calibri"/>
          <w:lang w:val="en-GB"/>
        </w:rPr>
        <w:t xml:space="preserve"> </w:t>
      </w:r>
    </w:p>
    <w:p w14:paraId="193E97B1" w14:textId="77777777" w:rsidR="00E0715B" w:rsidRPr="006B312B" w:rsidRDefault="00E0715B" w:rsidP="001D08CE">
      <w:pPr>
        <w:pStyle w:val="Body"/>
        <w:ind w:right="309"/>
        <w:jc w:val="both"/>
        <w:rPr>
          <w:rFonts w:ascii="Calibri" w:hAnsi="Calibri" w:cs="Calibri"/>
          <w:lang w:val="en-GB"/>
        </w:rPr>
      </w:pPr>
    </w:p>
    <w:p w14:paraId="0972DECC" w14:textId="74BB941B" w:rsidR="006B312B" w:rsidRPr="00012BD3" w:rsidRDefault="006B312B" w:rsidP="006B312B">
      <w:pPr>
        <w:pStyle w:val="Body"/>
        <w:numPr>
          <w:ilvl w:val="0"/>
          <w:numId w:val="9"/>
        </w:numPr>
        <w:ind w:right="309"/>
        <w:jc w:val="both"/>
        <w:rPr>
          <w:rFonts w:ascii="Calibri" w:hAnsi="Calibri" w:cs="Calibri"/>
          <w:lang w:val="en-GB"/>
        </w:rPr>
      </w:pPr>
      <w:r w:rsidRPr="006B312B">
        <w:rPr>
          <w:rFonts w:ascii="Calibri" w:hAnsi="Calibri" w:cs="Calibri"/>
          <w:lang w:val="en-GB"/>
        </w:rPr>
        <w:t xml:space="preserve">Employee Relations: </w:t>
      </w:r>
      <w:r w:rsidR="008C76C4">
        <w:rPr>
          <w:rFonts w:ascii="Calibri" w:hAnsi="Calibri" w:cs="Calibri"/>
        </w:rPr>
        <w:t xml:space="preserve">2024/25 pay claims have been submitted </w:t>
      </w:r>
      <w:r w:rsidR="00F964F3">
        <w:rPr>
          <w:rFonts w:ascii="Calibri" w:hAnsi="Calibri" w:cs="Calibri"/>
        </w:rPr>
        <w:t>by trade unions for a number of groups of staff.</w:t>
      </w:r>
      <w:r w:rsidR="00012990">
        <w:rPr>
          <w:rFonts w:ascii="Calibri" w:hAnsi="Calibri" w:cs="Calibri"/>
        </w:rPr>
        <w:t xml:space="preserve">  </w:t>
      </w:r>
      <w:r w:rsidR="00D947DE">
        <w:rPr>
          <w:rFonts w:ascii="Calibri" w:hAnsi="Calibri" w:cs="Calibri"/>
        </w:rPr>
        <w:t xml:space="preserve">A meeting is scheduled with JK and DfI to discuss </w:t>
      </w:r>
      <w:r w:rsidR="000354C2">
        <w:rPr>
          <w:rFonts w:ascii="Calibri" w:hAnsi="Calibri" w:cs="Calibri"/>
        </w:rPr>
        <w:t>commencing pay negotiations.</w:t>
      </w:r>
      <w:r w:rsidR="00D30CE8">
        <w:rPr>
          <w:rFonts w:ascii="Calibri" w:hAnsi="Calibri" w:cs="Calibri"/>
        </w:rPr>
        <w:t xml:space="preserve">  The Board discussed the risks </w:t>
      </w:r>
      <w:r w:rsidR="00C6239E" w:rsidRPr="00012BD3">
        <w:rPr>
          <w:rFonts w:ascii="Calibri" w:hAnsi="Calibri" w:cs="Calibri"/>
        </w:rPr>
        <w:t xml:space="preserve">to employee relations and potential adverse impact to public transport </w:t>
      </w:r>
      <w:r w:rsidR="00F31004" w:rsidRPr="00012BD3">
        <w:rPr>
          <w:rFonts w:ascii="Calibri" w:hAnsi="Calibri" w:cs="Calibri"/>
        </w:rPr>
        <w:t>in event of not reaching amicable settlement.</w:t>
      </w:r>
    </w:p>
    <w:p w14:paraId="17CECB4B" w14:textId="05EF9016" w:rsidR="00854354" w:rsidRPr="00012BD3" w:rsidRDefault="0018545D" w:rsidP="00EB6DE5">
      <w:pPr>
        <w:pStyle w:val="Body"/>
        <w:numPr>
          <w:ilvl w:val="0"/>
          <w:numId w:val="9"/>
        </w:numPr>
        <w:ind w:right="309"/>
        <w:jc w:val="both"/>
        <w:rPr>
          <w:rFonts w:ascii="Calibri" w:hAnsi="Calibri" w:cs="Calibri"/>
          <w:lang w:val="en-GB"/>
        </w:rPr>
      </w:pPr>
      <w:r>
        <w:rPr>
          <w:rFonts w:ascii="Calibri" w:hAnsi="Calibri" w:cs="Calibri"/>
          <w:lang w:val="en-GB"/>
        </w:rPr>
        <w:t>Culture: Ask for Angela and Women’s Night Safety Charter briefing was launched through the app</w:t>
      </w:r>
      <w:r w:rsidR="0082688F">
        <w:rPr>
          <w:rFonts w:ascii="Calibri" w:hAnsi="Calibri" w:cs="Calibri"/>
          <w:lang w:val="en-GB"/>
        </w:rPr>
        <w:t xml:space="preserve"> and </w:t>
      </w:r>
      <w:r w:rsidR="00060C45">
        <w:rPr>
          <w:rFonts w:ascii="Calibri" w:hAnsi="Calibri" w:cs="Calibri"/>
          <w:lang w:val="en-GB"/>
        </w:rPr>
        <w:t xml:space="preserve">is initially aimed primarily at bus operations staff. </w:t>
      </w:r>
      <w:r w:rsidR="00483C18">
        <w:rPr>
          <w:rFonts w:ascii="Calibri" w:hAnsi="Calibri" w:cs="Calibri"/>
          <w:lang w:val="en-GB"/>
        </w:rPr>
        <w:t xml:space="preserve">LGBT+ Network is </w:t>
      </w:r>
      <w:r w:rsidR="00C826B9">
        <w:rPr>
          <w:rFonts w:ascii="Calibri" w:hAnsi="Calibri" w:cs="Calibri"/>
          <w:lang w:val="en-GB"/>
        </w:rPr>
        <w:t>hosting</w:t>
      </w:r>
      <w:r w:rsidR="00483C18">
        <w:rPr>
          <w:rFonts w:ascii="Calibri" w:hAnsi="Calibri" w:cs="Calibri"/>
          <w:lang w:val="en-GB"/>
        </w:rPr>
        <w:t xml:space="preserve"> an event to celebrate Transgender</w:t>
      </w:r>
      <w:r w:rsidR="00C826B9">
        <w:rPr>
          <w:rFonts w:ascii="Calibri" w:hAnsi="Calibri" w:cs="Calibri"/>
          <w:lang w:val="en-GB"/>
        </w:rPr>
        <w:t xml:space="preserve"> Awareness</w:t>
      </w:r>
      <w:r w:rsidR="00483C18">
        <w:rPr>
          <w:rFonts w:ascii="Calibri" w:hAnsi="Calibri" w:cs="Calibri"/>
          <w:lang w:val="en-GB"/>
        </w:rPr>
        <w:t xml:space="preserve"> week</w:t>
      </w:r>
      <w:r w:rsidR="00C826B9">
        <w:rPr>
          <w:rFonts w:ascii="Calibri" w:hAnsi="Calibri" w:cs="Calibri"/>
          <w:lang w:val="en-GB"/>
        </w:rPr>
        <w:t xml:space="preserve"> with Karen McShane</w:t>
      </w:r>
      <w:r w:rsidR="00646108">
        <w:rPr>
          <w:rFonts w:ascii="Calibri" w:hAnsi="Calibri" w:cs="Calibri"/>
          <w:lang w:val="en-GB"/>
        </w:rPr>
        <w:t xml:space="preserve">, who will be sharing her </w:t>
      </w:r>
      <w:r w:rsidR="00072FD4">
        <w:rPr>
          <w:rFonts w:ascii="Calibri" w:hAnsi="Calibri" w:cs="Calibri"/>
          <w:lang w:val="en-GB"/>
        </w:rPr>
        <w:t>career and leadership history, as well as her personal transitioning story.</w:t>
      </w:r>
    </w:p>
    <w:p w14:paraId="667FB195" w14:textId="77777777" w:rsidR="0084660E" w:rsidRPr="001D4C84" w:rsidRDefault="0084660E" w:rsidP="00B81881">
      <w:pPr>
        <w:pStyle w:val="Body"/>
        <w:ind w:right="309"/>
        <w:jc w:val="both"/>
        <w:rPr>
          <w:rFonts w:ascii="Calibri" w:hAnsi="Calibri" w:cs="Calibri"/>
          <w:highlight w:val="yellow"/>
          <w:lang w:val="en-GB"/>
        </w:rPr>
      </w:pPr>
    </w:p>
    <w:p w14:paraId="18533D7D" w14:textId="374A365A" w:rsidR="00882A38" w:rsidRPr="0058470F" w:rsidRDefault="00882A38" w:rsidP="001D08CE">
      <w:pPr>
        <w:pStyle w:val="Body"/>
        <w:ind w:right="309"/>
        <w:jc w:val="both"/>
        <w:rPr>
          <w:rFonts w:ascii="Calibri" w:hAnsi="Calibri" w:cs="Calibri"/>
          <w:b/>
          <w:bCs/>
          <w:lang w:val="en-GB"/>
        </w:rPr>
      </w:pPr>
      <w:r w:rsidRPr="0058470F">
        <w:rPr>
          <w:rFonts w:ascii="Calibri" w:hAnsi="Calibri" w:cs="Calibri"/>
          <w:b/>
          <w:bCs/>
          <w:lang w:val="en-GB"/>
        </w:rPr>
        <w:t>4</w:t>
      </w:r>
      <w:r w:rsidR="00696D72" w:rsidRPr="0058470F">
        <w:rPr>
          <w:rFonts w:ascii="Calibri" w:hAnsi="Calibri" w:cs="Calibri"/>
          <w:b/>
          <w:bCs/>
          <w:lang w:val="en-GB"/>
        </w:rPr>
        <w:t>3</w:t>
      </w:r>
      <w:r w:rsidR="003D681C" w:rsidRPr="0058470F">
        <w:rPr>
          <w:rFonts w:ascii="Calibri" w:hAnsi="Calibri" w:cs="Calibri"/>
          <w:b/>
          <w:bCs/>
          <w:lang w:val="en-GB"/>
        </w:rPr>
        <w:t>96</w:t>
      </w:r>
      <w:r w:rsidRPr="0058470F">
        <w:rPr>
          <w:rFonts w:ascii="Calibri" w:hAnsi="Calibri" w:cs="Calibri"/>
          <w:b/>
          <w:bCs/>
          <w:lang w:val="en-GB"/>
        </w:rPr>
        <w:tab/>
        <w:t>DFI CORRESPOND</w:t>
      </w:r>
      <w:r w:rsidR="007E5E03" w:rsidRPr="0058470F">
        <w:rPr>
          <w:rFonts w:ascii="Calibri" w:hAnsi="Calibri" w:cs="Calibri"/>
          <w:b/>
          <w:bCs/>
          <w:lang w:val="en-GB"/>
        </w:rPr>
        <w:t>E</w:t>
      </w:r>
      <w:r w:rsidRPr="0058470F">
        <w:rPr>
          <w:rFonts w:ascii="Calibri" w:hAnsi="Calibri" w:cs="Calibri"/>
          <w:b/>
          <w:bCs/>
          <w:lang w:val="en-GB"/>
        </w:rPr>
        <w:t>NCE</w:t>
      </w:r>
    </w:p>
    <w:p w14:paraId="6BCBB9C0" w14:textId="77777777" w:rsidR="00CB78D9" w:rsidRPr="001D4C84" w:rsidRDefault="00CB78D9" w:rsidP="001D08CE">
      <w:pPr>
        <w:pStyle w:val="Body"/>
        <w:ind w:right="309"/>
        <w:jc w:val="both"/>
        <w:rPr>
          <w:rFonts w:ascii="Calibri" w:hAnsi="Calibri" w:cs="Calibri"/>
          <w:b/>
          <w:bCs/>
          <w:highlight w:val="yellow"/>
          <w:lang w:val="en-GB"/>
        </w:rPr>
      </w:pPr>
    </w:p>
    <w:p w14:paraId="5C036C44" w14:textId="2955D074" w:rsidR="00C24D1D" w:rsidRDefault="00B761AC" w:rsidP="003D1F4F">
      <w:pPr>
        <w:pStyle w:val="Body"/>
        <w:ind w:left="720" w:right="309"/>
        <w:jc w:val="both"/>
        <w:rPr>
          <w:rFonts w:ascii="Calibri" w:hAnsi="Calibri" w:cs="Calibri"/>
        </w:rPr>
      </w:pPr>
      <w:r>
        <w:rPr>
          <w:rFonts w:ascii="Calibri" w:hAnsi="Calibri" w:cs="Calibri"/>
        </w:rPr>
        <w:t>CC summarised the historical position with regard to approving of the budget and in year funding allocation</w:t>
      </w:r>
      <w:r w:rsidR="008B55DC">
        <w:rPr>
          <w:rFonts w:ascii="Calibri" w:hAnsi="Calibri" w:cs="Calibri"/>
        </w:rPr>
        <w:t>s</w:t>
      </w:r>
      <w:r>
        <w:rPr>
          <w:rFonts w:ascii="Calibri" w:hAnsi="Calibri" w:cs="Calibri"/>
        </w:rPr>
        <w:t xml:space="preserve">. </w:t>
      </w:r>
    </w:p>
    <w:p w14:paraId="38B5852B" w14:textId="77777777" w:rsidR="00C24D1D" w:rsidRDefault="00C24D1D" w:rsidP="003D1F4F">
      <w:pPr>
        <w:pStyle w:val="Body"/>
        <w:ind w:left="720" w:right="309"/>
        <w:jc w:val="both"/>
        <w:rPr>
          <w:rFonts w:ascii="Calibri" w:hAnsi="Calibri" w:cs="Calibri"/>
        </w:rPr>
      </w:pPr>
    </w:p>
    <w:p w14:paraId="13A33634" w14:textId="6BEB2DFB" w:rsidR="00B00DB8" w:rsidRDefault="00B4446F" w:rsidP="003D1F4F">
      <w:pPr>
        <w:pStyle w:val="Body"/>
        <w:ind w:left="720" w:right="309"/>
        <w:jc w:val="both"/>
        <w:rPr>
          <w:rFonts w:ascii="Calibri" w:hAnsi="Calibri" w:cs="Calibri"/>
        </w:rPr>
      </w:pPr>
      <w:r w:rsidRPr="00981877">
        <w:rPr>
          <w:rFonts w:ascii="Calibri" w:hAnsi="Calibri" w:cs="Calibri"/>
        </w:rPr>
        <w:t xml:space="preserve">The DfI correspondence </w:t>
      </w:r>
      <w:r w:rsidR="00E638CF">
        <w:rPr>
          <w:rFonts w:ascii="Calibri" w:hAnsi="Calibri" w:cs="Calibri"/>
        </w:rPr>
        <w:t xml:space="preserve">with regard </w:t>
      </w:r>
      <w:r w:rsidR="00C87D99">
        <w:rPr>
          <w:rFonts w:ascii="Calibri" w:hAnsi="Calibri" w:cs="Calibri"/>
        </w:rPr>
        <w:t xml:space="preserve">to the </w:t>
      </w:r>
      <w:r w:rsidR="00E638CF">
        <w:rPr>
          <w:rFonts w:ascii="Calibri" w:hAnsi="Calibri" w:cs="Calibri"/>
        </w:rPr>
        <w:t>budget and corporate plan was</w:t>
      </w:r>
      <w:r w:rsidR="00C24D1D">
        <w:rPr>
          <w:rFonts w:ascii="Calibri" w:hAnsi="Calibri" w:cs="Calibri"/>
        </w:rPr>
        <w:t xml:space="preserve"> considered and</w:t>
      </w:r>
      <w:r w:rsidR="00E638CF">
        <w:rPr>
          <w:rFonts w:ascii="Calibri" w:hAnsi="Calibri" w:cs="Calibri"/>
        </w:rPr>
        <w:t xml:space="preserve"> discussed at leng</w:t>
      </w:r>
      <w:r w:rsidR="00B53E4A">
        <w:rPr>
          <w:rFonts w:ascii="Calibri" w:hAnsi="Calibri" w:cs="Calibri"/>
        </w:rPr>
        <w:t>th</w:t>
      </w:r>
      <w:r w:rsidR="00E638CF">
        <w:rPr>
          <w:rFonts w:ascii="Calibri" w:hAnsi="Calibri" w:cs="Calibri"/>
        </w:rPr>
        <w:t xml:space="preserve"> by the Board.</w:t>
      </w:r>
      <w:r w:rsidR="00A5309F">
        <w:rPr>
          <w:rFonts w:ascii="Calibri" w:hAnsi="Calibri" w:cs="Calibri"/>
        </w:rPr>
        <w:t xml:space="preserve"> </w:t>
      </w:r>
    </w:p>
    <w:p w14:paraId="6C9A6467" w14:textId="77777777" w:rsidR="00B761AC" w:rsidRDefault="00B761AC" w:rsidP="003D1F4F">
      <w:pPr>
        <w:pStyle w:val="Body"/>
        <w:ind w:left="720" w:right="309"/>
        <w:jc w:val="both"/>
        <w:rPr>
          <w:rFonts w:ascii="Calibri" w:hAnsi="Calibri" w:cs="Calibri"/>
        </w:rPr>
      </w:pPr>
    </w:p>
    <w:p w14:paraId="10418BD7" w14:textId="7A495204" w:rsidR="00C24D1D" w:rsidRDefault="00CC65A6" w:rsidP="003D1F4F">
      <w:pPr>
        <w:pStyle w:val="Body"/>
        <w:ind w:left="720" w:right="309"/>
        <w:jc w:val="both"/>
        <w:rPr>
          <w:rFonts w:ascii="Calibri" w:hAnsi="Calibri" w:cs="Calibri"/>
        </w:rPr>
      </w:pPr>
      <w:r>
        <w:rPr>
          <w:rFonts w:ascii="Calibri" w:hAnsi="Calibri" w:cs="Calibri"/>
        </w:rPr>
        <w:t>The Chair reminded the Board of its legal</w:t>
      </w:r>
      <w:r w:rsidR="00F0044E">
        <w:rPr>
          <w:rFonts w:ascii="Calibri" w:hAnsi="Calibri" w:cs="Calibri"/>
        </w:rPr>
        <w:t xml:space="preserve"> duties</w:t>
      </w:r>
      <w:r>
        <w:rPr>
          <w:rFonts w:ascii="Calibri" w:hAnsi="Calibri" w:cs="Calibri"/>
        </w:rPr>
        <w:t xml:space="preserve"> and fiduc</w:t>
      </w:r>
      <w:r w:rsidR="00C87D99">
        <w:rPr>
          <w:rFonts w:ascii="Calibri" w:hAnsi="Calibri" w:cs="Calibri"/>
        </w:rPr>
        <w:t>i</w:t>
      </w:r>
      <w:r>
        <w:rPr>
          <w:rFonts w:ascii="Calibri" w:hAnsi="Calibri" w:cs="Calibri"/>
        </w:rPr>
        <w:t>ary</w:t>
      </w:r>
      <w:r w:rsidR="00F0044E">
        <w:rPr>
          <w:rFonts w:ascii="Calibri" w:hAnsi="Calibri" w:cs="Calibri"/>
        </w:rPr>
        <w:t xml:space="preserve"> responsbilities</w:t>
      </w:r>
      <w:r w:rsidR="003B7EF3">
        <w:rPr>
          <w:rFonts w:ascii="Calibri" w:hAnsi="Calibri" w:cs="Calibri"/>
        </w:rPr>
        <w:t xml:space="preserve"> in particular in relatio</w:t>
      </w:r>
      <w:r w:rsidR="00C03084">
        <w:rPr>
          <w:rFonts w:ascii="Calibri" w:hAnsi="Calibri" w:cs="Calibri"/>
        </w:rPr>
        <w:t xml:space="preserve">n to the </w:t>
      </w:r>
      <w:r w:rsidR="00231904">
        <w:rPr>
          <w:rFonts w:ascii="Calibri" w:hAnsi="Calibri" w:cs="Calibri"/>
        </w:rPr>
        <w:t xml:space="preserve">long term financial </w:t>
      </w:r>
      <w:r w:rsidR="00C65665">
        <w:rPr>
          <w:rFonts w:ascii="Calibri" w:hAnsi="Calibri" w:cs="Calibri"/>
        </w:rPr>
        <w:t>viabil</w:t>
      </w:r>
      <w:r w:rsidR="00C87D99">
        <w:rPr>
          <w:rFonts w:ascii="Calibri" w:hAnsi="Calibri" w:cs="Calibri"/>
        </w:rPr>
        <w:t>i</w:t>
      </w:r>
      <w:r w:rsidR="00C65665">
        <w:rPr>
          <w:rFonts w:ascii="Calibri" w:hAnsi="Calibri" w:cs="Calibri"/>
        </w:rPr>
        <w:t>ty of the company.</w:t>
      </w:r>
      <w:r>
        <w:rPr>
          <w:rFonts w:ascii="Calibri" w:hAnsi="Calibri" w:cs="Calibri"/>
        </w:rPr>
        <w:t xml:space="preserve"> </w:t>
      </w:r>
      <w:r w:rsidR="008B7A19">
        <w:rPr>
          <w:rFonts w:ascii="Calibri" w:hAnsi="Calibri" w:cs="Calibri"/>
        </w:rPr>
        <w:t xml:space="preserve"> </w:t>
      </w:r>
    </w:p>
    <w:p w14:paraId="0154A8D7" w14:textId="77777777" w:rsidR="00C24D1D" w:rsidRDefault="00C24D1D" w:rsidP="003D1F4F">
      <w:pPr>
        <w:pStyle w:val="Body"/>
        <w:ind w:left="720" w:right="309"/>
        <w:jc w:val="both"/>
        <w:rPr>
          <w:rFonts w:ascii="Calibri" w:hAnsi="Calibri" w:cs="Calibri"/>
        </w:rPr>
      </w:pPr>
    </w:p>
    <w:p w14:paraId="753DC4E2" w14:textId="5F7D74E4" w:rsidR="00981877" w:rsidRDefault="00E34E71" w:rsidP="003D1F4F">
      <w:pPr>
        <w:pStyle w:val="Body"/>
        <w:ind w:left="720" w:right="309"/>
        <w:jc w:val="both"/>
        <w:rPr>
          <w:rFonts w:ascii="Calibri" w:hAnsi="Calibri" w:cs="Calibri"/>
        </w:rPr>
      </w:pPr>
      <w:r>
        <w:rPr>
          <w:rFonts w:ascii="Calibri" w:hAnsi="Calibri" w:cs="Calibri"/>
        </w:rPr>
        <w:t xml:space="preserve">The Board </w:t>
      </w:r>
      <w:r w:rsidR="00B51DB9">
        <w:rPr>
          <w:rFonts w:ascii="Calibri" w:hAnsi="Calibri" w:cs="Calibri"/>
        </w:rPr>
        <w:t>propos</w:t>
      </w:r>
      <w:r w:rsidR="00C24D1D">
        <w:rPr>
          <w:rFonts w:ascii="Calibri" w:hAnsi="Calibri" w:cs="Calibri"/>
        </w:rPr>
        <w:t>ed that the Chair</w:t>
      </w:r>
      <w:r>
        <w:rPr>
          <w:rFonts w:ascii="Calibri" w:hAnsi="Calibri" w:cs="Calibri"/>
        </w:rPr>
        <w:t xml:space="preserve"> seek a meeting with the Minister </w:t>
      </w:r>
      <w:r w:rsidR="003918C5">
        <w:rPr>
          <w:rFonts w:ascii="Calibri" w:hAnsi="Calibri" w:cs="Calibri"/>
        </w:rPr>
        <w:t xml:space="preserve">to discuss </w:t>
      </w:r>
      <w:r w:rsidR="00166470">
        <w:rPr>
          <w:rFonts w:ascii="Calibri" w:hAnsi="Calibri" w:cs="Calibri"/>
        </w:rPr>
        <w:t>adequate funding arrangements</w:t>
      </w:r>
      <w:r w:rsidR="00E93701">
        <w:rPr>
          <w:rFonts w:ascii="Calibri" w:hAnsi="Calibri" w:cs="Calibri"/>
        </w:rPr>
        <w:t xml:space="preserve"> and how to work collaboratively</w:t>
      </w:r>
      <w:r w:rsidR="00B51DB9">
        <w:rPr>
          <w:rFonts w:ascii="Calibri" w:hAnsi="Calibri" w:cs="Calibri"/>
        </w:rPr>
        <w:t xml:space="preserve"> with DfI</w:t>
      </w:r>
      <w:r w:rsidR="00E93701">
        <w:rPr>
          <w:rFonts w:ascii="Calibri" w:hAnsi="Calibri" w:cs="Calibri"/>
        </w:rPr>
        <w:t xml:space="preserve"> to achieve </w:t>
      </w:r>
      <w:r w:rsidR="00B51DB9">
        <w:rPr>
          <w:rFonts w:ascii="Calibri" w:hAnsi="Calibri" w:cs="Calibri"/>
        </w:rPr>
        <w:t>this.</w:t>
      </w:r>
    </w:p>
    <w:p w14:paraId="6A76FC23" w14:textId="77777777" w:rsidR="000B0396" w:rsidRDefault="000B0396" w:rsidP="003D1F4F">
      <w:pPr>
        <w:pStyle w:val="Body"/>
        <w:ind w:left="720" w:right="309"/>
        <w:jc w:val="both"/>
        <w:rPr>
          <w:rFonts w:ascii="Calibri" w:hAnsi="Calibri" w:cs="Calibri"/>
        </w:rPr>
      </w:pPr>
    </w:p>
    <w:p w14:paraId="179C60A5" w14:textId="6CA87EB6" w:rsidR="000B0396" w:rsidRPr="003D1F4F" w:rsidRDefault="000B0396" w:rsidP="003D1F4F">
      <w:pPr>
        <w:pStyle w:val="Body"/>
        <w:ind w:left="720" w:right="309"/>
        <w:jc w:val="both"/>
        <w:rPr>
          <w:rFonts w:ascii="Calibri" w:hAnsi="Calibri" w:cs="Calibri"/>
        </w:rPr>
      </w:pPr>
      <w:r w:rsidRPr="000B0396">
        <w:rPr>
          <w:rFonts w:ascii="Calibri" w:hAnsi="Calibri" w:cs="Calibri"/>
          <w:b/>
          <w:bCs/>
        </w:rPr>
        <w:t>ACTION:</w:t>
      </w:r>
      <w:r>
        <w:rPr>
          <w:rFonts w:ascii="Calibri" w:hAnsi="Calibri" w:cs="Calibri"/>
        </w:rPr>
        <w:t xml:space="preserve"> Chair to write to Minister to </w:t>
      </w:r>
      <w:r w:rsidR="000D0FE6">
        <w:rPr>
          <w:rFonts w:ascii="Calibri" w:hAnsi="Calibri" w:cs="Calibri"/>
        </w:rPr>
        <w:t>request a meeting to discuss funding and budgetary concerns</w:t>
      </w:r>
      <w:r w:rsidR="001653B6">
        <w:rPr>
          <w:rFonts w:ascii="Calibri" w:hAnsi="Calibri" w:cs="Calibri"/>
        </w:rPr>
        <w:t>.</w:t>
      </w:r>
    </w:p>
    <w:p w14:paraId="08BA3A4F" w14:textId="1B3E81EC" w:rsidR="000E2E24" w:rsidRPr="001D4C84" w:rsidRDefault="000E2E24" w:rsidP="2FD6C2E9">
      <w:pPr>
        <w:pStyle w:val="paragraph"/>
        <w:spacing w:before="0" w:beforeAutospacing="0" w:after="0" w:afterAutospacing="0"/>
        <w:textAlignment w:val="baseline"/>
        <w:rPr>
          <w:rFonts w:cs="Calibri"/>
          <w:highlight w:val="yellow"/>
        </w:rPr>
      </w:pPr>
    </w:p>
    <w:p w14:paraId="787B862C" w14:textId="4A9EF3D2" w:rsidR="00602F39" w:rsidRPr="00C059B6" w:rsidRDefault="003D681C" w:rsidP="003D681C">
      <w:pPr>
        <w:pStyle w:val="Body"/>
        <w:ind w:right="309"/>
        <w:jc w:val="both"/>
        <w:rPr>
          <w:rFonts w:ascii="Calibri" w:hAnsi="Calibri" w:cs="Calibri"/>
          <w:b/>
          <w:bCs/>
          <w:lang w:val="en-GB"/>
        </w:rPr>
      </w:pPr>
      <w:r w:rsidRPr="00C059B6">
        <w:rPr>
          <w:rFonts w:ascii="Calibri" w:hAnsi="Calibri" w:cs="Calibri"/>
          <w:b/>
          <w:bCs/>
          <w:lang w:val="en-GB"/>
        </w:rPr>
        <w:t>4</w:t>
      </w:r>
      <w:r w:rsidR="00036E68" w:rsidRPr="00C059B6">
        <w:rPr>
          <w:rFonts w:ascii="Calibri" w:hAnsi="Calibri" w:cs="Calibri"/>
          <w:b/>
          <w:bCs/>
          <w:lang w:val="en-GB"/>
        </w:rPr>
        <w:t>397</w:t>
      </w:r>
      <w:r w:rsidR="00036E68" w:rsidRPr="00C059B6">
        <w:rPr>
          <w:rFonts w:ascii="Calibri" w:hAnsi="Calibri" w:cs="Calibri"/>
          <w:b/>
          <w:bCs/>
          <w:lang w:val="en-GB"/>
        </w:rPr>
        <w:tab/>
      </w:r>
      <w:r w:rsidR="00602F39" w:rsidRPr="00C059B6">
        <w:rPr>
          <w:rFonts w:ascii="Calibri" w:hAnsi="Calibri" w:cs="Calibri"/>
          <w:b/>
          <w:bCs/>
          <w:lang w:val="en-GB"/>
        </w:rPr>
        <w:t>AD HOC PAPERS</w:t>
      </w:r>
    </w:p>
    <w:p w14:paraId="62E4E6B7" w14:textId="0245F1E0" w:rsidR="003A3332" w:rsidRPr="00C059B6" w:rsidRDefault="00602F39" w:rsidP="00064C02">
      <w:pPr>
        <w:pStyle w:val="Body"/>
        <w:ind w:right="309"/>
        <w:jc w:val="both"/>
        <w:rPr>
          <w:rFonts w:ascii="Calibri" w:hAnsi="Calibri" w:cs="Calibri"/>
          <w:b/>
          <w:bCs/>
          <w:lang w:val="en-GB"/>
        </w:rPr>
      </w:pPr>
      <w:r w:rsidRPr="00C059B6">
        <w:rPr>
          <w:rFonts w:ascii="Calibri" w:hAnsi="Calibri" w:cs="Calibri"/>
          <w:b/>
          <w:bCs/>
          <w:lang w:val="en-GB"/>
        </w:rPr>
        <w:tab/>
      </w:r>
    </w:p>
    <w:p w14:paraId="280385A5" w14:textId="42C57341" w:rsidR="00C059B6" w:rsidRPr="00C059B6" w:rsidRDefault="0058470F" w:rsidP="00274E3D">
      <w:pPr>
        <w:pStyle w:val="Body"/>
        <w:ind w:left="720" w:right="309"/>
        <w:jc w:val="both"/>
        <w:rPr>
          <w:rFonts w:ascii="Calibri" w:hAnsi="Calibri" w:cs="Calibri"/>
          <w:bCs/>
          <w:lang w:val="en-US"/>
        </w:rPr>
      </w:pPr>
      <w:r>
        <w:rPr>
          <w:rFonts w:ascii="Calibri" w:hAnsi="Calibri" w:cs="Calibri"/>
          <w:bCs/>
          <w:lang w:val="en-US"/>
        </w:rPr>
        <w:t>Noted at minute 4393 (v) Legal and Governance.</w:t>
      </w:r>
    </w:p>
    <w:p w14:paraId="2B017B51" w14:textId="77777777" w:rsidR="00602F39" w:rsidRPr="001D4C84" w:rsidRDefault="00602F39" w:rsidP="001D08CE">
      <w:pPr>
        <w:pStyle w:val="Body"/>
        <w:ind w:right="309"/>
        <w:jc w:val="both"/>
        <w:rPr>
          <w:rFonts w:ascii="Calibri" w:hAnsi="Calibri" w:cs="Calibri"/>
          <w:b/>
          <w:bCs/>
          <w:highlight w:val="yellow"/>
          <w:lang w:val="en-GB"/>
        </w:rPr>
      </w:pPr>
    </w:p>
    <w:p w14:paraId="41C55D8A" w14:textId="659F47D5" w:rsidR="00741AAB" w:rsidRDefault="00602F39" w:rsidP="001D08CE">
      <w:pPr>
        <w:pStyle w:val="Body"/>
        <w:ind w:right="309"/>
        <w:jc w:val="both"/>
        <w:rPr>
          <w:rFonts w:ascii="Calibri" w:hAnsi="Calibri" w:cs="Calibri"/>
          <w:b/>
          <w:bCs/>
          <w:lang w:val="en-GB"/>
        </w:rPr>
      </w:pPr>
      <w:r w:rsidRPr="00BE006C">
        <w:rPr>
          <w:rFonts w:ascii="Calibri" w:hAnsi="Calibri" w:cs="Calibri"/>
          <w:b/>
          <w:bCs/>
          <w:lang w:val="en-GB"/>
        </w:rPr>
        <w:t>43</w:t>
      </w:r>
      <w:r w:rsidR="00036E68" w:rsidRPr="00BE006C">
        <w:rPr>
          <w:rFonts w:ascii="Calibri" w:hAnsi="Calibri" w:cs="Calibri"/>
          <w:b/>
          <w:bCs/>
          <w:lang w:val="en-GB"/>
        </w:rPr>
        <w:t>98</w:t>
      </w:r>
      <w:r w:rsidRPr="00BE006C">
        <w:rPr>
          <w:rFonts w:ascii="Calibri" w:hAnsi="Calibri" w:cs="Calibri"/>
          <w:b/>
          <w:bCs/>
          <w:lang w:val="en-GB"/>
        </w:rPr>
        <w:tab/>
      </w:r>
      <w:r w:rsidR="008C752C" w:rsidRPr="00BE006C">
        <w:rPr>
          <w:rFonts w:ascii="Calibri" w:hAnsi="Calibri" w:cs="Calibri"/>
          <w:b/>
          <w:bCs/>
          <w:lang w:val="en-GB"/>
        </w:rPr>
        <w:t xml:space="preserve">MINUTES OF </w:t>
      </w:r>
      <w:r w:rsidR="00741AAB" w:rsidRPr="00BE006C">
        <w:rPr>
          <w:rFonts w:ascii="Calibri" w:hAnsi="Calibri" w:cs="Calibri"/>
          <w:b/>
          <w:bCs/>
          <w:lang w:val="en-GB"/>
        </w:rPr>
        <w:t>COMMITTEE MEETINGS</w:t>
      </w:r>
    </w:p>
    <w:p w14:paraId="06A690AF" w14:textId="77777777" w:rsidR="00BA5C27" w:rsidRPr="00BE006C" w:rsidRDefault="00BA5C27" w:rsidP="00BA5C27">
      <w:pPr>
        <w:pStyle w:val="Body"/>
        <w:ind w:right="309"/>
        <w:jc w:val="both"/>
        <w:rPr>
          <w:rFonts w:ascii="Calibri" w:hAnsi="Calibri" w:cs="Calibri"/>
          <w:lang w:val="en-GB"/>
        </w:rPr>
      </w:pPr>
    </w:p>
    <w:p w14:paraId="3F093D5A" w14:textId="77777777" w:rsidR="00BA5C27" w:rsidRDefault="00BA5C27" w:rsidP="00BA5C27">
      <w:pPr>
        <w:pStyle w:val="Body"/>
        <w:ind w:left="720" w:right="309"/>
        <w:jc w:val="both"/>
        <w:rPr>
          <w:rFonts w:ascii="Calibri" w:hAnsi="Calibri" w:cs="Calibri"/>
        </w:rPr>
      </w:pPr>
      <w:r w:rsidRPr="00BE006C">
        <w:rPr>
          <w:rFonts w:ascii="Calibri" w:hAnsi="Calibri" w:cs="Calibri"/>
          <w:lang w:val="en-GB"/>
        </w:rPr>
        <w:t xml:space="preserve">Minutes of the POC meeting which took place on 15 October 2024 were noted as read. </w:t>
      </w:r>
      <w:r w:rsidRPr="005C546A">
        <w:rPr>
          <w:rFonts w:ascii="Calibri" w:hAnsi="Calibri" w:cs="Calibri"/>
        </w:rPr>
        <w:t xml:space="preserve">MB updated the Board on the POC meeting held on </w:t>
      </w:r>
      <w:r>
        <w:rPr>
          <w:rFonts w:ascii="Calibri" w:hAnsi="Calibri" w:cs="Calibri"/>
        </w:rPr>
        <w:t>19 November</w:t>
      </w:r>
      <w:r w:rsidRPr="005C546A">
        <w:rPr>
          <w:rFonts w:ascii="Calibri" w:hAnsi="Calibri" w:cs="Calibri"/>
        </w:rPr>
        <w:t xml:space="preserve"> 2024, in particular:</w:t>
      </w:r>
    </w:p>
    <w:p w14:paraId="3E036A06" w14:textId="77777777" w:rsidR="009C349E" w:rsidRDefault="009C349E" w:rsidP="00BA5C27">
      <w:pPr>
        <w:pStyle w:val="Body"/>
        <w:ind w:left="720" w:right="309"/>
        <w:jc w:val="both"/>
        <w:rPr>
          <w:rFonts w:ascii="Calibri" w:hAnsi="Calibri" w:cs="Calibri"/>
        </w:rPr>
      </w:pPr>
    </w:p>
    <w:p w14:paraId="464E620C" w14:textId="2FE26EBF" w:rsidR="009C349E" w:rsidRDefault="00395FDA" w:rsidP="009C349E">
      <w:pPr>
        <w:pStyle w:val="Body"/>
        <w:numPr>
          <w:ilvl w:val="0"/>
          <w:numId w:val="26"/>
        </w:numPr>
        <w:ind w:right="309"/>
        <w:jc w:val="both"/>
        <w:rPr>
          <w:rFonts w:ascii="Calibri" w:hAnsi="Calibri" w:cs="Calibri"/>
        </w:rPr>
      </w:pPr>
      <w:r>
        <w:rPr>
          <w:rFonts w:ascii="Calibri" w:hAnsi="Calibri" w:cs="Calibri"/>
        </w:rPr>
        <w:t>Outline Business Case for</w:t>
      </w:r>
      <w:r w:rsidR="00232258">
        <w:rPr>
          <w:rFonts w:ascii="Calibri" w:hAnsi="Calibri" w:cs="Calibri"/>
        </w:rPr>
        <w:t xml:space="preserve"> 220</w:t>
      </w:r>
      <w:r>
        <w:rPr>
          <w:rFonts w:ascii="Calibri" w:hAnsi="Calibri" w:cs="Calibri"/>
        </w:rPr>
        <w:t xml:space="preserve"> </w:t>
      </w:r>
      <w:r w:rsidR="00173405">
        <w:rPr>
          <w:rFonts w:ascii="Calibri" w:hAnsi="Calibri" w:cs="Calibri"/>
        </w:rPr>
        <w:t>Zero Emission Buses and associated depot</w:t>
      </w:r>
      <w:r w:rsidR="00EF371F">
        <w:rPr>
          <w:rFonts w:ascii="Calibri" w:hAnsi="Calibri" w:cs="Calibri"/>
        </w:rPr>
        <w:t>.</w:t>
      </w:r>
    </w:p>
    <w:p w14:paraId="1973127E" w14:textId="4FFDF9BE" w:rsidR="00222810" w:rsidRDefault="003A5E6D" w:rsidP="009C349E">
      <w:pPr>
        <w:pStyle w:val="Body"/>
        <w:numPr>
          <w:ilvl w:val="0"/>
          <w:numId w:val="26"/>
        </w:numPr>
        <w:ind w:right="309"/>
        <w:jc w:val="both"/>
        <w:rPr>
          <w:rFonts w:ascii="Calibri" w:hAnsi="Calibri" w:cs="Calibri"/>
        </w:rPr>
      </w:pPr>
      <w:r>
        <w:rPr>
          <w:rFonts w:ascii="Calibri" w:hAnsi="Calibri" w:cs="Calibri"/>
        </w:rPr>
        <w:lastRenderedPageBreak/>
        <w:t>Additional Expenditure</w:t>
      </w:r>
      <w:r w:rsidR="00F3343B">
        <w:rPr>
          <w:rFonts w:ascii="Calibri" w:hAnsi="Calibri" w:cs="Calibri"/>
        </w:rPr>
        <w:t xml:space="preserve"> for Belfast Transport Hub Main works – due to extraordinary inflation</w:t>
      </w:r>
      <w:r w:rsidR="00EF371F">
        <w:rPr>
          <w:rFonts w:ascii="Calibri" w:hAnsi="Calibri" w:cs="Calibri"/>
        </w:rPr>
        <w:t>.</w:t>
      </w:r>
    </w:p>
    <w:p w14:paraId="524693B5" w14:textId="52A0619B" w:rsidR="00412BC1" w:rsidRPr="00412BC1" w:rsidRDefault="009D4907" w:rsidP="00412BC1">
      <w:pPr>
        <w:pStyle w:val="Body"/>
        <w:numPr>
          <w:ilvl w:val="0"/>
          <w:numId w:val="26"/>
        </w:numPr>
        <w:ind w:right="309"/>
        <w:jc w:val="both"/>
        <w:rPr>
          <w:rFonts w:ascii="Calibri" w:hAnsi="Calibri" w:cs="Calibri"/>
        </w:rPr>
      </w:pPr>
      <w:r>
        <w:rPr>
          <w:rFonts w:ascii="Calibri" w:hAnsi="Calibri" w:cs="Calibri"/>
        </w:rPr>
        <w:t>Civil Engineering contract framework extension (12 months)</w:t>
      </w:r>
      <w:r w:rsidR="00412BC1">
        <w:rPr>
          <w:rFonts w:ascii="Calibri" w:hAnsi="Calibri" w:cs="Calibri"/>
        </w:rPr>
        <w:t>.</w:t>
      </w:r>
    </w:p>
    <w:p w14:paraId="4BF7A10B" w14:textId="77777777" w:rsidR="00BA5C27" w:rsidRDefault="00BA5C27" w:rsidP="001D08CE">
      <w:pPr>
        <w:pStyle w:val="Body"/>
        <w:ind w:right="309"/>
        <w:jc w:val="both"/>
        <w:rPr>
          <w:rFonts w:ascii="Calibri" w:hAnsi="Calibri" w:cs="Calibri"/>
          <w:b/>
          <w:bCs/>
          <w:lang w:val="en-GB"/>
        </w:rPr>
      </w:pPr>
    </w:p>
    <w:p w14:paraId="29401048" w14:textId="1E9A56D9" w:rsidR="00A63ED5" w:rsidRDefault="00BA5C27" w:rsidP="001D08CE">
      <w:pPr>
        <w:pStyle w:val="Body"/>
        <w:ind w:right="309"/>
        <w:jc w:val="both"/>
        <w:rPr>
          <w:rFonts w:ascii="Calibri" w:hAnsi="Calibri" w:cs="Calibri"/>
          <w:b/>
          <w:bCs/>
          <w:lang w:val="en-GB"/>
        </w:rPr>
      </w:pPr>
      <w:r>
        <w:rPr>
          <w:rFonts w:ascii="Calibri" w:hAnsi="Calibri" w:cs="Calibri"/>
          <w:b/>
          <w:bCs/>
          <w:lang w:val="en-GB"/>
        </w:rPr>
        <w:t>4399</w:t>
      </w:r>
      <w:r>
        <w:rPr>
          <w:rFonts w:ascii="Calibri" w:hAnsi="Calibri" w:cs="Calibri"/>
          <w:b/>
          <w:bCs/>
          <w:lang w:val="en-GB"/>
        </w:rPr>
        <w:tab/>
        <w:t>AOB</w:t>
      </w:r>
    </w:p>
    <w:p w14:paraId="05F5CAA5" w14:textId="77777777" w:rsidR="00BA5C27" w:rsidRPr="00BE006C" w:rsidRDefault="00BA5C27" w:rsidP="001D08CE">
      <w:pPr>
        <w:pStyle w:val="Body"/>
        <w:ind w:right="309"/>
        <w:jc w:val="both"/>
        <w:rPr>
          <w:rFonts w:ascii="Calibri" w:hAnsi="Calibri" w:cs="Calibri"/>
          <w:b/>
          <w:bCs/>
          <w:lang w:val="en-GB"/>
        </w:rPr>
      </w:pPr>
    </w:p>
    <w:p w14:paraId="2F11C9CE" w14:textId="6F58058E" w:rsidR="00C04942" w:rsidRPr="00BA5C27" w:rsidRDefault="00BA5C27" w:rsidP="0074773E">
      <w:pPr>
        <w:pStyle w:val="Body"/>
        <w:ind w:left="720" w:right="309"/>
        <w:jc w:val="both"/>
        <w:rPr>
          <w:rFonts w:ascii="Calibri" w:hAnsi="Calibri" w:cs="Calibri"/>
          <w:lang w:val="en-GB"/>
        </w:rPr>
      </w:pPr>
      <w:r w:rsidRPr="00BA5C27">
        <w:rPr>
          <w:rFonts w:ascii="Calibri" w:hAnsi="Calibri" w:cs="Calibri"/>
          <w:lang w:val="en-GB"/>
        </w:rPr>
        <w:t>There will be no Board meeting in December 2024</w:t>
      </w:r>
      <w:r w:rsidR="0074773E">
        <w:rPr>
          <w:rFonts w:ascii="Calibri" w:hAnsi="Calibri" w:cs="Calibri"/>
          <w:lang w:val="en-GB"/>
        </w:rPr>
        <w:t xml:space="preserve"> and BARC meeting will be held on 9 December 2024.</w:t>
      </w:r>
    </w:p>
    <w:p w14:paraId="67544D4E" w14:textId="77777777" w:rsidR="00BA5C27" w:rsidRPr="001D4C84" w:rsidRDefault="00BA5C27" w:rsidP="00BA5C27">
      <w:pPr>
        <w:pStyle w:val="Body"/>
        <w:ind w:right="309"/>
        <w:jc w:val="both"/>
        <w:rPr>
          <w:rFonts w:ascii="Calibri" w:hAnsi="Calibri" w:cs="Calibri"/>
          <w:highlight w:val="yellow"/>
          <w:lang w:val="en-GB"/>
        </w:rPr>
      </w:pPr>
    </w:p>
    <w:p w14:paraId="4121A07E" w14:textId="51EC5566" w:rsidR="00C7468F" w:rsidRPr="00182425" w:rsidRDefault="00741AAB" w:rsidP="00BA5C27">
      <w:pPr>
        <w:pStyle w:val="Body"/>
        <w:ind w:right="309"/>
        <w:jc w:val="both"/>
        <w:rPr>
          <w:rFonts w:ascii="Calibri" w:hAnsi="Calibri" w:cs="Calibri"/>
          <w:b/>
          <w:bCs/>
          <w:lang w:val="en-GB"/>
        </w:rPr>
      </w:pPr>
      <w:r w:rsidRPr="00182425">
        <w:rPr>
          <w:rFonts w:ascii="Calibri" w:hAnsi="Calibri" w:cs="Calibri"/>
          <w:b/>
          <w:bCs/>
          <w:lang w:val="en-GB"/>
        </w:rPr>
        <w:t>4</w:t>
      </w:r>
      <w:r w:rsidR="00BA5C27">
        <w:rPr>
          <w:rFonts w:ascii="Calibri" w:hAnsi="Calibri" w:cs="Calibri"/>
          <w:b/>
          <w:bCs/>
          <w:lang w:val="en-GB"/>
        </w:rPr>
        <w:t>400</w:t>
      </w:r>
      <w:r w:rsidR="005C369B" w:rsidRPr="00182425">
        <w:tab/>
      </w:r>
      <w:r w:rsidR="005C369B" w:rsidRPr="00182425">
        <w:rPr>
          <w:rFonts w:ascii="Calibri" w:hAnsi="Calibri" w:cs="Calibri"/>
          <w:b/>
          <w:bCs/>
          <w:lang w:val="en-GB"/>
        </w:rPr>
        <w:t xml:space="preserve">DATE OF NEXT MEETING </w:t>
      </w:r>
    </w:p>
    <w:p w14:paraId="4216C9B4" w14:textId="77777777" w:rsidR="00C7468F" w:rsidRPr="00182425" w:rsidRDefault="00C7468F" w:rsidP="00BA5C27">
      <w:pPr>
        <w:pStyle w:val="Body"/>
        <w:ind w:right="309"/>
        <w:jc w:val="both"/>
        <w:rPr>
          <w:rFonts w:ascii="Calibri" w:hAnsi="Calibri" w:cs="Calibri"/>
          <w:b/>
          <w:bCs/>
          <w:lang w:val="en-GB"/>
        </w:rPr>
      </w:pPr>
    </w:p>
    <w:p w14:paraId="465A4D5B" w14:textId="226E134C" w:rsidR="00C7468F" w:rsidRDefault="00182425" w:rsidP="001D08CE">
      <w:pPr>
        <w:pStyle w:val="Body"/>
        <w:ind w:left="720" w:right="309"/>
        <w:jc w:val="both"/>
        <w:rPr>
          <w:rFonts w:ascii="Calibri" w:hAnsi="Calibri" w:cs="Calibri"/>
          <w:lang w:val="en-US"/>
        </w:rPr>
      </w:pPr>
      <w:r>
        <w:rPr>
          <w:rFonts w:ascii="Calibri" w:hAnsi="Calibri" w:cs="Calibri"/>
          <w:lang w:val="en-US"/>
        </w:rPr>
        <w:t>22 January 2025.</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rsidSect="0010393C">
      <w:headerReference w:type="default" r:id="rId11"/>
      <w:footerReference w:type="default" r:id="rId12"/>
      <w:pgSz w:w="11900" w:h="16840"/>
      <w:pgMar w:top="720" w:right="1111" w:bottom="72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DAD6D" w14:textId="77777777" w:rsidR="00707391" w:rsidRDefault="00707391">
      <w:r>
        <w:separator/>
      </w:r>
    </w:p>
  </w:endnote>
  <w:endnote w:type="continuationSeparator" w:id="0">
    <w:p w14:paraId="3C4B7A45" w14:textId="77777777" w:rsidR="00707391" w:rsidRDefault="00707391">
      <w:r>
        <w:continuationSeparator/>
      </w:r>
    </w:p>
  </w:endnote>
  <w:endnote w:type="continuationNotice" w:id="1">
    <w:p w14:paraId="7B6120D2" w14:textId="77777777" w:rsidR="00707391" w:rsidRDefault="0070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A28E" w14:textId="77777777" w:rsidR="00707391" w:rsidRDefault="00707391">
      <w:r>
        <w:separator/>
      </w:r>
    </w:p>
  </w:footnote>
  <w:footnote w:type="continuationSeparator" w:id="0">
    <w:p w14:paraId="597A4BEC" w14:textId="77777777" w:rsidR="00707391" w:rsidRDefault="00707391">
      <w:r>
        <w:continuationSeparator/>
      </w:r>
    </w:p>
  </w:footnote>
  <w:footnote w:type="continuationNotice" w:id="1">
    <w:p w14:paraId="25795CF4" w14:textId="77777777" w:rsidR="00707391" w:rsidRDefault="00707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5F7F" w14:textId="6C1017B7" w:rsidR="009E76B4" w:rsidRPr="00A37A6F" w:rsidRDefault="00436A90" w:rsidP="00A37A6F">
    <w:pPr>
      <w:pStyle w:val="Header"/>
      <w:jc w:val="right"/>
      <w:rPr>
        <w:rFonts w:ascii="Calibri" w:hAnsi="Calibri" w:cs="Calibri"/>
      </w:rPr>
    </w:pPr>
    <w:sdt>
      <w:sdtPr>
        <w:rPr>
          <w:rFonts w:ascii="Calibri" w:hAnsi="Calibri" w:cs="Calibri"/>
        </w:rPr>
        <w:id w:val="-1481763062"/>
        <w:docPartObj>
          <w:docPartGallery w:val="Watermarks"/>
          <w:docPartUnique/>
        </w:docPartObj>
      </w:sdtPr>
      <w:sdtEndPr/>
      <w:sdtContent>
        <w:r>
          <w:rPr>
            <w:rFonts w:ascii="Calibri" w:hAnsi="Calibri" w:cs="Calibri"/>
            <w:noProof/>
          </w:rPr>
          <w:pict w14:anchorId="75137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2FF5" w:rsidRPr="0035289F">
      <w:rPr>
        <w:rFonts w:ascii="Calibri" w:hAnsi="Calibri" w:cs="Calibri"/>
      </w:rPr>
      <w:t>29</w:t>
    </w:r>
    <w:r w:rsidR="009E61DA">
      <w:rPr>
        <w:rFonts w:ascii="Calibri" w:hAnsi="Calibri" w:cs="Calibr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E17"/>
    <w:multiLevelType w:val="hybridMultilevel"/>
    <w:tmpl w:val="6C7C5CAA"/>
    <w:lvl w:ilvl="0" w:tplc="127C6A0A">
      <w:start w:val="439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B69"/>
    <w:multiLevelType w:val="hybridMultilevel"/>
    <w:tmpl w:val="E24C33C8"/>
    <w:lvl w:ilvl="0" w:tplc="F322EED2">
      <w:start w:val="1"/>
      <w:numFmt w:val="lowerRoman"/>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13026D"/>
    <w:multiLevelType w:val="hybridMultilevel"/>
    <w:tmpl w:val="69707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6F76E3"/>
    <w:multiLevelType w:val="hybridMultilevel"/>
    <w:tmpl w:val="460CC632"/>
    <w:lvl w:ilvl="0" w:tplc="964423A8">
      <w:start w:val="439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6602F2"/>
    <w:multiLevelType w:val="hybridMultilevel"/>
    <w:tmpl w:val="7536185C"/>
    <w:lvl w:ilvl="0" w:tplc="F322EED2">
      <w:start w:val="1"/>
      <w:numFmt w:val="lowerRoman"/>
      <w:lvlText w:val="(%1)"/>
      <w:lvlJc w:val="left"/>
      <w:pPr>
        <w:ind w:left="1429" w:hanging="720"/>
      </w:pPr>
      <w:rPr>
        <w:rFonts w:ascii="Calibri" w:hAnsi="Calibri" w:cs="Calibr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CC15BD6"/>
    <w:multiLevelType w:val="hybridMultilevel"/>
    <w:tmpl w:val="5D92291A"/>
    <w:lvl w:ilvl="0" w:tplc="7A0A37C8">
      <w:start w:val="4385"/>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FD40AB"/>
    <w:multiLevelType w:val="hybridMultilevel"/>
    <w:tmpl w:val="DF9C2438"/>
    <w:lvl w:ilvl="0" w:tplc="D9B0D20E">
      <w:start w:val="4383"/>
      <w:numFmt w:val="decimal"/>
      <w:lvlText w:val="%1"/>
      <w:lvlJc w:val="left"/>
      <w:pPr>
        <w:ind w:left="480" w:hanging="48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16E0D54"/>
    <w:multiLevelType w:val="hybridMultilevel"/>
    <w:tmpl w:val="21B0E20E"/>
    <w:lvl w:ilvl="0" w:tplc="D37E1A44">
      <w:start w:val="4399"/>
      <w:numFmt w:val="decimal"/>
      <w:lvlText w:val="%1"/>
      <w:lvlJc w:val="left"/>
      <w:pPr>
        <w:ind w:left="840" w:hanging="48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8386CED"/>
    <w:multiLevelType w:val="hybridMultilevel"/>
    <w:tmpl w:val="B9F454C2"/>
    <w:lvl w:ilvl="0" w:tplc="3DF43738">
      <w:start w:val="4398"/>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0D1639E"/>
    <w:multiLevelType w:val="hybridMultilevel"/>
    <w:tmpl w:val="EB9A1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9"/>
  </w:num>
  <w:num w:numId="2" w16cid:durableId="1371300775">
    <w:abstractNumId w:val="11"/>
  </w:num>
  <w:num w:numId="3" w16cid:durableId="1498156831">
    <w:abstractNumId w:val="25"/>
  </w:num>
  <w:num w:numId="4" w16cid:durableId="994263632">
    <w:abstractNumId w:val="19"/>
  </w:num>
  <w:num w:numId="5" w16cid:durableId="271523653">
    <w:abstractNumId w:val="22"/>
  </w:num>
  <w:num w:numId="6" w16cid:durableId="1081636021">
    <w:abstractNumId w:val="21"/>
  </w:num>
  <w:num w:numId="7" w16cid:durableId="428160284">
    <w:abstractNumId w:val="24"/>
  </w:num>
  <w:num w:numId="8" w16cid:durableId="1256592888">
    <w:abstractNumId w:val="10"/>
  </w:num>
  <w:num w:numId="9" w16cid:durableId="1206328122">
    <w:abstractNumId w:val="7"/>
  </w:num>
  <w:num w:numId="10" w16cid:durableId="1073429827">
    <w:abstractNumId w:val="2"/>
  </w:num>
  <w:num w:numId="11" w16cid:durableId="77294194">
    <w:abstractNumId w:val="17"/>
  </w:num>
  <w:num w:numId="12" w16cid:durableId="270288075">
    <w:abstractNumId w:val="15"/>
  </w:num>
  <w:num w:numId="13" w16cid:durableId="655690939">
    <w:abstractNumId w:val="6"/>
  </w:num>
  <w:num w:numId="14" w16cid:durableId="690450901">
    <w:abstractNumId w:val="13"/>
  </w:num>
  <w:num w:numId="15" w16cid:durableId="52388340">
    <w:abstractNumId w:val="5"/>
  </w:num>
  <w:num w:numId="16" w16cid:durableId="1718700507">
    <w:abstractNumId w:val="3"/>
  </w:num>
  <w:num w:numId="17" w16cid:durableId="1659067614">
    <w:abstractNumId w:val="14"/>
  </w:num>
  <w:num w:numId="18" w16cid:durableId="508763917">
    <w:abstractNumId w:val="16"/>
  </w:num>
  <w:num w:numId="19" w16cid:durableId="978849683">
    <w:abstractNumId w:val="12"/>
  </w:num>
  <w:num w:numId="20" w16cid:durableId="1186401166">
    <w:abstractNumId w:val="1"/>
  </w:num>
  <w:num w:numId="21" w16cid:durableId="807285172">
    <w:abstractNumId w:val="23"/>
  </w:num>
  <w:num w:numId="22" w16cid:durableId="1873348089">
    <w:abstractNumId w:val="8"/>
  </w:num>
  <w:num w:numId="23" w16cid:durableId="1280604478">
    <w:abstractNumId w:val="20"/>
  </w:num>
  <w:num w:numId="24" w16cid:durableId="988359202">
    <w:abstractNumId w:val="0"/>
  </w:num>
  <w:num w:numId="25" w16cid:durableId="327294836">
    <w:abstractNumId w:val="18"/>
  </w:num>
  <w:num w:numId="26" w16cid:durableId="78643335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816"/>
    <w:rsid w:val="00003B88"/>
    <w:rsid w:val="00003DA6"/>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2361"/>
    <w:rsid w:val="00012990"/>
    <w:rsid w:val="00012BD3"/>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229"/>
    <w:rsid w:val="000354C2"/>
    <w:rsid w:val="000357B9"/>
    <w:rsid w:val="000359BC"/>
    <w:rsid w:val="00035E7A"/>
    <w:rsid w:val="000362EA"/>
    <w:rsid w:val="00036D91"/>
    <w:rsid w:val="00036E68"/>
    <w:rsid w:val="00037083"/>
    <w:rsid w:val="000370E7"/>
    <w:rsid w:val="00040F30"/>
    <w:rsid w:val="00040FC5"/>
    <w:rsid w:val="000410D2"/>
    <w:rsid w:val="0004130A"/>
    <w:rsid w:val="000416CC"/>
    <w:rsid w:val="0004186B"/>
    <w:rsid w:val="00041C47"/>
    <w:rsid w:val="00041D6E"/>
    <w:rsid w:val="00041F2C"/>
    <w:rsid w:val="000427C4"/>
    <w:rsid w:val="000428E7"/>
    <w:rsid w:val="00043049"/>
    <w:rsid w:val="000431D9"/>
    <w:rsid w:val="00043244"/>
    <w:rsid w:val="000432FE"/>
    <w:rsid w:val="000439DD"/>
    <w:rsid w:val="00043A4B"/>
    <w:rsid w:val="00043AAE"/>
    <w:rsid w:val="00043FAE"/>
    <w:rsid w:val="0004409D"/>
    <w:rsid w:val="000442F9"/>
    <w:rsid w:val="000447E9"/>
    <w:rsid w:val="000456B7"/>
    <w:rsid w:val="00045BE5"/>
    <w:rsid w:val="000462FC"/>
    <w:rsid w:val="00046789"/>
    <w:rsid w:val="00046ADE"/>
    <w:rsid w:val="00046B1A"/>
    <w:rsid w:val="00046EB1"/>
    <w:rsid w:val="0004768C"/>
    <w:rsid w:val="000477A0"/>
    <w:rsid w:val="00047B18"/>
    <w:rsid w:val="00047DF7"/>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E6B"/>
    <w:rsid w:val="000542CA"/>
    <w:rsid w:val="00054602"/>
    <w:rsid w:val="00054811"/>
    <w:rsid w:val="000548B0"/>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45"/>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4C02"/>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0724"/>
    <w:rsid w:val="00071165"/>
    <w:rsid w:val="00071B86"/>
    <w:rsid w:val="00071CB4"/>
    <w:rsid w:val="000724D2"/>
    <w:rsid w:val="00072719"/>
    <w:rsid w:val="0007288A"/>
    <w:rsid w:val="00072FD4"/>
    <w:rsid w:val="00072FF4"/>
    <w:rsid w:val="0007367F"/>
    <w:rsid w:val="000738A5"/>
    <w:rsid w:val="000739D6"/>
    <w:rsid w:val="00073A33"/>
    <w:rsid w:val="00073AE7"/>
    <w:rsid w:val="00073B5B"/>
    <w:rsid w:val="0007438D"/>
    <w:rsid w:val="00074977"/>
    <w:rsid w:val="00074B71"/>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77FB9"/>
    <w:rsid w:val="00080544"/>
    <w:rsid w:val="0008080E"/>
    <w:rsid w:val="00080E31"/>
    <w:rsid w:val="000810AE"/>
    <w:rsid w:val="000810F4"/>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4DF7"/>
    <w:rsid w:val="000851F9"/>
    <w:rsid w:val="0008545A"/>
    <w:rsid w:val="0008565B"/>
    <w:rsid w:val="000857EF"/>
    <w:rsid w:val="00085DB3"/>
    <w:rsid w:val="00086143"/>
    <w:rsid w:val="0008617B"/>
    <w:rsid w:val="000862F6"/>
    <w:rsid w:val="00086680"/>
    <w:rsid w:val="00086EA7"/>
    <w:rsid w:val="000871A2"/>
    <w:rsid w:val="0008761B"/>
    <w:rsid w:val="00087AED"/>
    <w:rsid w:val="000900F1"/>
    <w:rsid w:val="00090839"/>
    <w:rsid w:val="0009095A"/>
    <w:rsid w:val="00090FEC"/>
    <w:rsid w:val="00091E38"/>
    <w:rsid w:val="00091FFA"/>
    <w:rsid w:val="000926AB"/>
    <w:rsid w:val="0009273E"/>
    <w:rsid w:val="00092751"/>
    <w:rsid w:val="00092D08"/>
    <w:rsid w:val="00092FA0"/>
    <w:rsid w:val="00093049"/>
    <w:rsid w:val="00093427"/>
    <w:rsid w:val="00093DC9"/>
    <w:rsid w:val="000940F2"/>
    <w:rsid w:val="000941B8"/>
    <w:rsid w:val="000945A1"/>
    <w:rsid w:val="00094D24"/>
    <w:rsid w:val="00094F01"/>
    <w:rsid w:val="000954C0"/>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D13"/>
    <w:rsid w:val="000A4ED1"/>
    <w:rsid w:val="000A50C8"/>
    <w:rsid w:val="000A6480"/>
    <w:rsid w:val="000A70E2"/>
    <w:rsid w:val="000A79AA"/>
    <w:rsid w:val="000A7DCB"/>
    <w:rsid w:val="000B0396"/>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AA5"/>
    <w:rsid w:val="000C1BFF"/>
    <w:rsid w:val="000C1DE1"/>
    <w:rsid w:val="000C1E6F"/>
    <w:rsid w:val="000C20CE"/>
    <w:rsid w:val="000C2355"/>
    <w:rsid w:val="000C2802"/>
    <w:rsid w:val="000C29F8"/>
    <w:rsid w:val="000C3347"/>
    <w:rsid w:val="000C3711"/>
    <w:rsid w:val="000C3A96"/>
    <w:rsid w:val="000C3C14"/>
    <w:rsid w:val="000C45DB"/>
    <w:rsid w:val="000C498E"/>
    <w:rsid w:val="000C4DEB"/>
    <w:rsid w:val="000C50D1"/>
    <w:rsid w:val="000C517B"/>
    <w:rsid w:val="000C56AA"/>
    <w:rsid w:val="000C6011"/>
    <w:rsid w:val="000C6227"/>
    <w:rsid w:val="000C62ED"/>
    <w:rsid w:val="000C63A1"/>
    <w:rsid w:val="000C6A2E"/>
    <w:rsid w:val="000C76A4"/>
    <w:rsid w:val="000D01EB"/>
    <w:rsid w:val="000D069E"/>
    <w:rsid w:val="000D0A17"/>
    <w:rsid w:val="000D0D31"/>
    <w:rsid w:val="000D0FE6"/>
    <w:rsid w:val="000D1485"/>
    <w:rsid w:val="000D152D"/>
    <w:rsid w:val="000D16E5"/>
    <w:rsid w:val="000D20DA"/>
    <w:rsid w:val="000D22A7"/>
    <w:rsid w:val="000D2A63"/>
    <w:rsid w:val="000D2B21"/>
    <w:rsid w:val="000D3255"/>
    <w:rsid w:val="000D3695"/>
    <w:rsid w:val="000D3710"/>
    <w:rsid w:val="000D3AE8"/>
    <w:rsid w:val="000D3B3A"/>
    <w:rsid w:val="000D3C5E"/>
    <w:rsid w:val="000D3C5F"/>
    <w:rsid w:val="000D4482"/>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AEF"/>
    <w:rsid w:val="000F3DBD"/>
    <w:rsid w:val="000F41C3"/>
    <w:rsid w:val="000F45DC"/>
    <w:rsid w:val="000F474D"/>
    <w:rsid w:val="000F49C1"/>
    <w:rsid w:val="000F4B8E"/>
    <w:rsid w:val="000F4C7B"/>
    <w:rsid w:val="000F4F76"/>
    <w:rsid w:val="000F509A"/>
    <w:rsid w:val="000F52A5"/>
    <w:rsid w:val="000F585D"/>
    <w:rsid w:val="000F59E2"/>
    <w:rsid w:val="000F6A08"/>
    <w:rsid w:val="000F6B7E"/>
    <w:rsid w:val="000F6E17"/>
    <w:rsid w:val="000F7D06"/>
    <w:rsid w:val="00100755"/>
    <w:rsid w:val="0010080B"/>
    <w:rsid w:val="00101237"/>
    <w:rsid w:val="0010127D"/>
    <w:rsid w:val="0010283D"/>
    <w:rsid w:val="00102B54"/>
    <w:rsid w:val="00102D0A"/>
    <w:rsid w:val="00103476"/>
    <w:rsid w:val="0010393C"/>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231"/>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96C"/>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4F06"/>
    <w:rsid w:val="00135060"/>
    <w:rsid w:val="001350FF"/>
    <w:rsid w:val="001357D5"/>
    <w:rsid w:val="001363AC"/>
    <w:rsid w:val="00136CF4"/>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940"/>
    <w:rsid w:val="00151D5E"/>
    <w:rsid w:val="0015201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C12"/>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3B6"/>
    <w:rsid w:val="0016572D"/>
    <w:rsid w:val="00165ADB"/>
    <w:rsid w:val="00165E44"/>
    <w:rsid w:val="00165F40"/>
    <w:rsid w:val="0016647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405"/>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CE1"/>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425"/>
    <w:rsid w:val="00182A08"/>
    <w:rsid w:val="00182B9B"/>
    <w:rsid w:val="00182C5A"/>
    <w:rsid w:val="00183F50"/>
    <w:rsid w:val="00184E6C"/>
    <w:rsid w:val="0018539B"/>
    <w:rsid w:val="0018545D"/>
    <w:rsid w:val="0018558B"/>
    <w:rsid w:val="001859C3"/>
    <w:rsid w:val="001859F5"/>
    <w:rsid w:val="00185E60"/>
    <w:rsid w:val="001861EA"/>
    <w:rsid w:val="00186CB8"/>
    <w:rsid w:val="00186E3E"/>
    <w:rsid w:val="00187436"/>
    <w:rsid w:val="00187643"/>
    <w:rsid w:val="0018766D"/>
    <w:rsid w:val="0018792D"/>
    <w:rsid w:val="00187BFD"/>
    <w:rsid w:val="00187E9C"/>
    <w:rsid w:val="00187F45"/>
    <w:rsid w:val="0019006B"/>
    <w:rsid w:val="0019052D"/>
    <w:rsid w:val="001906DE"/>
    <w:rsid w:val="00190F16"/>
    <w:rsid w:val="00191BDC"/>
    <w:rsid w:val="001920BA"/>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43"/>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7DF"/>
    <w:rsid w:val="001C7EB6"/>
    <w:rsid w:val="001D00ED"/>
    <w:rsid w:val="001D041B"/>
    <w:rsid w:val="001D0519"/>
    <w:rsid w:val="001D08CE"/>
    <w:rsid w:val="001D09E5"/>
    <w:rsid w:val="001D0C9D"/>
    <w:rsid w:val="001D107E"/>
    <w:rsid w:val="001D1988"/>
    <w:rsid w:val="001D19C0"/>
    <w:rsid w:val="001D1D57"/>
    <w:rsid w:val="001D1E87"/>
    <w:rsid w:val="001D2283"/>
    <w:rsid w:val="001D2DDB"/>
    <w:rsid w:val="001D2FF4"/>
    <w:rsid w:val="001D309B"/>
    <w:rsid w:val="001D3BC7"/>
    <w:rsid w:val="001D3C29"/>
    <w:rsid w:val="001D440E"/>
    <w:rsid w:val="001D4C84"/>
    <w:rsid w:val="001D4F20"/>
    <w:rsid w:val="001D526B"/>
    <w:rsid w:val="001D53B8"/>
    <w:rsid w:val="001D5CEA"/>
    <w:rsid w:val="001D6290"/>
    <w:rsid w:val="001D636D"/>
    <w:rsid w:val="001D67F3"/>
    <w:rsid w:val="001D6C4B"/>
    <w:rsid w:val="001D7058"/>
    <w:rsid w:val="001D7738"/>
    <w:rsid w:val="001D794E"/>
    <w:rsid w:val="001D7BA8"/>
    <w:rsid w:val="001D7EB3"/>
    <w:rsid w:val="001E00AB"/>
    <w:rsid w:val="001E088C"/>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114"/>
    <w:rsid w:val="001E56A7"/>
    <w:rsid w:val="001E58B3"/>
    <w:rsid w:val="001E5B1F"/>
    <w:rsid w:val="001E5E98"/>
    <w:rsid w:val="001E618F"/>
    <w:rsid w:val="001E64B7"/>
    <w:rsid w:val="001E6D8C"/>
    <w:rsid w:val="001E74B7"/>
    <w:rsid w:val="001E74EC"/>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8F2"/>
    <w:rsid w:val="001F59A7"/>
    <w:rsid w:val="001F6413"/>
    <w:rsid w:val="001F661F"/>
    <w:rsid w:val="001F674E"/>
    <w:rsid w:val="001F6CC4"/>
    <w:rsid w:val="001F6DB2"/>
    <w:rsid w:val="001F7021"/>
    <w:rsid w:val="001F74F1"/>
    <w:rsid w:val="001F75D5"/>
    <w:rsid w:val="001F7700"/>
    <w:rsid w:val="001F7AF9"/>
    <w:rsid w:val="001F7B92"/>
    <w:rsid w:val="001F7DE7"/>
    <w:rsid w:val="001F7E45"/>
    <w:rsid w:val="001F7E6B"/>
    <w:rsid w:val="00200034"/>
    <w:rsid w:val="002002A1"/>
    <w:rsid w:val="00200757"/>
    <w:rsid w:val="00200986"/>
    <w:rsid w:val="002017F3"/>
    <w:rsid w:val="00201B7A"/>
    <w:rsid w:val="002020A3"/>
    <w:rsid w:val="002021C5"/>
    <w:rsid w:val="00202FEF"/>
    <w:rsid w:val="0020303A"/>
    <w:rsid w:val="00203784"/>
    <w:rsid w:val="00203A89"/>
    <w:rsid w:val="00203B27"/>
    <w:rsid w:val="00203E00"/>
    <w:rsid w:val="002040DC"/>
    <w:rsid w:val="00204FE6"/>
    <w:rsid w:val="00205510"/>
    <w:rsid w:val="00205C2A"/>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2A80"/>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182"/>
    <w:rsid w:val="002162B7"/>
    <w:rsid w:val="00216508"/>
    <w:rsid w:val="00216745"/>
    <w:rsid w:val="00216969"/>
    <w:rsid w:val="00216A6F"/>
    <w:rsid w:val="00216FD4"/>
    <w:rsid w:val="00216FFF"/>
    <w:rsid w:val="00217206"/>
    <w:rsid w:val="0021748D"/>
    <w:rsid w:val="002177B6"/>
    <w:rsid w:val="002178C7"/>
    <w:rsid w:val="002179E7"/>
    <w:rsid w:val="00217A51"/>
    <w:rsid w:val="00217C2C"/>
    <w:rsid w:val="002204CE"/>
    <w:rsid w:val="0022057C"/>
    <w:rsid w:val="00220858"/>
    <w:rsid w:val="00220A2F"/>
    <w:rsid w:val="002215D8"/>
    <w:rsid w:val="00221E15"/>
    <w:rsid w:val="00221EE3"/>
    <w:rsid w:val="00222465"/>
    <w:rsid w:val="00222810"/>
    <w:rsid w:val="0022288E"/>
    <w:rsid w:val="00223076"/>
    <w:rsid w:val="00223110"/>
    <w:rsid w:val="00223145"/>
    <w:rsid w:val="0022361A"/>
    <w:rsid w:val="00223665"/>
    <w:rsid w:val="002239E8"/>
    <w:rsid w:val="00224199"/>
    <w:rsid w:val="002242E4"/>
    <w:rsid w:val="002246C8"/>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04"/>
    <w:rsid w:val="00231912"/>
    <w:rsid w:val="002320C3"/>
    <w:rsid w:val="00232210"/>
    <w:rsid w:val="00232258"/>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1818"/>
    <w:rsid w:val="0024208D"/>
    <w:rsid w:val="0024221E"/>
    <w:rsid w:val="002429A5"/>
    <w:rsid w:val="00242A13"/>
    <w:rsid w:val="00242FA6"/>
    <w:rsid w:val="002433F7"/>
    <w:rsid w:val="002435C9"/>
    <w:rsid w:val="00243623"/>
    <w:rsid w:val="00243629"/>
    <w:rsid w:val="002438E5"/>
    <w:rsid w:val="00243BCC"/>
    <w:rsid w:val="00243D90"/>
    <w:rsid w:val="002440B3"/>
    <w:rsid w:val="002445E7"/>
    <w:rsid w:val="002445E8"/>
    <w:rsid w:val="00245344"/>
    <w:rsid w:val="0024571E"/>
    <w:rsid w:val="00245C5E"/>
    <w:rsid w:val="00245D19"/>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13F"/>
    <w:rsid w:val="002522FC"/>
    <w:rsid w:val="00252B80"/>
    <w:rsid w:val="00253A42"/>
    <w:rsid w:val="00253AA2"/>
    <w:rsid w:val="00254127"/>
    <w:rsid w:val="00254258"/>
    <w:rsid w:val="00254439"/>
    <w:rsid w:val="002549BB"/>
    <w:rsid w:val="00254B32"/>
    <w:rsid w:val="00254CB6"/>
    <w:rsid w:val="00255048"/>
    <w:rsid w:val="002551E0"/>
    <w:rsid w:val="002552F7"/>
    <w:rsid w:val="002559B8"/>
    <w:rsid w:val="00256154"/>
    <w:rsid w:val="00256557"/>
    <w:rsid w:val="00256882"/>
    <w:rsid w:val="00256A83"/>
    <w:rsid w:val="00256BA2"/>
    <w:rsid w:val="002571FA"/>
    <w:rsid w:val="002575F1"/>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C3D"/>
    <w:rsid w:val="00267DA9"/>
    <w:rsid w:val="00270944"/>
    <w:rsid w:val="00270B15"/>
    <w:rsid w:val="002715EC"/>
    <w:rsid w:val="00271ABC"/>
    <w:rsid w:val="00271CF7"/>
    <w:rsid w:val="00272180"/>
    <w:rsid w:val="002726F6"/>
    <w:rsid w:val="00272AB7"/>
    <w:rsid w:val="00272FE0"/>
    <w:rsid w:val="0027350A"/>
    <w:rsid w:val="00273C65"/>
    <w:rsid w:val="00273CBC"/>
    <w:rsid w:val="002740C9"/>
    <w:rsid w:val="002744A0"/>
    <w:rsid w:val="00274A57"/>
    <w:rsid w:val="00274E3D"/>
    <w:rsid w:val="002752EC"/>
    <w:rsid w:val="00275C62"/>
    <w:rsid w:val="002761D0"/>
    <w:rsid w:val="002762D6"/>
    <w:rsid w:val="00276B84"/>
    <w:rsid w:val="00276F35"/>
    <w:rsid w:val="00277471"/>
    <w:rsid w:val="00277C11"/>
    <w:rsid w:val="00277E76"/>
    <w:rsid w:val="002800EE"/>
    <w:rsid w:val="0028100C"/>
    <w:rsid w:val="00281C75"/>
    <w:rsid w:val="00282B16"/>
    <w:rsid w:val="00282D34"/>
    <w:rsid w:val="00282EE0"/>
    <w:rsid w:val="002830B7"/>
    <w:rsid w:val="00283363"/>
    <w:rsid w:val="002834A4"/>
    <w:rsid w:val="00283820"/>
    <w:rsid w:val="002843E9"/>
    <w:rsid w:val="0028456A"/>
    <w:rsid w:val="002845AD"/>
    <w:rsid w:val="002848F9"/>
    <w:rsid w:val="00284AD7"/>
    <w:rsid w:val="00284E39"/>
    <w:rsid w:val="00284F6E"/>
    <w:rsid w:val="00285736"/>
    <w:rsid w:val="00285AE2"/>
    <w:rsid w:val="00285FFE"/>
    <w:rsid w:val="00286080"/>
    <w:rsid w:val="002860EC"/>
    <w:rsid w:val="00286469"/>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4FC"/>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1FC"/>
    <w:rsid w:val="002A4A12"/>
    <w:rsid w:val="002A53E8"/>
    <w:rsid w:val="002A54B7"/>
    <w:rsid w:val="002A598F"/>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78C"/>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662"/>
    <w:rsid w:val="002C4C11"/>
    <w:rsid w:val="002C4E4D"/>
    <w:rsid w:val="002C5577"/>
    <w:rsid w:val="002C57A2"/>
    <w:rsid w:val="002C58DF"/>
    <w:rsid w:val="002C5923"/>
    <w:rsid w:val="002C5B0E"/>
    <w:rsid w:val="002C6137"/>
    <w:rsid w:val="002C6B2A"/>
    <w:rsid w:val="002C753C"/>
    <w:rsid w:val="002C776B"/>
    <w:rsid w:val="002D0185"/>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A91"/>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CB8"/>
    <w:rsid w:val="002F4D94"/>
    <w:rsid w:val="002F5279"/>
    <w:rsid w:val="002F5306"/>
    <w:rsid w:val="002F530B"/>
    <w:rsid w:val="002F5FDD"/>
    <w:rsid w:val="002F6EEA"/>
    <w:rsid w:val="002F7106"/>
    <w:rsid w:val="002F76EA"/>
    <w:rsid w:val="002F7B34"/>
    <w:rsid w:val="00300498"/>
    <w:rsid w:val="003008A0"/>
    <w:rsid w:val="00300B38"/>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AEF"/>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3E"/>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80C"/>
    <w:rsid w:val="00315A31"/>
    <w:rsid w:val="00316068"/>
    <w:rsid w:val="00316707"/>
    <w:rsid w:val="00316923"/>
    <w:rsid w:val="00316F6E"/>
    <w:rsid w:val="00317252"/>
    <w:rsid w:val="00317534"/>
    <w:rsid w:val="00317D90"/>
    <w:rsid w:val="00317F2A"/>
    <w:rsid w:val="0032002F"/>
    <w:rsid w:val="003214F4"/>
    <w:rsid w:val="00321671"/>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146"/>
    <w:rsid w:val="0032424A"/>
    <w:rsid w:val="0032446C"/>
    <w:rsid w:val="00324951"/>
    <w:rsid w:val="00324BE9"/>
    <w:rsid w:val="00324C28"/>
    <w:rsid w:val="00324FAA"/>
    <w:rsid w:val="00325470"/>
    <w:rsid w:val="00325826"/>
    <w:rsid w:val="003262AF"/>
    <w:rsid w:val="0032646C"/>
    <w:rsid w:val="0032676A"/>
    <w:rsid w:val="00326896"/>
    <w:rsid w:val="00326A68"/>
    <w:rsid w:val="00326EED"/>
    <w:rsid w:val="00327FC5"/>
    <w:rsid w:val="00330EED"/>
    <w:rsid w:val="00331187"/>
    <w:rsid w:val="003315D4"/>
    <w:rsid w:val="003318BF"/>
    <w:rsid w:val="00331D2B"/>
    <w:rsid w:val="00331D3F"/>
    <w:rsid w:val="00332188"/>
    <w:rsid w:val="003321BD"/>
    <w:rsid w:val="003321F0"/>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272"/>
    <w:rsid w:val="0033665A"/>
    <w:rsid w:val="00336D0B"/>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96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89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487"/>
    <w:rsid w:val="00362AB7"/>
    <w:rsid w:val="00362CCB"/>
    <w:rsid w:val="00362D4C"/>
    <w:rsid w:val="00362E67"/>
    <w:rsid w:val="00363E2E"/>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D87"/>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2C10"/>
    <w:rsid w:val="003830A5"/>
    <w:rsid w:val="00383624"/>
    <w:rsid w:val="003836A6"/>
    <w:rsid w:val="003839F8"/>
    <w:rsid w:val="003845A7"/>
    <w:rsid w:val="00384856"/>
    <w:rsid w:val="00384911"/>
    <w:rsid w:val="003849EF"/>
    <w:rsid w:val="00385488"/>
    <w:rsid w:val="00385BEF"/>
    <w:rsid w:val="0038674E"/>
    <w:rsid w:val="00386CB9"/>
    <w:rsid w:val="0038780D"/>
    <w:rsid w:val="00387822"/>
    <w:rsid w:val="00387C3D"/>
    <w:rsid w:val="003906D9"/>
    <w:rsid w:val="00390BDB"/>
    <w:rsid w:val="00390FDC"/>
    <w:rsid w:val="0039105F"/>
    <w:rsid w:val="00391146"/>
    <w:rsid w:val="003912F5"/>
    <w:rsid w:val="003915D1"/>
    <w:rsid w:val="003915F7"/>
    <w:rsid w:val="0039173A"/>
    <w:rsid w:val="003918C5"/>
    <w:rsid w:val="00391A76"/>
    <w:rsid w:val="00391AEB"/>
    <w:rsid w:val="00391DF1"/>
    <w:rsid w:val="00391FFB"/>
    <w:rsid w:val="003922B6"/>
    <w:rsid w:val="003922CA"/>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5FDA"/>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332"/>
    <w:rsid w:val="003A3617"/>
    <w:rsid w:val="003A362B"/>
    <w:rsid w:val="003A41E9"/>
    <w:rsid w:val="003A4205"/>
    <w:rsid w:val="003A4D35"/>
    <w:rsid w:val="003A5E6D"/>
    <w:rsid w:val="003A5EEE"/>
    <w:rsid w:val="003A5F6A"/>
    <w:rsid w:val="003A6180"/>
    <w:rsid w:val="003A61CE"/>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B7EF3"/>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5D3"/>
    <w:rsid w:val="003C6860"/>
    <w:rsid w:val="003C6C2B"/>
    <w:rsid w:val="003C6C4C"/>
    <w:rsid w:val="003C6D6D"/>
    <w:rsid w:val="003C7008"/>
    <w:rsid w:val="003C717D"/>
    <w:rsid w:val="003C78A9"/>
    <w:rsid w:val="003C7A2A"/>
    <w:rsid w:val="003D0759"/>
    <w:rsid w:val="003D0ABB"/>
    <w:rsid w:val="003D0D91"/>
    <w:rsid w:val="003D1BE4"/>
    <w:rsid w:val="003D1F4F"/>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81C"/>
    <w:rsid w:val="003D6DBB"/>
    <w:rsid w:val="003D70B5"/>
    <w:rsid w:val="003D7109"/>
    <w:rsid w:val="003D7B8D"/>
    <w:rsid w:val="003D7D42"/>
    <w:rsid w:val="003E0080"/>
    <w:rsid w:val="003E09CB"/>
    <w:rsid w:val="003E0E74"/>
    <w:rsid w:val="003E13AB"/>
    <w:rsid w:val="003E13C9"/>
    <w:rsid w:val="003E1689"/>
    <w:rsid w:val="003E26A9"/>
    <w:rsid w:val="003E2A9B"/>
    <w:rsid w:val="003E2BC9"/>
    <w:rsid w:val="003E2F34"/>
    <w:rsid w:val="003E31CF"/>
    <w:rsid w:val="003E350E"/>
    <w:rsid w:val="003E37D8"/>
    <w:rsid w:val="003E3EE9"/>
    <w:rsid w:val="003E422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48F"/>
    <w:rsid w:val="003F357E"/>
    <w:rsid w:val="003F3EC3"/>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943"/>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BC1"/>
    <w:rsid w:val="00412C3F"/>
    <w:rsid w:val="004130BE"/>
    <w:rsid w:val="0041432C"/>
    <w:rsid w:val="0041470F"/>
    <w:rsid w:val="004148FB"/>
    <w:rsid w:val="0041490F"/>
    <w:rsid w:val="00414B60"/>
    <w:rsid w:val="0041549E"/>
    <w:rsid w:val="00415699"/>
    <w:rsid w:val="0041577E"/>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6C6"/>
    <w:rsid w:val="00423919"/>
    <w:rsid w:val="00423D3A"/>
    <w:rsid w:val="00423E19"/>
    <w:rsid w:val="004240FF"/>
    <w:rsid w:val="004243AA"/>
    <w:rsid w:val="004245ED"/>
    <w:rsid w:val="004246B4"/>
    <w:rsid w:val="00424BE0"/>
    <w:rsid w:val="00424CF6"/>
    <w:rsid w:val="00424E61"/>
    <w:rsid w:val="00424FEA"/>
    <w:rsid w:val="0042503E"/>
    <w:rsid w:val="004250C4"/>
    <w:rsid w:val="00425149"/>
    <w:rsid w:val="00425868"/>
    <w:rsid w:val="00425939"/>
    <w:rsid w:val="00425CC8"/>
    <w:rsid w:val="00425F92"/>
    <w:rsid w:val="0042615C"/>
    <w:rsid w:val="004262A0"/>
    <w:rsid w:val="00426BFD"/>
    <w:rsid w:val="004277F6"/>
    <w:rsid w:val="0042785D"/>
    <w:rsid w:val="004278A1"/>
    <w:rsid w:val="00427A9F"/>
    <w:rsid w:val="0043018F"/>
    <w:rsid w:val="0043057B"/>
    <w:rsid w:val="00431169"/>
    <w:rsid w:val="00431289"/>
    <w:rsid w:val="00431372"/>
    <w:rsid w:val="00431E5B"/>
    <w:rsid w:val="00432331"/>
    <w:rsid w:val="004327D3"/>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6A90"/>
    <w:rsid w:val="004371B4"/>
    <w:rsid w:val="004371DA"/>
    <w:rsid w:val="0043723E"/>
    <w:rsid w:val="0044048F"/>
    <w:rsid w:val="00440A19"/>
    <w:rsid w:val="00440CDE"/>
    <w:rsid w:val="00440DDD"/>
    <w:rsid w:val="00441314"/>
    <w:rsid w:val="004413A5"/>
    <w:rsid w:val="004414C4"/>
    <w:rsid w:val="004414FD"/>
    <w:rsid w:val="00442989"/>
    <w:rsid w:val="00442ECC"/>
    <w:rsid w:val="0044305B"/>
    <w:rsid w:val="0044353D"/>
    <w:rsid w:val="00444027"/>
    <w:rsid w:val="00444350"/>
    <w:rsid w:val="00444480"/>
    <w:rsid w:val="00444816"/>
    <w:rsid w:val="00444E53"/>
    <w:rsid w:val="00445038"/>
    <w:rsid w:val="004453AB"/>
    <w:rsid w:val="004454DD"/>
    <w:rsid w:val="00445810"/>
    <w:rsid w:val="004462AC"/>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317A"/>
    <w:rsid w:val="0045343A"/>
    <w:rsid w:val="00454543"/>
    <w:rsid w:val="004545F2"/>
    <w:rsid w:val="00454DAF"/>
    <w:rsid w:val="00454EBD"/>
    <w:rsid w:val="00454F18"/>
    <w:rsid w:val="004553FE"/>
    <w:rsid w:val="004561A5"/>
    <w:rsid w:val="0045656D"/>
    <w:rsid w:val="004569DD"/>
    <w:rsid w:val="00456AEA"/>
    <w:rsid w:val="00456F6F"/>
    <w:rsid w:val="0045734B"/>
    <w:rsid w:val="00457D20"/>
    <w:rsid w:val="004600CD"/>
    <w:rsid w:val="0046015B"/>
    <w:rsid w:val="00460A19"/>
    <w:rsid w:val="00460AC0"/>
    <w:rsid w:val="00460B69"/>
    <w:rsid w:val="00460D0C"/>
    <w:rsid w:val="00460FD8"/>
    <w:rsid w:val="00461190"/>
    <w:rsid w:val="00461A00"/>
    <w:rsid w:val="00461AE7"/>
    <w:rsid w:val="00462319"/>
    <w:rsid w:val="00462CAC"/>
    <w:rsid w:val="00463B67"/>
    <w:rsid w:val="00463DB4"/>
    <w:rsid w:val="00464030"/>
    <w:rsid w:val="0046485D"/>
    <w:rsid w:val="00464B98"/>
    <w:rsid w:val="00465731"/>
    <w:rsid w:val="0046593A"/>
    <w:rsid w:val="00465CD3"/>
    <w:rsid w:val="00465FD4"/>
    <w:rsid w:val="00466312"/>
    <w:rsid w:val="0046662D"/>
    <w:rsid w:val="0046693A"/>
    <w:rsid w:val="0046793E"/>
    <w:rsid w:val="00467EE5"/>
    <w:rsid w:val="00470660"/>
    <w:rsid w:val="00470786"/>
    <w:rsid w:val="00470B67"/>
    <w:rsid w:val="004713EE"/>
    <w:rsid w:val="0047173C"/>
    <w:rsid w:val="00471B69"/>
    <w:rsid w:val="00471D58"/>
    <w:rsid w:val="00471E76"/>
    <w:rsid w:val="00472C97"/>
    <w:rsid w:val="00472F50"/>
    <w:rsid w:val="00472F59"/>
    <w:rsid w:val="004737E6"/>
    <w:rsid w:val="00473A2C"/>
    <w:rsid w:val="0047400D"/>
    <w:rsid w:val="00474652"/>
    <w:rsid w:val="004746B2"/>
    <w:rsid w:val="00474CFD"/>
    <w:rsid w:val="0047530E"/>
    <w:rsid w:val="0047571E"/>
    <w:rsid w:val="00475A12"/>
    <w:rsid w:val="004766C1"/>
    <w:rsid w:val="004767A4"/>
    <w:rsid w:val="00476E47"/>
    <w:rsid w:val="004771CF"/>
    <w:rsid w:val="00477334"/>
    <w:rsid w:val="00477E5B"/>
    <w:rsid w:val="004807E7"/>
    <w:rsid w:val="0048098D"/>
    <w:rsid w:val="00480A3F"/>
    <w:rsid w:val="0048167D"/>
    <w:rsid w:val="00481C3E"/>
    <w:rsid w:val="00482495"/>
    <w:rsid w:val="004824DC"/>
    <w:rsid w:val="0048358F"/>
    <w:rsid w:val="004835DC"/>
    <w:rsid w:val="00483C18"/>
    <w:rsid w:val="00483C8A"/>
    <w:rsid w:val="00483D2F"/>
    <w:rsid w:val="004849BB"/>
    <w:rsid w:val="004850BC"/>
    <w:rsid w:val="0048525F"/>
    <w:rsid w:val="00485284"/>
    <w:rsid w:val="00486088"/>
    <w:rsid w:val="004861A7"/>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828"/>
    <w:rsid w:val="00492927"/>
    <w:rsid w:val="00492E93"/>
    <w:rsid w:val="00493454"/>
    <w:rsid w:val="00493708"/>
    <w:rsid w:val="004937AA"/>
    <w:rsid w:val="00495142"/>
    <w:rsid w:val="004951D6"/>
    <w:rsid w:val="00495267"/>
    <w:rsid w:val="0049532C"/>
    <w:rsid w:val="00495491"/>
    <w:rsid w:val="00495ABE"/>
    <w:rsid w:val="00495B1D"/>
    <w:rsid w:val="00495E28"/>
    <w:rsid w:val="00496681"/>
    <w:rsid w:val="004967D2"/>
    <w:rsid w:val="00496840"/>
    <w:rsid w:val="00497759"/>
    <w:rsid w:val="004977C2"/>
    <w:rsid w:val="00497871"/>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1D4"/>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004"/>
    <w:rsid w:val="004B31A6"/>
    <w:rsid w:val="004B31F3"/>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610"/>
    <w:rsid w:val="004C08A0"/>
    <w:rsid w:val="004C09CB"/>
    <w:rsid w:val="004C0AAF"/>
    <w:rsid w:val="004C1058"/>
    <w:rsid w:val="004C12B9"/>
    <w:rsid w:val="004C17C2"/>
    <w:rsid w:val="004C17CE"/>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D5D"/>
    <w:rsid w:val="004D0E87"/>
    <w:rsid w:val="004D11BF"/>
    <w:rsid w:val="004D13EB"/>
    <w:rsid w:val="004D1440"/>
    <w:rsid w:val="004D1785"/>
    <w:rsid w:val="004D1843"/>
    <w:rsid w:val="004D1BC9"/>
    <w:rsid w:val="004D25F3"/>
    <w:rsid w:val="004D2698"/>
    <w:rsid w:val="004D2732"/>
    <w:rsid w:val="004D2B69"/>
    <w:rsid w:val="004D2BFE"/>
    <w:rsid w:val="004D42D9"/>
    <w:rsid w:val="004D4756"/>
    <w:rsid w:val="004D49EC"/>
    <w:rsid w:val="004D4E0E"/>
    <w:rsid w:val="004D509C"/>
    <w:rsid w:val="004D5355"/>
    <w:rsid w:val="004D56A8"/>
    <w:rsid w:val="004D5982"/>
    <w:rsid w:val="004D5ECD"/>
    <w:rsid w:val="004D5EE0"/>
    <w:rsid w:val="004D625A"/>
    <w:rsid w:val="004D6274"/>
    <w:rsid w:val="004D6C74"/>
    <w:rsid w:val="004D74FE"/>
    <w:rsid w:val="004D7D4B"/>
    <w:rsid w:val="004E01A9"/>
    <w:rsid w:val="004E0341"/>
    <w:rsid w:val="004E03AF"/>
    <w:rsid w:val="004E096B"/>
    <w:rsid w:val="004E0A13"/>
    <w:rsid w:val="004E0AA5"/>
    <w:rsid w:val="004E0D6A"/>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8F"/>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3A2E"/>
    <w:rsid w:val="004F41E7"/>
    <w:rsid w:val="004F4335"/>
    <w:rsid w:val="004F4877"/>
    <w:rsid w:val="004F5063"/>
    <w:rsid w:val="004F5215"/>
    <w:rsid w:val="004F537A"/>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0BE"/>
    <w:rsid w:val="0051163C"/>
    <w:rsid w:val="00511E17"/>
    <w:rsid w:val="005124C1"/>
    <w:rsid w:val="005130C5"/>
    <w:rsid w:val="00513F56"/>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10"/>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463"/>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2B1"/>
    <w:rsid w:val="005567E7"/>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193"/>
    <w:rsid w:val="005722C0"/>
    <w:rsid w:val="005726E2"/>
    <w:rsid w:val="00572749"/>
    <w:rsid w:val="005727FE"/>
    <w:rsid w:val="0057290A"/>
    <w:rsid w:val="00572C62"/>
    <w:rsid w:val="00572F2D"/>
    <w:rsid w:val="005731AD"/>
    <w:rsid w:val="0057344F"/>
    <w:rsid w:val="00573B10"/>
    <w:rsid w:val="00573C0B"/>
    <w:rsid w:val="00573D71"/>
    <w:rsid w:val="0057404F"/>
    <w:rsid w:val="005749D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77F98"/>
    <w:rsid w:val="00577FBA"/>
    <w:rsid w:val="005803C3"/>
    <w:rsid w:val="005808C9"/>
    <w:rsid w:val="00580BED"/>
    <w:rsid w:val="0058134F"/>
    <w:rsid w:val="00581416"/>
    <w:rsid w:val="005816DB"/>
    <w:rsid w:val="00581AB0"/>
    <w:rsid w:val="00581FBD"/>
    <w:rsid w:val="005820B6"/>
    <w:rsid w:val="00582CCF"/>
    <w:rsid w:val="00582D75"/>
    <w:rsid w:val="0058374B"/>
    <w:rsid w:val="00583786"/>
    <w:rsid w:val="005837E7"/>
    <w:rsid w:val="0058389C"/>
    <w:rsid w:val="005839CD"/>
    <w:rsid w:val="00583EF5"/>
    <w:rsid w:val="0058470F"/>
    <w:rsid w:val="00584A8E"/>
    <w:rsid w:val="00585562"/>
    <w:rsid w:val="00585720"/>
    <w:rsid w:val="00585B5B"/>
    <w:rsid w:val="00585DD6"/>
    <w:rsid w:val="005868C0"/>
    <w:rsid w:val="00586B8D"/>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A76"/>
    <w:rsid w:val="00592CF7"/>
    <w:rsid w:val="0059333C"/>
    <w:rsid w:val="005933F8"/>
    <w:rsid w:val="005935BA"/>
    <w:rsid w:val="005939CD"/>
    <w:rsid w:val="00594E01"/>
    <w:rsid w:val="00594F7F"/>
    <w:rsid w:val="0059549E"/>
    <w:rsid w:val="00595A25"/>
    <w:rsid w:val="00595D4C"/>
    <w:rsid w:val="00595DF1"/>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322C"/>
    <w:rsid w:val="005A4596"/>
    <w:rsid w:val="005A4722"/>
    <w:rsid w:val="005A47E8"/>
    <w:rsid w:val="005A4855"/>
    <w:rsid w:val="005A4E8C"/>
    <w:rsid w:val="005A569F"/>
    <w:rsid w:val="005A5EF1"/>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5AA"/>
    <w:rsid w:val="005B2722"/>
    <w:rsid w:val="005B3586"/>
    <w:rsid w:val="005B3A42"/>
    <w:rsid w:val="005B3C03"/>
    <w:rsid w:val="005B3C85"/>
    <w:rsid w:val="005B47E1"/>
    <w:rsid w:val="005B49BC"/>
    <w:rsid w:val="005B570D"/>
    <w:rsid w:val="005B5A65"/>
    <w:rsid w:val="005B5AA3"/>
    <w:rsid w:val="005B5C75"/>
    <w:rsid w:val="005B5E76"/>
    <w:rsid w:val="005B5F63"/>
    <w:rsid w:val="005B6AC5"/>
    <w:rsid w:val="005B6BFB"/>
    <w:rsid w:val="005B7987"/>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91A"/>
    <w:rsid w:val="005D0E34"/>
    <w:rsid w:val="005D1036"/>
    <w:rsid w:val="005D1082"/>
    <w:rsid w:val="005D1149"/>
    <w:rsid w:val="005D13CA"/>
    <w:rsid w:val="005D1637"/>
    <w:rsid w:val="005D1894"/>
    <w:rsid w:val="005D1D5B"/>
    <w:rsid w:val="005D24E8"/>
    <w:rsid w:val="005D2A99"/>
    <w:rsid w:val="005D32A1"/>
    <w:rsid w:val="005D33B9"/>
    <w:rsid w:val="005D3763"/>
    <w:rsid w:val="005D3D24"/>
    <w:rsid w:val="005D3E3A"/>
    <w:rsid w:val="005D41CC"/>
    <w:rsid w:val="005D44BC"/>
    <w:rsid w:val="005D4C3B"/>
    <w:rsid w:val="005D4CB9"/>
    <w:rsid w:val="005D4E46"/>
    <w:rsid w:val="005D50A7"/>
    <w:rsid w:val="005D52AA"/>
    <w:rsid w:val="005D5744"/>
    <w:rsid w:val="005D5A76"/>
    <w:rsid w:val="005D5ABC"/>
    <w:rsid w:val="005D6004"/>
    <w:rsid w:val="005D6232"/>
    <w:rsid w:val="005D6518"/>
    <w:rsid w:val="005D7EB4"/>
    <w:rsid w:val="005E0DC4"/>
    <w:rsid w:val="005E0E9F"/>
    <w:rsid w:val="005E1345"/>
    <w:rsid w:val="005E1613"/>
    <w:rsid w:val="005E172E"/>
    <w:rsid w:val="005E1794"/>
    <w:rsid w:val="005E2078"/>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5A86"/>
    <w:rsid w:val="005E64EE"/>
    <w:rsid w:val="005E6706"/>
    <w:rsid w:val="005E6A65"/>
    <w:rsid w:val="005E6AD1"/>
    <w:rsid w:val="005E7532"/>
    <w:rsid w:val="005E7580"/>
    <w:rsid w:val="005E774F"/>
    <w:rsid w:val="005E7BA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4A2"/>
    <w:rsid w:val="006047E5"/>
    <w:rsid w:val="00604D91"/>
    <w:rsid w:val="00604E43"/>
    <w:rsid w:val="0060547B"/>
    <w:rsid w:val="006054CF"/>
    <w:rsid w:val="006059E8"/>
    <w:rsid w:val="00605E71"/>
    <w:rsid w:val="00605EC9"/>
    <w:rsid w:val="0060622A"/>
    <w:rsid w:val="00606256"/>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C2D"/>
    <w:rsid w:val="00617E74"/>
    <w:rsid w:val="006208F3"/>
    <w:rsid w:val="00620A2A"/>
    <w:rsid w:val="00620D8F"/>
    <w:rsid w:val="0062112F"/>
    <w:rsid w:val="006211AE"/>
    <w:rsid w:val="0062166E"/>
    <w:rsid w:val="00621704"/>
    <w:rsid w:val="00621CAF"/>
    <w:rsid w:val="006223DA"/>
    <w:rsid w:val="00622504"/>
    <w:rsid w:val="0062254B"/>
    <w:rsid w:val="006226A8"/>
    <w:rsid w:val="006226AD"/>
    <w:rsid w:val="00622895"/>
    <w:rsid w:val="006228AA"/>
    <w:rsid w:val="00622BE2"/>
    <w:rsid w:val="00622EB3"/>
    <w:rsid w:val="0062308D"/>
    <w:rsid w:val="00624612"/>
    <w:rsid w:val="006248F0"/>
    <w:rsid w:val="006250B8"/>
    <w:rsid w:val="00625231"/>
    <w:rsid w:val="0062604B"/>
    <w:rsid w:val="00626219"/>
    <w:rsid w:val="006262EB"/>
    <w:rsid w:val="0062632A"/>
    <w:rsid w:val="006263BF"/>
    <w:rsid w:val="0062655F"/>
    <w:rsid w:val="00626589"/>
    <w:rsid w:val="006265E2"/>
    <w:rsid w:val="00626A3E"/>
    <w:rsid w:val="00626A7D"/>
    <w:rsid w:val="00626AB5"/>
    <w:rsid w:val="006279EE"/>
    <w:rsid w:val="00627B8B"/>
    <w:rsid w:val="00627EAF"/>
    <w:rsid w:val="006300D4"/>
    <w:rsid w:val="0063051A"/>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3D"/>
    <w:rsid w:val="006364B4"/>
    <w:rsid w:val="00636949"/>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03D"/>
    <w:rsid w:val="0064521F"/>
    <w:rsid w:val="006453CF"/>
    <w:rsid w:val="00645481"/>
    <w:rsid w:val="00645701"/>
    <w:rsid w:val="00645AAF"/>
    <w:rsid w:val="00646108"/>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9F5"/>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57EEC"/>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3B6"/>
    <w:rsid w:val="0066563D"/>
    <w:rsid w:val="006658E7"/>
    <w:rsid w:val="0066601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291"/>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252"/>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3BDA"/>
    <w:rsid w:val="00694053"/>
    <w:rsid w:val="00694F85"/>
    <w:rsid w:val="0069505C"/>
    <w:rsid w:val="00695455"/>
    <w:rsid w:val="0069576E"/>
    <w:rsid w:val="006965B9"/>
    <w:rsid w:val="006965E1"/>
    <w:rsid w:val="00696D72"/>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12B"/>
    <w:rsid w:val="006B38AA"/>
    <w:rsid w:val="006B491F"/>
    <w:rsid w:val="006B5ED1"/>
    <w:rsid w:val="006B60C6"/>
    <w:rsid w:val="006B64CD"/>
    <w:rsid w:val="006B6A11"/>
    <w:rsid w:val="006B78DD"/>
    <w:rsid w:val="006B78F0"/>
    <w:rsid w:val="006B7911"/>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E6D"/>
    <w:rsid w:val="006D3201"/>
    <w:rsid w:val="006D32E7"/>
    <w:rsid w:val="006D3A72"/>
    <w:rsid w:val="006D3BFB"/>
    <w:rsid w:val="006D3D4D"/>
    <w:rsid w:val="006D4186"/>
    <w:rsid w:val="006D4969"/>
    <w:rsid w:val="006D52DD"/>
    <w:rsid w:val="006D56B7"/>
    <w:rsid w:val="006D5AAC"/>
    <w:rsid w:val="006D5AE1"/>
    <w:rsid w:val="006D5BE4"/>
    <w:rsid w:val="006D60AB"/>
    <w:rsid w:val="006D63AD"/>
    <w:rsid w:val="006D65AF"/>
    <w:rsid w:val="006D65EA"/>
    <w:rsid w:val="006D66D4"/>
    <w:rsid w:val="006D69B0"/>
    <w:rsid w:val="006D6AB0"/>
    <w:rsid w:val="006D6B78"/>
    <w:rsid w:val="006D6CBB"/>
    <w:rsid w:val="006D75AF"/>
    <w:rsid w:val="006D7697"/>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5C8A"/>
    <w:rsid w:val="006E6257"/>
    <w:rsid w:val="006E64C1"/>
    <w:rsid w:val="006E6F3E"/>
    <w:rsid w:val="006E720C"/>
    <w:rsid w:val="006E78CE"/>
    <w:rsid w:val="006E7C59"/>
    <w:rsid w:val="006F0177"/>
    <w:rsid w:val="006F01A8"/>
    <w:rsid w:val="006F049D"/>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5DB2"/>
    <w:rsid w:val="00706232"/>
    <w:rsid w:val="007067BB"/>
    <w:rsid w:val="00706943"/>
    <w:rsid w:val="00706D3F"/>
    <w:rsid w:val="00706E2F"/>
    <w:rsid w:val="007070CC"/>
    <w:rsid w:val="00707391"/>
    <w:rsid w:val="007073DB"/>
    <w:rsid w:val="0070798A"/>
    <w:rsid w:val="00707ACD"/>
    <w:rsid w:val="00710A5E"/>
    <w:rsid w:val="00710B7F"/>
    <w:rsid w:val="00710CBE"/>
    <w:rsid w:val="00710D31"/>
    <w:rsid w:val="0071121F"/>
    <w:rsid w:val="00711B1D"/>
    <w:rsid w:val="00712237"/>
    <w:rsid w:val="00712530"/>
    <w:rsid w:val="007130B1"/>
    <w:rsid w:val="0071316C"/>
    <w:rsid w:val="00713ABF"/>
    <w:rsid w:val="00713C68"/>
    <w:rsid w:val="00714709"/>
    <w:rsid w:val="00715015"/>
    <w:rsid w:val="0071508B"/>
    <w:rsid w:val="00715352"/>
    <w:rsid w:val="00715383"/>
    <w:rsid w:val="007154BF"/>
    <w:rsid w:val="0071569B"/>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6AEE"/>
    <w:rsid w:val="00727875"/>
    <w:rsid w:val="007279DA"/>
    <w:rsid w:val="00730169"/>
    <w:rsid w:val="007304D2"/>
    <w:rsid w:val="007308CA"/>
    <w:rsid w:val="00730AF7"/>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5696"/>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EF0"/>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73E"/>
    <w:rsid w:val="007478EA"/>
    <w:rsid w:val="007500DC"/>
    <w:rsid w:val="007500EA"/>
    <w:rsid w:val="007502AE"/>
    <w:rsid w:val="007502D6"/>
    <w:rsid w:val="0075032D"/>
    <w:rsid w:val="00750A03"/>
    <w:rsid w:val="007513BD"/>
    <w:rsid w:val="0075151E"/>
    <w:rsid w:val="007518AE"/>
    <w:rsid w:val="0075238C"/>
    <w:rsid w:val="00752638"/>
    <w:rsid w:val="007526D8"/>
    <w:rsid w:val="007528D8"/>
    <w:rsid w:val="00752A0B"/>
    <w:rsid w:val="00752C16"/>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C60"/>
    <w:rsid w:val="00762E19"/>
    <w:rsid w:val="00762FA1"/>
    <w:rsid w:val="0076311F"/>
    <w:rsid w:val="00763C2E"/>
    <w:rsid w:val="00763CA9"/>
    <w:rsid w:val="00763CFA"/>
    <w:rsid w:val="00764094"/>
    <w:rsid w:val="007640EB"/>
    <w:rsid w:val="007645B5"/>
    <w:rsid w:val="00765482"/>
    <w:rsid w:val="00765809"/>
    <w:rsid w:val="007665FE"/>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308"/>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6E42"/>
    <w:rsid w:val="00777450"/>
    <w:rsid w:val="007774A0"/>
    <w:rsid w:val="00777709"/>
    <w:rsid w:val="00777CC3"/>
    <w:rsid w:val="00777EAC"/>
    <w:rsid w:val="00780C9D"/>
    <w:rsid w:val="007815C9"/>
    <w:rsid w:val="00781922"/>
    <w:rsid w:val="00781B99"/>
    <w:rsid w:val="00781F1F"/>
    <w:rsid w:val="00781F73"/>
    <w:rsid w:val="007820A3"/>
    <w:rsid w:val="0078231D"/>
    <w:rsid w:val="007829D2"/>
    <w:rsid w:val="00782EFA"/>
    <w:rsid w:val="0078320B"/>
    <w:rsid w:val="00783363"/>
    <w:rsid w:val="007835BC"/>
    <w:rsid w:val="00783604"/>
    <w:rsid w:val="0078381F"/>
    <w:rsid w:val="00783838"/>
    <w:rsid w:val="0078397B"/>
    <w:rsid w:val="00783D0D"/>
    <w:rsid w:val="00784924"/>
    <w:rsid w:val="00784C27"/>
    <w:rsid w:val="00785162"/>
    <w:rsid w:val="0078516C"/>
    <w:rsid w:val="0078536F"/>
    <w:rsid w:val="00785CFD"/>
    <w:rsid w:val="00786C23"/>
    <w:rsid w:val="00786CA6"/>
    <w:rsid w:val="00787570"/>
    <w:rsid w:val="00787699"/>
    <w:rsid w:val="00787C8D"/>
    <w:rsid w:val="00787CFA"/>
    <w:rsid w:val="0079042D"/>
    <w:rsid w:val="00790507"/>
    <w:rsid w:val="00790941"/>
    <w:rsid w:val="007913DB"/>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0F0"/>
    <w:rsid w:val="00797CB7"/>
    <w:rsid w:val="007A10C6"/>
    <w:rsid w:val="007A18BF"/>
    <w:rsid w:val="007A21C6"/>
    <w:rsid w:val="007A21E5"/>
    <w:rsid w:val="007A2480"/>
    <w:rsid w:val="007A2BB3"/>
    <w:rsid w:val="007A2D2B"/>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04E"/>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ADB"/>
    <w:rsid w:val="007B7ECB"/>
    <w:rsid w:val="007C01AB"/>
    <w:rsid w:val="007C0288"/>
    <w:rsid w:val="007C0CA4"/>
    <w:rsid w:val="007C1184"/>
    <w:rsid w:val="007C11C9"/>
    <w:rsid w:val="007C1707"/>
    <w:rsid w:val="007C1933"/>
    <w:rsid w:val="007C1DCE"/>
    <w:rsid w:val="007C2386"/>
    <w:rsid w:val="007C2422"/>
    <w:rsid w:val="007C27DF"/>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76F"/>
    <w:rsid w:val="007D5E60"/>
    <w:rsid w:val="007D5E9D"/>
    <w:rsid w:val="007D5FCE"/>
    <w:rsid w:val="007D68EA"/>
    <w:rsid w:val="007D6F19"/>
    <w:rsid w:val="007D72A2"/>
    <w:rsid w:val="007D7394"/>
    <w:rsid w:val="007D7728"/>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182"/>
    <w:rsid w:val="007E4268"/>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277F"/>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37A"/>
    <w:rsid w:val="00812651"/>
    <w:rsid w:val="00812655"/>
    <w:rsid w:val="008128FD"/>
    <w:rsid w:val="00812E6A"/>
    <w:rsid w:val="00813141"/>
    <w:rsid w:val="00813430"/>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B6A"/>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34C"/>
    <w:rsid w:val="0082688F"/>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BA1"/>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6B56"/>
    <w:rsid w:val="00867F7F"/>
    <w:rsid w:val="008703AC"/>
    <w:rsid w:val="008707F5"/>
    <w:rsid w:val="00870B1D"/>
    <w:rsid w:val="00870CF5"/>
    <w:rsid w:val="008719FE"/>
    <w:rsid w:val="00871B69"/>
    <w:rsid w:val="00872367"/>
    <w:rsid w:val="0087276E"/>
    <w:rsid w:val="0087297A"/>
    <w:rsid w:val="00872D42"/>
    <w:rsid w:val="00872FB2"/>
    <w:rsid w:val="00873064"/>
    <w:rsid w:val="00874008"/>
    <w:rsid w:val="008741D0"/>
    <w:rsid w:val="00874AFE"/>
    <w:rsid w:val="00874BE8"/>
    <w:rsid w:val="00874F62"/>
    <w:rsid w:val="0087528F"/>
    <w:rsid w:val="0087586E"/>
    <w:rsid w:val="00875A20"/>
    <w:rsid w:val="00875B97"/>
    <w:rsid w:val="00876121"/>
    <w:rsid w:val="008762EE"/>
    <w:rsid w:val="00876BAA"/>
    <w:rsid w:val="00876EF6"/>
    <w:rsid w:val="00877027"/>
    <w:rsid w:val="00877053"/>
    <w:rsid w:val="0088012E"/>
    <w:rsid w:val="008801CA"/>
    <w:rsid w:val="0088027E"/>
    <w:rsid w:val="008803EB"/>
    <w:rsid w:val="00881312"/>
    <w:rsid w:val="00881686"/>
    <w:rsid w:val="00881848"/>
    <w:rsid w:val="00881C72"/>
    <w:rsid w:val="0088259A"/>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390"/>
    <w:rsid w:val="00891ECD"/>
    <w:rsid w:val="0089272C"/>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459"/>
    <w:rsid w:val="00896E25"/>
    <w:rsid w:val="00897054"/>
    <w:rsid w:val="008976DF"/>
    <w:rsid w:val="00897770"/>
    <w:rsid w:val="00897976"/>
    <w:rsid w:val="00897A9E"/>
    <w:rsid w:val="00897FA3"/>
    <w:rsid w:val="008A029F"/>
    <w:rsid w:val="008A0412"/>
    <w:rsid w:val="008A04CF"/>
    <w:rsid w:val="008A04F6"/>
    <w:rsid w:val="008A0C05"/>
    <w:rsid w:val="008A0F2F"/>
    <w:rsid w:val="008A12BE"/>
    <w:rsid w:val="008A1873"/>
    <w:rsid w:val="008A1DEE"/>
    <w:rsid w:val="008A1F0A"/>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553E"/>
    <w:rsid w:val="008A5F1C"/>
    <w:rsid w:val="008A61BB"/>
    <w:rsid w:val="008A6364"/>
    <w:rsid w:val="008A6431"/>
    <w:rsid w:val="008A6770"/>
    <w:rsid w:val="008A7923"/>
    <w:rsid w:val="008A7CB3"/>
    <w:rsid w:val="008A7D34"/>
    <w:rsid w:val="008A7EDA"/>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5DC"/>
    <w:rsid w:val="008B5726"/>
    <w:rsid w:val="008B63F5"/>
    <w:rsid w:val="008B66C9"/>
    <w:rsid w:val="008B6815"/>
    <w:rsid w:val="008B6913"/>
    <w:rsid w:val="008B6936"/>
    <w:rsid w:val="008B6E1C"/>
    <w:rsid w:val="008B7167"/>
    <w:rsid w:val="008B7310"/>
    <w:rsid w:val="008B7316"/>
    <w:rsid w:val="008B7A19"/>
    <w:rsid w:val="008C02FE"/>
    <w:rsid w:val="008C04F6"/>
    <w:rsid w:val="008C0B1C"/>
    <w:rsid w:val="008C0BB0"/>
    <w:rsid w:val="008C1363"/>
    <w:rsid w:val="008C141E"/>
    <w:rsid w:val="008C2142"/>
    <w:rsid w:val="008C240F"/>
    <w:rsid w:val="008C296A"/>
    <w:rsid w:val="008C2F26"/>
    <w:rsid w:val="008C36B9"/>
    <w:rsid w:val="008C3E20"/>
    <w:rsid w:val="008C426F"/>
    <w:rsid w:val="008C50F0"/>
    <w:rsid w:val="008C5692"/>
    <w:rsid w:val="008C582B"/>
    <w:rsid w:val="008C5ED2"/>
    <w:rsid w:val="008C644D"/>
    <w:rsid w:val="008C661C"/>
    <w:rsid w:val="008C69F2"/>
    <w:rsid w:val="008C6B36"/>
    <w:rsid w:val="008C7049"/>
    <w:rsid w:val="008C752C"/>
    <w:rsid w:val="008C76C4"/>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7E4"/>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C98"/>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0C9A"/>
    <w:rsid w:val="008F126D"/>
    <w:rsid w:val="008F13C3"/>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959"/>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2C79"/>
    <w:rsid w:val="009032B5"/>
    <w:rsid w:val="00903EE5"/>
    <w:rsid w:val="00903FE5"/>
    <w:rsid w:val="00904A5C"/>
    <w:rsid w:val="00905211"/>
    <w:rsid w:val="00905307"/>
    <w:rsid w:val="00905405"/>
    <w:rsid w:val="009056FF"/>
    <w:rsid w:val="00905A9C"/>
    <w:rsid w:val="00905C93"/>
    <w:rsid w:val="009063F1"/>
    <w:rsid w:val="009067AE"/>
    <w:rsid w:val="00906AB9"/>
    <w:rsid w:val="009071E2"/>
    <w:rsid w:val="0090773A"/>
    <w:rsid w:val="009077C9"/>
    <w:rsid w:val="009077D9"/>
    <w:rsid w:val="00907AE9"/>
    <w:rsid w:val="00907E64"/>
    <w:rsid w:val="00910765"/>
    <w:rsid w:val="00910915"/>
    <w:rsid w:val="0091095B"/>
    <w:rsid w:val="00910DB5"/>
    <w:rsid w:val="00911859"/>
    <w:rsid w:val="009125ED"/>
    <w:rsid w:val="00912804"/>
    <w:rsid w:val="00912934"/>
    <w:rsid w:val="00912980"/>
    <w:rsid w:val="0091324E"/>
    <w:rsid w:val="00913AAF"/>
    <w:rsid w:val="00913DF7"/>
    <w:rsid w:val="00913FC1"/>
    <w:rsid w:val="009140BA"/>
    <w:rsid w:val="00914260"/>
    <w:rsid w:val="00915B32"/>
    <w:rsid w:val="00915CBF"/>
    <w:rsid w:val="0091629A"/>
    <w:rsid w:val="009168EE"/>
    <w:rsid w:val="00916EDC"/>
    <w:rsid w:val="00917396"/>
    <w:rsid w:val="009173A6"/>
    <w:rsid w:val="0091746E"/>
    <w:rsid w:val="00917508"/>
    <w:rsid w:val="009176D8"/>
    <w:rsid w:val="00917D8A"/>
    <w:rsid w:val="00920165"/>
    <w:rsid w:val="009202F3"/>
    <w:rsid w:val="00920A4E"/>
    <w:rsid w:val="00920EA7"/>
    <w:rsid w:val="00920F6C"/>
    <w:rsid w:val="00921089"/>
    <w:rsid w:val="00921140"/>
    <w:rsid w:val="0092155F"/>
    <w:rsid w:val="009215B5"/>
    <w:rsid w:val="00921A8B"/>
    <w:rsid w:val="00921D43"/>
    <w:rsid w:val="009220A4"/>
    <w:rsid w:val="00922172"/>
    <w:rsid w:val="009223E1"/>
    <w:rsid w:val="00922779"/>
    <w:rsid w:val="00923059"/>
    <w:rsid w:val="0092364B"/>
    <w:rsid w:val="00923860"/>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167"/>
    <w:rsid w:val="009256BB"/>
    <w:rsid w:val="00925ED0"/>
    <w:rsid w:val="009266B3"/>
    <w:rsid w:val="009267DA"/>
    <w:rsid w:val="0092697C"/>
    <w:rsid w:val="00926997"/>
    <w:rsid w:val="00926A17"/>
    <w:rsid w:val="00926DDC"/>
    <w:rsid w:val="00926F5D"/>
    <w:rsid w:val="009275DE"/>
    <w:rsid w:val="00927B2F"/>
    <w:rsid w:val="00930178"/>
    <w:rsid w:val="009302DC"/>
    <w:rsid w:val="009304A5"/>
    <w:rsid w:val="009308A0"/>
    <w:rsid w:val="0093163A"/>
    <w:rsid w:val="00931AB5"/>
    <w:rsid w:val="00931B7E"/>
    <w:rsid w:val="0093238B"/>
    <w:rsid w:val="00932A6E"/>
    <w:rsid w:val="009330DF"/>
    <w:rsid w:val="00933181"/>
    <w:rsid w:val="0093345C"/>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36F0A"/>
    <w:rsid w:val="00940268"/>
    <w:rsid w:val="00940299"/>
    <w:rsid w:val="00940FB8"/>
    <w:rsid w:val="0094100D"/>
    <w:rsid w:val="009410F1"/>
    <w:rsid w:val="00941261"/>
    <w:rsid w:val="009412DF"/>
    <w:rsid w:val="00941422"/>
    <w:rsid w:val="009416FA"/>
    <w:rsid w:val="00941AF7"/>
    <w:rsid w:val="00941CD1"/>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043"/>
    <w:rsid w:val="00956281"/>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994"/>
    <w:rsid w:val="00964A53"/>
    <w:rsid w:val="00964DAD"/>
    <w:rsid w:val="009651D2"/>
    <w:rsid w:val="009653EF"/>
    <w:rsid w:val="00965865"/>
    <w:rsid w:val="00965989"/>
    <w:rsid w:val="00965FB6"/>
    <w:rsid w:val="00966103"/>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5F1F"/>
    <w:rsid w:val="0097628C"/>
    <w:rsid w:val="009762C2"/>
    <w:rsid w:val="00976657"/>
    <w:rsid w:val="00976848"/>
    <w:rsid w:val="00977BF3"/>
    <w:rsid w:val="009800CF"/>
    <w:rsid w:val="009803B7"/>
    <w:rsid w:val="0098064E"/>
    <w:rsid w:val="00980BCF"/>
    <w:rsid w:val="0098149D"/>
    <w:rsid w:val="00981877"/>
    <w:rsid w:val="00981A2F"/>
    <w:rsid w:val="00981C31"/>
    <w:rsid w:val="00981E64"/>
    <w:rsid w:val="00981E87"/>
    <w:rsid w:val="00982337"/>
    <w:rsid w:val="00982684"/>
    <w:rsid w:val="009828DC"/>
    <w:rsid w:val="00982AFF"/>
    <w:rsid w:val="009834FE"/>
    <w:rsid w:val="00983E72"/>
    <w:rsid w:val="00984486"/>
    <w:rsid w:val="009844AC"/>
    <w:rsid w:val="009848CE"/>
    <w:rsid w:val="00984C56"/>
    <w:rsid w:val="00984EA1"/>
    <w:rsid w:val="009856C6"/>
    <w:rsid w:val="0098570F"/>
    <w:rsid w:val="0098631B"/>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A3F"/>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A7A"/>
    <w:rsid w:val="009A6F0A"/>
    <w:rsid w:val="009A7456"/>
    <w:rsid w:val="009A7DEC"/>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2A8"/>
    <w:rsid w:val="009C349E"/>
    <w:rsid w:val="009C37A0"/>
    <w:rsid w:val="009C4482"/>
    <w:rsid w:val="009C4C33"/>
    <w:rsid w:val="009C4C35"/>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CB9"/>
    <w:rsid w:val="009D1F10"/>
    <w:rsid w:val="009D2430"/>
    <w:rsid w:val="009D25A5"/>
    <w:rsid w:val="009D2E36"/>
    <w:rsid w:val="009D361F"/>
    <w:rsid w:val="009D39DC"/>
    <w:rsid w:val="009D3F25"/>
    <w:rsid w:val="009D4173"/>
    <w:rsid w:val="009D463F"/>
    <w:rsid w:val="009D482E"/>
    <w:rsid w:val="009D48B2"/>
    <w:rsid w:val="009D4907"/>
    <w:rsid w:val="009D5444"/>
    <w:rsid w:val="009D5455"/>
    <w:rsid w:val="009D56BA"/>
    <w:rsid w:val="009D5899"/>
    <w:rsid w:val="009D5C82"/>
    <w:rsid w:val="009D6508"/>
    <w:rsid w:val="009D7320"/>
    <w:rsid w:val="009D744C"/>
    <w:rsid w:val="009D77A3"/>
    <w:rsid w:val="009D7B56"/>
    <w:rsid w:val="009D7D06"/>
    <w:rsid w:val="009D7D0B"/>
    <w:rsid w:val="009D7E72"/>
    <w:rsid w:val="009E0177"/>
    <w:rsid w:val="009E03AC"/>
    <w:rsid w:val="009E0F43"/>
    <w:rsid w:val="009E0F7F"/>
    <w:rsid w:val="009E1EB0"/>
    <w:rsid w:val="009E2912"/>
    <w:rsid w:val="009E2AB9"/>
    <w:rsid w:val="009E3081"/>
    <w:rsid w:val="009E323A"/>
    <w:rsid w:val="009E3302"/>
    <w:rsid w:val="009E38F5"/>
    <w:rsid w:val="009E3E7F"/>
    <w:rsid w:val="009E3EC3"/>
    <w:rsid w:val="009E4111"/>
    <w:rsid w:val="009E45E1"/>
    <w:rsid w:val="009E461F"/>
    <w:rsid w:val="009E4D5D"/>
    <w:rsid w:val="009E534B"/>
    <w:rsid w:val="009E5D2B"/>
    <w:rsid w:val="009E5F44"/>
    <w:rsid w:val="009E6008"/>
    <w:rsid w:val="009E6192"/>
    <w:rsid w:val="009E61DA"/>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2FD"/>
    <w:rsid w:val="009F26B0"/>
    <w:rsid w:val="009F3642"/>
    <w:rsid w:val="009F37A4"/>
    <w:rsid w:val="009F3C0E"/>
    <w:rsid w:val="009F4648"/>
    <w:rsid w:val="009F4714"/>
    <w:rsid w:val="009F4C82"/>
    <w:rsid w:val="009F4DD2"/>
    <w:rsid w:val="009F52AC"/>
    <w:rsid w:val="009F6A8A"/>
    <w:rsid w:val="009F6CE3"/>
    <w:rsid w:val="009F735A"/>
    <w:rsid w:val="009F737E"/>
    <w:rsid w:val="009F7844"/>
    <w:rsid w:val="009F7A43"/>
    <w:rsid w:val="009F7C14"/>
    <w:rsid w:val="009F7E86"/>
    <w:rsid w:val="00A000EB"/>
    <w:rsid w:val="00A005F3"/>
    <w:rsid w:val="00A015F5"/>
    <w:rsid w:val="00A01CD9"/>
    <w:rsid w:val="00A024C0"/>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4FA"/>
    <w:rsid w:val="00A12C02"/>
    <w:rsid w:val="00A12C46"/>
    <w:rsid w:val="00A12E9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3E"/>
    <w:rsid w:val="00A221FB"/>
    <w:rsid w:val="00A22A20"/>
    <w:rsid w:val="00A22D78"/>
    <w:rsid w:val="00A22EA4"/>
    <w:rsid w:val="00A23670"/>
    <w:rsid w:val="00A236CD"/>
    <w:rsid w:val="00A239EA"/>
    <w:rsid w:val="00A23C1B"/>
    <w:rsid w:val="00A23C8C"/>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203"/>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37A6F"/>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CA0"/>
    <w:rsid w:val="00A51D83"/>
    <w:rsid w:val="00A52B9A"/>
    <w:rsid w:val="00A52F35"/>
    <w:rsid w:val="00A5309F"/>
    <w:rsid w:val="00A532B5"/>
    <w:rsid w:val="00A53714"/>
    <w:rsid w:val="00A53734"/>
    <w:rsid w:val="00A542C9"/>
    <w:rsid w:val="00A54A83"/>
    <w:rsid w:val="00A54C9B"/>
    <w:rsid w:val="00A54CE4"/>
    <w:rsid w:val="00A54EE5"/>
    <w:rsid w:val="00A5509B"/>
    <w:rsid w:val="00A556A7"/>
    <w:rsid w:val="00A55757"/>
    <w:rsid w:val="00A5597E"/>
    <w:rsid w:val="00A55ACA"/>
    <w:rsid w:val="00A56016"/>
    <w:rsid w:val="00A56181"/>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3ED5"/>
    <w:rsid w:val="00A64339"/>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63B"/>
    <w:rsid w:val="00A718E5"/>
    <w:rsid w:val="00A7205A"/>
    <w:rsid w:val="00A7328A"/>
    <w:rsid w:val="00A745CB"/>
    <w:rsid w:val="00A74673"/>
    <w:rsid w:val="00A7688A"/>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5A3"/>
    <w:rsid w:val="00A856F9"/>
    <w:rsid w:val="00A85BB0"/>
    <w:rsid w:val="00A86747"/>
    <w:rsid w:val="00A8681F"/>
    <w:rsid w:val="00A86866"/>
    <w:rsid w:val="00A86935"/>
    <w:rsid w:val="00A86EF6"/>
    <w:rsid w:val="00A87169"/>
    <w:rsid w:val="00A87751"/>
    <w:rsid w:val="00A878FE"/>
    <w:rsid w:val="00A87977"/>
    <w:rsid w:val="00A87AC6"/>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09B"/>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3A9E"/>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B35"/>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0A4"/>
    <w:rsid w:val="00AC5428"/>
    <w:rsid w:val="00AC54FE"/>
    <w:rsid w:val="00AC5D94"/>
    <w:rsid w:val="00AC6464"/>
    <w:rsid w:val="00AC6911"/>
    <w:rsid w:val="00AC6ACE"/>
    <w:rsid w:val="00AC6C02"/>
    <w:rsid w:val="00AC6ECD"/>
    <w:rsid w:val="00AC7325"/>
    <w:rsid w:val="00AC735D"/>
    <w:rsid w:val="00AC7528"/>
    <w:rsid w:val="00AC777E"/>
    <w:rsid w:val="00AC786B"/>
    <w:rsid w:val="00AD0B79"/>
    <w:rsid w:val="00AD107A"/>
    <w:rsid w:val="00AD10F0"/>
    <w:rsid w:val="00AD1B8F"/>
    <w:rsid w:val="00AD22C5"/>
    <w:rsid w:val="00AD263D"/>
    <w:rsid w:val="00AD2663"/>
    <w:rsid w:val="00AD2A7F"/>
    <w:rsid w:val="00AD2A90"/>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53A2"/>
    <w:rsid w:val="00AE5FB0"/>
    <w:rsid w:val="00AE60E0"/>
    <w:rsid w:val="00AE60F9"/>
    <w:rsid w:val="00AE61AE"/>
    <w:rsid w:val="00AE6252"/>
    <w:rsid w:val="00AE6587"/>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67"/>
    <w:rsid w:val="00B00371"/>
    <w:rsid w:val="00B00384"/>
    <w:rsid w:val="00B0057B"/>
    <w:rsid w:val="00B0076D"/>
    <w:rsid w:val="00B00986"/>
    <w:rsid w:val="00B00DB8"/>
    <w:rsid w:val="00B0124A"/>
    <w:rsid w:val="00B013FC"/>
    <w:rsid w:val="00B01540"/>
    <w:rsid w:val="00B015E4"/>
    <w:rsid w:val="00B01944"/>
    <w:rsid w:val="00B01D55"/>
    <w:rsid w:val="00B023DB"/>
    <w:rsid w:val="00B0279C"/>
    <w:rsid w:val="00B027DC"/>
    <w:rsid w:val="00B02ADD"/>
    <w:rsid w:val="00B02C32"/>
    <w:rsid w:val="00B02F18"/>
    <w:rsid w:val="00B02F2E"/>
    <w:rsid w:val="00B031DD"/>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A3A"/>
    <w:rsid w:val="00B07EE6"/>
    <w:rsid w:val="00B07FFA"/>
    <w:rsid w:val="00B10639"/>
    <w:rsid w:val="00B10919"/>
    <w:rsid w:val="00B11036"/>
    <w:rsid w:val="00B1119A"/>
    <w:rsid w:val="00B1159E"/>
    <w:rsid w:val="00B1180F"/>
    <w:rsid w:val="00B11B2B"/>
    <w:rsid w:val="00B11D20"/>
    <w:rsid w:val="00B11D53"/>
    <w:rsid w:val="00B12374"/>
    <w:rsid w:val="00B123D5"/>
    <w:rsid w:val="00B127CF"/>
    <w:rsid w:val="00B1281A"/>
    <w:rsid w:val="00B12B55"/>
    <w:rsid w:val="00B13269"/>
    <w:rsid w:val="00B136E3"/>
    <w:rsid w:val="00B136F3"/>
    <w:rsid w:val="00B13A31"/>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25F"/>
    <w:rsid w:val="00B25899"/>
    <w:rsid w:val="00B25ABD"/>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46F"/>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DB9"/>
    <w:rsid w:val="00B51E96"/>
    <w:rsid w:val="00B520AD"/>
    <w:rsid w:val="00B52A4B"/>
    <w:rsid w:val="00B52BD1"/>
    <w:rsid w:val="00B52D17"/>
    <w:rsid w:val="00B530A8"/>
    <w:rsid w:val="00B53975"/>
    <w:rsid w:val="00B53AA0"/>
    <w:rsid w:val="00B53B99"/>
    <w:rsid w:val="00B53C07"/>
    <w:rsid w:val="00B53E4A"/>
    <w:rsid w:val="00B53E53"/>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3FD"/>
    <w:rsid w:val="00B646CB"/>
    <w:rsid w:val="00B64A26"/>
    <w:rsid w:val="00B64C28"/>
    <w:rsid w:val="00B64C7A"/>
    <w:rsid w:val="00B64E4B"/>
    <w:rsid w:val="00B64EE3"/>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1FE9"/>
    <w:rsid w:val="00B720FB"/>
    <w:rsid w:val="00B725C3"/>
    <w:rsid w:val="00B728C7"/>
    <w:rsid w:val="00B7293D"/>
    <w:rsid w:val="00B72954"/>
    <w:rsid w:val="00B72B1A"/>
    <w:rsid w:val="00B72BE0"/>
    <w:rsid w:val="00B72D38"/>
    <w:rsid w:val="00B734B4"/>
    <w:rsid w:val="00B73B62"/>
    <w:rsid w:val="00B747A4"/>
    <w:rsid w:val="00B75551"/>
    <w:rsid w:val="00B75C0D"/>
    <w:rsid w:val="00B761AC"/>
    <w:rsid w:val="00B76522"/>
    <w:rsid w:val="00B76737"/>
    <w:rsid w:val="00B7673B"/>
    <w:rsid w:val="00B76CD1"/>
    <w:rsid w:val="00B76DBC"/>
    <w:rsid w:val="00B775CB"/>
    <w:rsid w:val="00B777AE"/>
    <w:rsid w:val="00B77928"/>
    <w:rsid w:val="00B77946"/>
    <w:rsid w:val="00B77B85"/>
    <w:rsid w:val="00B77CF6"/>
    <w:rsid w:val="00B8034F"/>
    <w:rsid w:val="00B80EA0"/>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8E"/>
    <w:rsid w:val="00B87C96"/>
    <w:rsid w:val="00B87CC5"/>
    <w:rsid w:val="00B87E7B"/>
    <w:rsid w:val="00B87F87"/>
    <w:rsid w:val="00B902A2"/>
    <w:rsid w:val="00B90C17"/>
    <w:rsid w:val="00B9120A"/>
    <w:rsid w:val="00B92242"/>
    <w:rsid w:val="00B92718"/>
    <w:rsid w:val="00B92961"/>
    <w:rsid w:val="00B92FF5"/>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3D8"/>
    <w:rsid w:val="00BA0A09"/>
    <w:rsid w:val="00BA0C74"/>
    <w:rsid w:val="00BA0E23"/>
    <w:rsid w:val="00BA10EC"/>
    <w:rsid w:val="00BA1117"/>
    <w:rsid w:val="00BA114F"/>
    <w:rsid w:val="00BA11B2"/>
    <w:rsid w:val="00BA135A"/>
    <w:rsid w:val="00BA17E0"/>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5C27"/>
    <w:rsid w:val="00BA6564"/>
    <w:rsid w:val="00BA6CC5"/>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2A28"/>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319"/>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06C"/>
    <w:rsid w:val="00BE0307"/>
    <w:rsid w:val="00BE0E0B"/>
    <w:rsid w:val="00BE1554"/>
    <w:rsid w:val="00BE1860"/>
    <w:rsid w:val="00BE1DDE"/>
    <w:rsid w:val="00BE2836"/>
    <w:rsid w:val="00BE2B12"/>
    <w:rsid w:val="00BE2CBC"/>
    <w:rsid w:val="00BE2F66"/>
    <w:rsid w:val="00BE3063"/>
    <w:rsid w:val="00BE323E"/>
    <w:rsid w:val="00BE3885"/>
    <w:rsid w:val="00BE3E6A"/>
    <w:rsid w:val="00BE401D"/>
    <w:rsid w:val="00BE40DA"/>
    <w:rsid w:val="00BE42F9"/>
    <w:rsid w:val="00BE456E"/>
    <w:rsid w:val="00BE4817"/>
    <w:rsid w:val="00BE4BA8"/>
    <w:rsid w:val="00BE53B1"/>
    <w:rsid w:val="00BE573A"/>
    <w:rsid w:val="00BE5821"/>
    <w:rsid w:val="00BE5AB2"/>
    <w:rsid w:val="00BE62E6"/>
    <w:rsid w:val="00BE63DA"/>
    <w:rsid w:val="00BE6914"/>
    <w:rsid w:val="00BE6AC1"/>
    <w:rsid w:val="00BE6BC6"/>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4E82"/>
    <w:rsid w:val="00BF54EE"/>
    <w:rsid w:val="00BF58E2"/>
    <w:rsid w:val="00BF5A48"/>
    <w:rsid w:val="00BF5B73"/>
    <w:rsid w:val="00BF5E7B"/>
    <w:rsid w:val="00BF627D"/>
    <w:rsid w:val="00BF6407"/>
    <w:rsid w:val="00BF6D3C"/>
    <w:rsid w:val="00BF7571"/>
    <w:rsid w:val="00BF7E70"/>
    <w:rsid w:val="00C00019"/>
    <w:rsid w:val="00C00287"/>
    <w:rsid w:val="00C00BD8"/>
    <w:rsid w:val="00C01450"/>
    <w:rsid w:val="00C01B2B"/>
    <w:rsid w:val="00C01C4C"/>
    <w:rsid w:val="00C020F4"/>
    <w:rsid w:val="00C02246"/>
    <w:rsid w:val="00C02517"/>
    <w:rsid w:val="00C02875"/>
    <w:rsid w:val="00C028E3"/>
    <w:rsid w:val="00C0302E"/>
    <w:rsid w:val="00C03084"/>
    <w:rsid w:val="00C03129"/>
    <w:rsid w:val="00C031E1"/>
    <w:rsid w:val="00C03FE4"/>
    <w:rsid w:val="00C04852"/>
    <w:rsid w:val="00C04942"/>
    <w:rsid w:val="00C04C0E"/>
    <w:rsid w:val="00C04C4C"/>
    <w:rsid w:val="00C04E15"/>
    <w:rsid w:val="00C05130"/>
    <w:rsid w:val="00C05768"/>
    <w:rsid w:val="00C059B6"/>
    <w:rsid w:val="00C05DFB"/>
    <w:rsid w:val="00C0605F"/>
    <w:rsid w:val="00C0662A"/>
    <w:rsid w:val="00C103E2"/>
    <w:rsid w:val="00C10526"/>
    <w:rsid w:val="00C10613"/>
    <w:rsid w:val="00C106D2"/>
    <w:rsid w:val="00C10BC9"/>
    <w:rsid w:val="00C10C06"/>
    <w:rsid w:val="00C10C3A"/>
    <w:rsid w:val="00C10C49"/>
    <w:rsid w:val="00C10F03"/>
    <w:rsid w:val="00C11FC1"/>
    <w:rsid w:val="00C12161"/>
    <w:rsid w:val="00C12255"/>
    <w:rsid w:val="00C12532"/>
    <w:rsid w:val="00C127B1"/>
    <w:rsid w:val="00C12EBB"/>
    <w:rsid w:val="00C12F6F"/>
    <w:rsid w:val="00C1361F"/>
    <w:rsid w:val="00C13704"/>
    <w:rsid w:val="00C13717"/>
    <w:rsid w:val="00C14024"/>
    <w:rsid w:val="00C1475A"/>
    <w:rsid w:val="00C15058"/>
    <w:rsid w:val="00C151AA"/>
    <w:rsid w:val="00C157EE"/>
    <w:rsid w:val="00C1586E"/>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3B6"/>
    <w:rsid w:val="00C2299C"/>
    <w:rsid w:val="00C229B1"/>
    <w:rsid w:val="00C22A25"/>
    <w:rsid w:val="00C22A27"/>
    <w:rsid w:val="00C22D13"/>
    <w:rsid w:val="00C23114"/>
    <w:rsid w:val="00C23345"/>
    <w:rsid w:val="00C238A1"/>
    <w:rsid w:val="00C23935"/>
    <w:rsid w:val="00C241A7"/>
    <w:rsid w:val="00C241C9"/>
    <w:rsid w:val="00C24370"/>
    <w:rsid w:val="00C24CE1"/>
    <w:rsid w:val="00C24D1D"/>
    <w:rsid w:val="00C24F8D"/>
    <w:rsid w:val="00C25384"/>
    <w:rsid w:val="00C25420"/>
    <w:rsid w:val="00C2594E"/>
    <w:rsid w:val="00C2703B"/>
    <w:rsid w:val="00C27441"/>
    <w:rsid w:val="00C2780E"/>
    <w:rsid w:val="00C301C4"/>
    <w:rsid w:val="00C302D4"/>
    <w:rsid w:val="00C3046D"/>
    <w:rsid w:val="00C309F0"/>
    <w:rsid w:val="00C30F61"/>
    <w:rsid w:val="00C31036"/>
    <w:rsid w:val="00C31061"/>
    <w:rsid w:val="00C313E6"/>
    <w:rsid w:val="00C31ED1"/>
    <w:rsid w:val="00C325CA"/>
    <w:rsid w:val="00C3286C"/>
    <w:rsid w:val="00C32C02"/>
    <w:rsid w:val="00C32D0A"/>
    <w:rsid w:val="00C33307"/>
    <w:rsid w:val="00C3352F"/>
    <w:rsid w:val="00C33577"/>
    <w:rsid w:val="00C33DAF"/>
    <w:rsid w:val="00C33E52"/>
    <w:rsid w:val="00C33EAD"/>
    <w:rsid w:val="00C34063"/>
    <w:rsid w:val="00C34288"/>
    <w:rsid w:val="00C34ECF"/>
    <w:rsid w:val="00C35032"/>
    <w:rsid w:val="00C35849"/>
    <w:rsid w:val="00C359D5"/>
    <w:rsid w:val="00C35A20"/>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01"/>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14"/>
    <w:rsid w:val="00C505B5"/>
    <w:rsid w:val="00C5071B"/>
    <w:rsid w:val="00C5078D"/>
    <w:rsid w:val="00C50DBC"/>
    <w:rsid w:val="00C50FC1"/>
    <w:rsid w:val="00C511EC"/>
    <w:rsid w:val="00C52246"/>
    <w:rsid w:val="00C52882"/>
    <w:rsid w:val="00C52E32"/>
    <w:rsid w:val="00C52E69"/>
    <w:rsid w:val="00C537E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39E"/>
    <w:rsid w:val="00C6241E"/>
    <w:rsid w:val="00C6262C"/>
    <w:rsid w:val="00C627DA"/>
    <w:rsid w:val="00C62D51"/>
    <w:rsid w:val="00C634C2"/>
    <w:rsid w:val="00C634F4"/>
    <w:rsid w:val="00C64BA0"/>
    <w:rsid w:val="00C64DE2"/>
    <w:rsid w:val="00C65604"/>
    <w:rsid w:val="00C65665"/>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77CAF"/>
    <w:rsid w:val="00C80142"/>
    <w:rsid w:val="00C80641"/>
    <w:rsid w:val="00C80A92"/>
    <w:rsid w:val="00C81330"/>
    <w:rsid w:val="00C8186C"/>
    <w:rsid w:val="00C81C68"/>
    <w:rsid w:val="00C81F55"/>
    <w:rsid w:val="00C8211F"/>
    <w:rsid w:val="00C82155"/>
    <w:rsid w:val="00C82188"/>
    <w:rsid w:val="00C8248D"/>
    <w:rsid w:val="00C82548"/>
    <w:rsid w:val="00C82655"/>
    <w:rsid w:val="00C826B9"/>
    <w:rsid w:val="00C827B2"/>
    <w:rsid w:val="00C82C60"/>
    <w:rsid w:val="00C831C5"/>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87D99"/>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128"/>
    <w:rsid w:val="00CA02D9"/>
    <w:rsid w:val="00CA0E13"/>
    <w:rsid w:val="00CA115B"/>
    <w:rsid w:val="00CA1513"/>
    <w:rsid w:val="00CA1C7A"/>
    <w:rsid w:val="00CA2575"/>
    <w:rsid w:val="00CA26FF"/>
    <w:rsid w:val="00CA289F"/>
    <w:rsid w:val="00CA29D0"/>
    <w:rsid w:val="00CA2BE4"/>
    <w:rsid w:val="00CA352C"/>
    <w:rsid w:val="00CA365E"/>
    <w:rsid w:val="00CA36FF"/>
    <w:rsid w:val="00CA37F3"/>
    <w:rsid w:val="00CA3DCD"/>
    <w:rsid w:val="00CA4680"/>
    <w:rsid w:val="00CA4B6D"/>
    <w:rsid w:val="00CA4BC3"/>
    <w:rsid w:val="00CA4C26"/>
    <w:rsid w:val="00CA4F24"/>
    <w:rsid w:val="00CA560D"/>
    <w:rsid w:val="00CA59D4"/>
    <w:rsid w:val="00CA64CE"/>
    <w:rsid w:val="00CA6F1C"/>
    <w:rsid w:val="00CA7611"/>
    <w:rsid w:val="00CA79D6"/>
    <w:rsid w:val="00CA7A63"/>
    <w:rsid w:val="00CA7C79"/>
    <w:rsid w:val="00CB01FC"/>
    <w:rsid w:val="00CB04C9"/>
    <w:rsid w:val="00CB05F7"/>
    <w:rsid w:val="00CB071D"/>
    <w:rsid w:val="00CB0834"/>
    <w:rsid w:val="00CB0AF5"/>
    <w:rsid w:val="00CB1089"/>
    <w:rsid w:val="00CB1292"/>
    <w:rsid w:val="00CB129D"/>
    <w:rsid w:val="00CB13FA"/>
    <w:rsid w:val="00CB15AA"/>
    <w:rsid w:val="00CB18F7"/>
    <w:rsid w:val="00CB1D3F"/>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63A"/>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5F48"/>
    <w:rsid w:val="00CC6074"/>
    <w:rsid w:val="00CC6178"/>
    <w:rsid w:val="00CC65A6"/>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8E"/>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75A"/>
    <w:rsid w:val="00CF0DE3"/>
    <w:rsid w:val="00CF113E"/>
    <w:rsid w:val="00CF150A"/>
    <w:rsid w:val="00CF184C"/>
    <w:rsid w:val="00CF1925"/>
    <w:rsid w:val="00CF1A6B"/>
    <w:rsid w:val="00CF287C"/>
    <w:rsid w:val="00CF2F42"/>
    <w:rsid w:val="00CF307A"/>
    <w:rsid w:val="00CF3151"/>
    <w:rsid w:val="00CF3158"/>
    <w:rsid w:val="00CF3257"/>
    <w:rsid w:val="00CF3489"/>
    <w:rsid w:val="00CF376C"/>
    <w:rsid w:val="00CF3FD3"/>
    <w:rsid w:val="00CF41B1"/>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1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14A"/>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4B5"/>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CE8"/>
    <w:rsid w:val="00D30D93"/>
    <w:rsid w:val="00D30F0B"/>
    <w:rsid w:val="00D313E2"/>
    <w:rsid w:val="00D326FC"/>
    <w:rsid w:val="00D3276F"/>
    <w:rsid w:val="00D328A7"/>
    <w:rsid w:val="00D32BBC"/>
    <w:rsid w:val="00D32EC2"/>
    <w:rsid w:val="00D32FBE"/>
    <w:rsid w:val="00D3355E"/>
    <w:rsid w:val="00D33732"/>
    <w:rsid w:val="00D3398A"/>
    <w:rsid w:val="00D3399A"/>
    <w:rsid w:val="00D33B45"/>
    <w:rsid w:val="00D33B63"/>
    <w:rsid w:val="00D33C10"/>
    <w:rsid w:val="00D349B0"/>
    <w:rsid w:val="00D352F1"/>
    <w:rsid w:val="00D3545E"/>
    <w:rsid w:val="00D355CD"/>
    <w:rsid w:val="00D35B8A"/>
    <w:rsid w:val="00D35BDF"/>
    <w:rsid w:val="00D35FC2"/>
    <w:rsid w:val="00D36194"/>
    <w:rsid w:val="00D36405"/>
    <w:rsid w:val="00D3679C"/>
    <w:rsid w:val="00D36876"/>
    <w:rsid w:val="00D37062"/>
    <w:rsid w:val="00D374D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47D7C"/>
    <w:rsid w:val="00D50871"/>
    <w:rsid w:val="00D51993"/>
    <w:rsid w:val="00D51C64"/>
    <w:rsid w:val="00D520D3"/>
    <w:rsid w:val="00D52184"/>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4BC3"/>
    <w:rsid w:val="00D65982"/>
    <w:rsid w:val="00D65AE8"/>
    <w:rsid w:val="00D65BBA"/>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16"/>
    <w:rsid w:val="00D724FF"/>
    <w:rsid w:val="00D72BA3"/>
    <w:rsid w:val="00D7302F"/>
    <w:rsid w:val="00D7315A"/>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1E8"/>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32"/>
    <w:rsid w:val="00D81863"/>
    <w:rsid w:val="00D81A91"/>
    <w:rsid w:val="00D82152"/>
    <w:rsid w:val="00D821C0"/>
    <w:rsid w:val="00D82610"/>
    <w:rsid w:val="00D82A61"/>
    <w:rsid w:val="00D82B5A"/>
    <w:rsid w:val="00D82D4F"/>
    <w:rsid w:val="00D8306B"/>
    <w:rsid w:val="00D8383C"/>
    <w:rsid w:val="00D83FD4"/>
    <w:rsid w:val="00D84126"/>
    <w:rsid w:val="00D84178"/>
    <w:rsid w:val="00D845CC"/>
    <w:rsid w:val="00D8499A"/>
    <w:rsid w:val="00D85826"/>
    <w:rsid w:val="00D8639A"/>
    <w:rsid w:val="00D86609"/>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DE"/>
    <w:rsid w:val="00D947E2"/>
    <w:rsid w:val="00D948F7"/>
    <w:rsid w:val="00D94AC1"/>
    <w:rsid w:val="00D94B46"/>
    <w:rsid w:val="00D95053"/>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019"/>
    <w:rsid w:val="00DB1CEE"/>
    <w:rsid w:val="00DB1E63"/>
    <w:rsid w:val="00DB2214"/>
    <w:rsid w:val="00DB2308"/>
    <w:rsid w:val="00DB2437"/>
    <w:rsid w:val="00DB2817"/>
    <w:rsid w:val="00DB2A7D"/>
    <w:rsid w:val="00DB2E2A"/>
    <w:rsid w:val="00DB2E90"/>
    <w:rsid w:val="00DB35A6"/>
    <w:rsid w:val="00DB4059"/>
    <w:rsid w:val="00DB44ED"/>
    <w:rsid w:val="00DB46FB"/>
    <w:rsid w:val="00DB4756"/>
    <w:rsid w:val="00DB552A"/>
    <w:rsid w:val="00DB5572"/>
    <w:rsid w:val="00DB577E"/>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0C"/>
    <w:rsid w:val="00DC5911"/>
    <w:rsid w:val="00DC617B"/>
    <w:rsid w:val="00DC623E"/>
    <w:rsid w:val="00DC6511"/>
    <w:rsid w:val="00DC6666"/>
    <w:rsid w:val="00DC697C"/>
    <w:rsid w:val="00DC69B9"/>
    <w:rsid w:val="00DC6A7D"/>
    <w:rsid w:val="00DC753A"/>
    <w:rsid w:val="00DC7784"/>
    <w:rsid w:val="00DC79E3"/>
    <w:rsid w:val="00DD0760"/>
    <w:rsid w:val="00DD0C95"/>
    <w:rsid w:val="00DD15F4"/>
    <w:rsid w:val="00DD193C"/>
    <w:rsid w:val="00DD1E86"/>
    <w:rsid w:val="00DD247B"/>
    <w:rsid w:val="00DD2514"/>
    <w:rsid w:val="00DD25F9"/>
    <w:rsid w:val="00DD2702"/>
    <w:rsid w:val="00DD28E1"/>
    <w:rsid w:val="00DD29FF"/>
    <w:rsid w:val="00DD2FE7"/>
    <w:rsid w:val="00DD304C"/>
    <w:rsid w:val="00DD3409"/>
    <w:rsid w:val="00DD3541"/>
    <w:rsid w:val="00DD4386"/>
    <w:rsid w:val="00DD44A7"/>
    <w:rsid w:val="00DD4A87"/>
    <w:rsid w:val="00DD4EE2"/>
    <w:rsid w:val="00DD4EF7"/>
    <w:rsid w:val="00DD5686"/>
    <w:rsid w:val="00DD5A08"/>
    <w:rsid w:val="00DD62EF"/>
    <w:rsid w:val="00DD632B"/>
    <w:rsid w:val="00DD6B27"/>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411"/>
    <w:rsid w:val="00DF55EA"/>
    <w:rsid w:val="00DF5694"/>
    <w:rsid w:val="00DF5EE1"/>
    <w:rsid w:val="00DF5F07"/>
    <w:rsid w:val="00DF5F33"/>
    <w:rsid w:val="00DF61B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97A"/>
    <w:rsid w:val="00E02BAC"/>
    <w:rsid w:val="00E02F2E"/>
    <w:rsid w:val="00E036EB"/>
    <w:rsid w:val="00E03C9E"/>
    <w:rsid w:val="00E043D5"/>
    <w:rsid w:val="00E050DF"/>
    <w:rsid w:val="00E05552"/>
    <w:rsid w:val="00E06A5B"/>
    <w:rsid w:val="00E06D45"/>
    <w:rsid w:val="00E06DBA"/>
    <w:rsid w:val="00E0715B"/>
    <w:rsid w:val="00E07403"/>
    <w:rsid w:val="00E102AD"/>
    <w:rsid w:val="00E1063F"/>
    <w:rsid w:val="00E10AC9"/>
    <w:rsid w:val="00E119D4"/>
    <w:rsid w:val="00E11E80"/>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006"/>
    <w:rsid w:val="00E161B3"/>
    <w:rsid w:val="00E1627B"/>
    <w:rsid w:val="00E16826"/>
    <w:rsid w:val="00E16F33"/>
    <w:rsid w:val="00E16F34"/>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5F3"/>
    <w:rsid w:val="00E23829"/>
    <w:rsid w:val="00E239E6"/>
    <w:rsid w:val="00E23D5E"/>
    <w:rsid w:val="00E240D0"/>
    <w:rsid w:val="00E24C7B"/>
    <w:rsid w:val="00E25101"/>
    <w:rsid w:val="00E253D4"/>
    <w:rsid w:val="00E25B05"/>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4E71"/>
    <w:rsid w:val="00E35096"/>
    <w:rsid w:val="00E35174"/>
    <w:rsid w:val="00E35AA8"/>
    <w:rsid w:val="00E35B86"/>
    <w:rsid w:val="00E35C20"/>
    <w:rsid w:val="00E35C66"/>
    <w:rsid w:val="00E35FA2"/>
    <w:rsid w:val="00E365A6"/>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86F"/>
    <w:rsid w:val="00E42C81"/>
    <w:rsid w:val="00E42E01"/>
    <w:rsid w:val="00E42F58"/>
    <w:rsid w:val="00E42F94"/>
    <w:rsid w:val="00E432C6"/>
    <w:rsid w:val="00E43377"/>
    <w:rsid w:val="00E440E8"/>
    <w:rsid w:val="00E44358"/>
    <w:rsid w:val="00E446DD"/>
    <w:rsid w:val="00E44860"/>
    <w:rsid w:val="00E44897"/>
    <w:rsid w:val="00E44D79"/>
    <w:rsid w:val="00E44FA4"/>
    <w:rsid w:val="00E45015"/>
    <w:rsid w:val="00E4503B"/>
    <w:rsid w:val="00E45525"/>
    <w:rsid w:val="00E4597A"/>
    <w:rsid w:val="00E45D13"/>
    <w:rsid w:val="00E45E62"/>
    <w:rsid w:val="00E45FAA"/>
    <w:rsid w:val="00E463C1"/>
    <w:rsid w:val="00E46C8F"/>
    <w:rsid w:val="00E46CB4"/>
    <w:rsid w:val="00E47AAC"/>
    <w:rsid w:val="00E47F8E"/>
    <w:rsid w:val="00E503AE"/>
    <w:rsid w:val="00E5074B"/>
    <w:rsid w:val="00E50B93"/>
    <w:rsid w:val="00E50BC7"/>
    <w:rsid w:val="00E515E0"/>
    <w:rsid w:val="00E5174F"/>
    <w:rsid w:val="00E517AF"/>
    <w:rsid w:val="00E51B4B"/>
    <w:rsid w:val="00E51D85"/>
    <w:rsid w:val="00E52661"/>
    <w:rsid w:val="00E52963"/>
    <w:rsid w:val="00E529B1"/>
    <w:rsid w:val="00E52A9A"/>
    <w:rsid w:val="00E52E3F"/>
    <w:rsid w:val="00E5345C"/>
    <w:rsid w:val="00E53994"/>
    <w:rsid w:val="00E53D01"/>
    <w:rsid w:val="00E5439C"/>
    <w:rsid w:val="00E54529"/>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8CF"/>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3C1"/>
    <w:rsid w:val="00E74849"/>
    <w:rsid w:val="00E749AF"/>
    <w:rsid w:val="00E74B73"/>
    <w:rsid w:val="00E74BCA"/>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C14"/>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701"/>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F3"/>
    <w:rsid w:val="00EA1DEE"/>
    <w:rsid w:val="00EA207B"/>
    <w:rsid w:val="00EA349D"/>
    <w:rsid w:val="00EA3B7E"/>
    <w:rsid w:val="00EA3ED0"/>
    <w:rsid w:val="00EA45FF"/>
    <w:rsid w:val="00EA4807"/>
    <w:rsid w:val="00EA4B2A"/>
    <w:rsid w:val="00EA4BF6"/>
    <w:rsid w:val="00EA4C9D"/>
    <w:rsid w:val="00EA4CA0"/>
    <w:rsid w:val="00EA4E16"/>
    <w:rsid w:val="00EA5150"/>
    <w:rsid w:val="00EA51EA"/>
    <w:rsid w:val="00EA582A"/>
    <w:rsid w:val="00EA587A"/>
    <w:rsid w:val="00EA5FA7"/>
    <w:rsid w:val="00EA629F"/>
    <w:rsid w:val="00EA63C5"/>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4A"/>
    <w:rsid w:val="00EB2D9D"/>
    <w:rsid w:val="00EB2EE5"/>
    <w:rsid w:val="00EB3483"/>
    <w:rsid w:val="00EB3520"/>
    <w:rsid w:val="00EB3873"/>
    <w:rsid w:val="00EB3D3E"/>
    <w:rsid w:val="00EB3FE0"/>
    <w:rsid w:val="00EB4063"/>
    <w:rsid w:val="00EB4611"/>
    <w:rsid w:val="00EB49B5"/>
    <w:rsid w:val="00EB4E10"/>
    <w:rsid w:val="00EB65EC"/>
    <w:rsid w:val="00EB6791"/>
    <w:rsid w:val="00EB67B6"/>
    <w:rsid w:val="00EB6AB0"/>
    <w:rsid w:val="00EB6BDB"/>
    <w:rsid w:val="00EB6DE5"/>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9E3"/>
    <w:rsid w:val="00EC4EF8"/>
    <w:rsid w:val="00EC550A"/>
    <w:rsid w:val="00EC5AED"/>
    <w:rsid w:val="00EC65D8"/>
    <w:rsid w:val="00EC6930"/>
    <w:rsid w:val="00EC69AB"/>
    <w:rsid w:val="00EC6C5B"/>
    <w:rsid w:val="00EC6C5C"/>
    <w:rsid w:val="00EC6DAF"/>
    <w:rsid w:val="00EC6DC7"/>
    <w:rsid w:val="00EC7482"/>
    <w:rsid w:val="00EC7D35"/>
    <w:rsid w:val="00EC7D6F"/>
    <w:rsid w:val="00EC7F9D"/>
    <w:rsid w:val="00ED020C"/>
    <w:rsid w:val="00ED0459"/>
    <w:rsid w:val="00ED0720"/>
    <w:rsid w:val="00ED098B"/>
    <w:rsid w:val="00ED16A9"/>
    <w:rsid w:val="00ED1BF6"/>
    <w:rsid w:val="00ED1E3F"/>
    <w:rsid w:val="00ED1F81"/>
    <w:rsid w:val="00ED2167"/>
    <w:rsid w:val="00ED21F3"/>
    <w:rsid w:val="00ED2D69"/>
    <w:rsid w:val="00ED33BA"/>
    <w:rsid w:val="00ED33FF"/>
    <w:rsid w:val="00ED3A7C"/>
    <w:rsid w:val="00ED3EF6"/>
    <w:rsid w:val="00ED427B"/>
    <w:rsid w:val="00ED4672"/>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6F"/>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6ECD"/>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71F"/>
    <w:rsid w:val="00EF37BF"/>
    <w:rsid w:val="00EF37E0"/>
    <w:rsid w:val="00EF3C3F"/>
    <w:rsid w:val="00EF3DA0"/>
    <w:rsid w:val="00EF46C3"/>
    <w:rsid w:val="00EF4CD5"/>
    <w:rsid w:val="00EF4E16"/>
    <w:rsid w:val="00EF4FF6"/>
    <w:rsid w:val="00EF5B92"/>
    <w:rsid w:val="00EF5BFB"/>
    <w:rsid w:val="00EF5C00"/>
    <w:rsid w:val="00EF5E94"/>
    <w:rsid w:val="00EF67BB"/>
    <w:rsid w:val="00EF6889"/>
    <w:rsid w:val="00EF6966"/>
    <w:rsid w:val="00EF699B"/>
    <w:rsid w:val="00EF6C09"/>
    <w:rsid w:val="00EF6E46"/>
    <w:rsid w:val="00EF7102"/>
    <w:rsid w:val="00EF718D"/>
    <w:rsid w:val="00EF7275"/>
    <w:rsid w:val="00EF72CB"/>
    <w:rsid w:val="00EF734B"/>
    <w:rsid w:val="00EF734F"/>
    <w:rsid w:val="00F00280"/>
    <w:rsid w:val="00F0044E"/>
    <w:rsid w:val="00F00867"/>
    <w:rsid w:val="00F009A3"/>
    <w:rsid w:val="00F00BCE"/>
    <w:rsid w:val="00F00CC2"/>
    <w:rsid w:val="00F00F14"/>
    <w:rsid w:val="00F015F2"/>
    <w:rsid w:val="00F01FEF"/>
    <w:rsid w:val="00F02046"/>
    <w:rsid w:val="00F02AF5"/>
    <w:rsid w:val="00F03472"/>
    <w:rsid w:val="00F034C4"/>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B83"/>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42B"/>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0ABE"/>
    <w:rsid w:val="00F31004"/>
    <w:rsid w:val="00F3134A"/>
    <w:rsid w:val="00F3193D"/>
    <w:rsid w:val="00F31C1E"/>
    <w:rsid w:val="00F31F73"/>
    <w:rsid w:val="00F3241C"/>
    <w:rsid w:val="00F32733"/>
    <w:rsid w:val="00F32A90"/>
    <w:rsid w:val="00F32C93"/>
    <w:rsid w:val="00F32E52"/>
    <w:rsid w:val="00F331EF"/>
    <w:rsid w:val="00F3343B"/>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C9F"/>
    <w:rsid w:val="00F37F87"/>
    <w:rsid w:val="00F401EC"/>
    <w:rsid w:val="00F40539"/>
    <w:rsid w:val="00F41000"/>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312"/>
    <w:rsid w:val="00F5161D"/>
    <w:rsid w:val="00F51E89"/>
    <w:rsid w:val="00F520DD"/>
    <w:rsid w:val="00F521FB"/>
    <w:rsid w:val="00F52363"/>
    <w:rsid w:val="00F526BB"/>
    <w:rsid w:val="00F5289F"/>
    <w:rsid w:val="00F530D9"/>
    <w:rsid w:val="00F53324"/>
    <w:rsid w:val="00F539A2"/>
    <w:rsid w:val="00F53C5C"/>
    <w:rsid w:val="00F53CFB"/>
    <w:rsid w:val="00F54547"/>
    <w:rsid w:val="00F54691"/>
    <w:rsid w:val="00F54B8D"/>
    <w:rsid w:val="00F55088"/>
    <w:rsid w:val="00F55359"/>
    <w:rsid w:val="00F5537E"/>
    <w:rsid w:val="00F55D18"/>
    <w:rsid w:val="00F561F3"/>
    <w:rsid w:val="00F562C9"/>
    <w:rsid w:val="00F56493"/>
    <w:rsid w:val="00F568D6"/>
    <w:rsid w:val="00F56A42"/>
    <w:rsid w:val="00F56CB6"/>
    <w:rsid w:val="00F56D91"/>
    <w:rsid w:val="00F571FF"/>
    <w:rsid w:val="00F5792C"/>
    <w:rsid w:val="00F57B05"/>
    <w:rsid w:val="00F57D33"/>
    <w:rsid w:val="00F57E53"/>
    <w:rsid w:val="00F6008C"/>
    <w:rsid w:val="00F60B75"/>
    <w:rsid w:val="00F612A9"/>
    <w:rsid w:val="00F61365"/>
    <w:rsid w:val="00F619A6"/>
    <w:rsid w:val="00F619C3"/>
    <w:rsid w:val="00F61A67"/>
    <w:rsid w:val="00F61D86"/>
    <w:rsid w:val="00F623F5"/>
    <w:rsid w:val="00F626C5"/>
    <w:rsid w:val="00F627FD"/>
    <w:rsid w:val="00F62F42"/>
    <w:rsid w:val="00F635DF"/>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4F3"/>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8D6"/>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102"/>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3D6C"/>
    <w:rsid w:val="00FE41E7"/>
    <w:rsid w:val="00FE4257"/>
    <w:rsid w:val="00FE4679"/>
    <w:rsid w:val="00FE4959"/>
    <w:rsid w:val="00FE4D88"/>
    <w:rsid w:val="00FE4FD9"/>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30A"/>
    <w:rsid w:val="00FF342B"/>
    <w:rsid w:val="00FF34B3"/>
    <w:rsid w:val="00FF3507"/>
    <w:rsid w:val="00FF3D10"/>
    <w:rsid w:val="00FF3DE5"/>
    <w:rsid w:val="00FF3F37"/>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359513"/>
    <w:rsid w:val="265B8837"/>
    <w:rsid w:val="26FA5791"/>
    <w:rsid w:val="270DA99D"/>
    <w:rsid w:val="28A749B7"/>
    <w:rsid w:val="29FA9354"/>
    <w:rsid w:val="2A159CE9"/>
    <w:rsid w:val="2A7B51D1"/>
    <w:rsid w:val="2A9D6DF4"/>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CA82E6"/>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48D49B8"/>
    <w:rsid w:val="6574D15D"/>
    <w:rsid w:val="65B6711B"/>
    <w:rsid w:val="65E8B174"/>
    <w:rsid w:val="66406BDD"/>
    <w:rsid w:val="6684D0C3"/>
    <w:rsid w:val="66B3637F"/>
    <w:rsid w:val="673709F0"/>
    <w:rsid w:val="67CA7937"/>
    <w:rsid w:val="6853644B"/>
    <w:rsid w:val="6862A5A0"/>
    <w:rsid w:val="68955DD2"/>
    <w:rsid w:val="68DF2CBC"/>
    <w:rsid w:val="6983FB1A"/>
    <w:rsid w:val="699F4EAF"/>
    <w:rsid w:val="69C5F588"/>
    <w:rsid w:val="6AE9198A"/>
    <w:rsid w:val="6BEC9790"/>
    <w:rsid w:val="6C2DBB4E"/>
    <w:rsid w:val="6CAEA0EE"/>
    <w:rsid w:val="6CBC83F7"/>
    <w:rsid w:val="6CEB95D7"/>
    <w:rsid w:val="6D5559C4"/>
    <w:rsid w:val="6DA8CFF1"/>
    <w:rsid w:val="6E21B9B2"/>
    <w:rsid w:val="6FF91B1D"/>
    <w:rsid w:val="6FFDBF10"/>
    <w:rsid w:val="70CE9D74"/>
    <w:rsid w:val="70D9C21B"/>
    <w:rsid w:val="71713887"/>
    <w:rsid w:val="7256310F"/>
    <w:rsid w:val="72C50752"/>
    <w:rsid w:val="73806ABA"/>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838884391">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2.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3.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4.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2</cp:revision>
  <cp:lastPrinted>2021-05-11T13:30:00Z</cp:lastPrinted>
  <dcterms:created xsi:type="dcterms:W3CDTF">2025-03-12T12:31:00Z</dcterms:created>
  <dcterms:modified xsi:type="dcterms:W3CDTF">2025-03-12T12:31:00Z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y fmtid="{D5CDD505-2E9C-101B-9397-08002B2CF9AE}" pid="3" name="MSIP_Label_95f04a97-b7b2-4918-bc5e-a6e571dfdd03_Enabled">
    <vt:lpwstr>true</vt:lpwstr>
  </property>
  <property fmtid="{D5CDD505-2E9C-101B-9397-08002B2CF9AE}" pid="4" name="MSIP_Label_95f04a97-b7b2-4918-bc5e-a6e571dfdd03_SetDate">
    <vt:lpwstr>2025-03-12T12:31:10Z</vt:lpwstr>
  </property>
  <property fmtid="{D5CDD505-2E9C-101B-9397-08002B2CF9AE}" pid="5" name="MSIP_Label_95f04a97-b7b2-4918-bc5e-a6e571dfdd03_Method">
    <vt:lpwstr>Standard</vt:lpwstr>
  </property>
  <property fmtid="{D5CDD505-2E9C-101B-9397-08002B2CF9AE}" pid="6" name="MSIP_Label_95f04a97-b7b2-4918-bc5e-a6e571dfdd03_Name">
    <vt:lpwstr>Official</vt:lpwstr>
  </property>
  <property fmtid="{D5CDD505-2E9C-101B-9397-08002B2CF9AE}" pid="7" name="MSIP_Label_95f04a97-b7b2-4918-bc5e-a6e571dfdd03_SiteId">
    <vt:lpwstr>d8a49730-608f-463f-bf3b-3befdd4b347f</vt:lpwstr>
  </property>
  <property fmtid="{D5CDD505-2E9C-101B-9397-08002B2CF9AE}" pid="8" name="MSIP_Label_95f04a97-b7b2-4918-bc5e-a6e571dfdd03_ActionId">
    <vt:lpwstr>7201d46e-507e-4107-8c1f-b257c61c2ee1</vt:lpwstr>
  </property>
  <property fmtid="{D5CDD505-2E9C-101B-9397-08002B2CF9AE}" pid="9" name="MSIP_Label_95f04a97-b7b2-4918-bc5e-a6e571dfdd03_ContentBits">
    <vt:lpwstr>0</vt:lpwstr>
  </property>
  <property fmtid="{D5CDD505-2E9C-101B-9397-08002B2CF9AE}" pid="10" name="MSIP_Label_95f04a97-b7b2-4918-bc5e-a6e571dfdd03_Tag">
    <vt:lpwstr>10, 3, 0, 1</vt:lpwstr>
  </property>
</Properties>
</file>