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E55E" w14:textId="77777777" w:rsidR="00C7468F" w:rsidRPr="000E1B67" w:rsidRDefault="005C369B" w:rsidP="00D71136">
      <w:pPr>
        <w:pStyle w:val="Heading1"/>
        <w:rPr>
          <w:rFonts w:ascii="Calibri" w:hAnsi="Calibri" w:cs="Calibri"/>
          <w:b/>
          <w:bCs/>
          <w:color w:val="auto"/>
        </w:rPr>
      </w:pPr>
      <w:r w:rsidRPr="000E1B67">
        <w:rPr>
          <w:rFonts w:ascii="Calibri" w:hAnsi="Calibri" w:cs="Calibri"/>
          <w:b/>
          <w:bCs/>
          <w:color w:val="auto"/>
        </w:rPr>
        <w:t>NORTHERN IRELAND TRANSPORT HOLDING COMPANY</w:t>
      </w:r>
    </w:p>
    <w:p w14:paraId="729E0988" w14:textId="24950DC1" w:rsidR="00D71136" w:rsidRPr="000E1B67" w:rsidRDefault="005C369B" w:rsidP="00FB1CFD">
      <w:pPr>
        <w:pStyle w:val="Heading2"/>
        <w:rPr>
          <w:rFonts w:ascii="Calibri" w:hAnsi="Calibri" w:cs="Calibri"/>
          <w:color w:val="auto"/>
          <w:sz w:val="28"/>
          <w:szCs w:val="28"/>
          <w:u w:val="none"/>
        </w:rPr>
      </w:pPr>
      <w:r w:rsidRPr="000E1B67">
        <w:rPr>
          <w:rFonts w:ascii="Calibri" w:hAnsi="Calibri" w:cs="Calibri"/>
          <w:color w:val="auto"/>
          <w:sz w:val="28"/>
          <w:szCs w:val="28"/>
          <w:u w:val="none"/>
        </w:rPr>
        <w:t>Minutes of the Board Meeting</w:t>
      </w:r>
      <w:r w:rsidR="00454543" w:rsidRPr="000E1B67">
        <w:rPr>
          <w:rFonts w:ascii="Calibri" w:hAnsi="Calibri" w:cs="Calibri"/>
          <w:color w:val="auto"/>
          <w:sz w:val="28"/>
          <w:szCs w:val="28"/>
          <w:u w:val="none"/>
        </w:rPr>
        <w:t xml:space="preserve"> </w:t>
      </w:r>
    </w:p>
    <w:p w14:paraId="33E0A410" w14:textId="77777777" w:rsidR="001B587C" w:rsidRPr="000E1B67" w:rsidRDefault="001B587C" w:rsidP="00595DF5">
      <w:pPr>
        <w:pStyle w:val="Heading2"/>
        <w:rPr>
          <w:rFonts w:ascii="Calibri" w:hAnsi="Calibri" w:cs="Calibri"/>
          <w:color w:val="auto"/>
        </w:rPr>
      </w:pPr>
    </w:p>
    <w:p w14:paraId="327A6FCC" w14:textId="5D91C735" w:rsidR="00DF2674" w:rsidRPr="000E1B67" w:rsidRDefault="0067489C" w:rsidP="2268C126">
      <w:pPr>
        <w:pStyle w:val="Heading2"/>
        <w:rPr>
          <w:rFonts w:ascii="Calibri" w:hAnsi="Calibri" w:cs="Calibri"/>
          <w:b w:val="0"/>
          <w:bCs w:val="0"/>
          <w:color w:val="auto"/>
          <w:u w:val="none"/>
        </w:rPr>
      </w:pPr>
      <w:r>
        <w:rPr>
          <w:rFonts w:ascii="Calibri" w:hAnsi="Calibri" w:cs="Calibri"/>
          <w:b w:val="0"/>
          <w:bCs w:val="0"/>
          <w:color w:val="auto"/>
          <w:u w:val="none"/>
        </w:rPr>
        <w:t>20 March</w:t>
      </w:r>
      <w:r w:rsidR="4C162520" w:rsidRPr="2268C126">
        <w:rPr>
          <w:rFonts w:ascii="Calibri" w:hAnsi="Calibri" w:cs="Calibri"/>
          <w:b w:val="0"/>
          <w:bCs w:val="0"/>
          <w:color w:val="auto"/>
          <w:u w:val="none"/>
        </w:rPr>
        <w:t xml:space="preserve"> </w:t>
      </w:r>
      <w:r w:rsidR="009C2F82" w:rsidRPr="2268C126">
        <w:rPr>
          <w:rFonts w:ascii="Calibri" w:hAnsi="Calibri" w:cs="Calibri"/>
          <w:b w:val="0"/>
          <w:bCs w:val="0"/>
          <w:color w:val="auto"/>
          <w:u w:val="none"/>
        </w:rPr>
        <w:t>202</w:t>
      </w:r>
      <w:r w:rsidR="007E1CE1">
        <w:rPr>
          <w:rFonts w:ascii="Calibri" w:hAnsi="Calibri" w:cs="Calibri"/>
          <w:b w:val="0"/>
          <w:bCs w:val="0"/>
          <w:color w:val="auto"/>
          <w:u w:val="none"/>
        </w:rPr>
        <w:t>4</w:t>
      </w:r>
      <w:r w:rsidR="00595DF5" w:rsidRPr="2268C126">
        <w:rPr>
          <w:rFonts w:ascii="Calibri" w:hAnsi="Calibri" w:cs="Calibri"/>
          <w:b w:val="0"/>
          <w:bCs w:val="0"/>
          <w:color w:val="auto"/>
          <w:u w:val="none"/>
        </w:rPr>
        <w:t xml:space="preserve"> </w:t>
      </w:r>
      <w:r w:rsidR="00D81863" w:rsidRPr="2268C126">
        <w:rPr>
          <w:rFonts w:ascii="Calibri" w:hAnsi="Calibri" w:cs="Calibri"/>
          <w:color w:val="auto"/>
          <w:u w:val="none"/>
        </w:rPr>
        <w:t>|</w:t>
      </w:r>
      <w:r w:rsidR="00A71589" w:rsidRPr="2268C126">
        <w:rPr>
          <w:rFonts w:ascii="Calibri" w:hAnsi="Calibri" w:cs="Calibri"/>
          <w:b w:val="0"/>
          <w:bCs w:val="0"/>
          <w:color w:val="auto"/>
          <w:u w:val="none"/>
        </w:rPr>
        <w:t xml:space="preserve"> </w:t>
      </w:r>
      <w:r w:rsidR="00A02D39" w:rsidRPr="2268C126">
        <w:rPr>
          <w:rFonts w:ascii="Calibri" w:hAnsi="Calibri" w:cs="Calibri"/>
          <w:b w:val="0"/>
          <w:bCs w:val="0"/>
          <w:color w:val="auto"/>
          <w:u w:val="none"/>
        </w:rPr>
        <w:t>9</w:t>
      </w:r>
      <w:r w:rsidR="0BA31875" w:rsidRPr="2268C126">
        <w:rPr>
          <w:rFonts w:ascii="Calibri" w:hAnsi="Calibri" w:cs="Calibri"/>
          <w:b w:val="0"/>
          <w:bCs w:val="0"/>
          <w:color w:val="auto"/>
          <w:u w:val="none"/>
        </w:rPr>
        <w:t>.</w:t>
      </w:r>
      <w:r>
        <w:rPr>
          <w:rFonts w:ascii="Calibri" w:hAnsi="Calibri" w:cs="Calibri"/>
          <w:b w:val="0"/>
          <w:bCs w:val="0"/>
          <w:color w:val="auto"/>
          <w:u w:val="none"/>
        </w:rPr>
        <w:t>3</w:t>
      </w:r>
      <w:r w:rsidR="00224769" w:rsidRPr="2268C126">
        <w:rPr>
          <w:rFonts w:ascii="Calibri" w:hAnsi="Calibri" w:cs="Calibri"/>
          <w:b w:val="0"/>
          <w:bCs w:val="0"/>
          <w:color w:val="auto"/>
          <w:u w:val="none"/>
        </w:rPr>
        <w:t>0</w:t>
      </w:r>
      <w:r w:rsidR="00A02D39" w:rsidRPr="2268C126">
        <w:rPr>
          <w:rFonts w:ascii="Calibri" w:hAnsi="Calibri" w:cs="Calibri"/>
          <w:b w:val="0"/>
          <w:bCs w:val="0"/>
          <w:color w:val="auto"/>
          <w:u w:val="none"/>
        </w:rPr>
        <w:t>a</w:t>
      </w:r>
      <w:r w:rsidR="0BA31875" w:rsidRPr="2268C126">
        <w:rPr>
          <w:rFonts w:ascii="Calibri" w:hAnsi="Calibri" w:cs="Calibri"/>
          <w:b w:val="0"/>
          <w:bCs w:val="0"/>
          <w:color w:val="auto"/>
          <w:u w:val="none"/>
        </w:rPr>
        <w:t>m</w:t>
      </w:r>
      <w:r w:rsidR="00595DF5" w:rsidRPr="2268C126">
        <w:rPr>
          <w:rFonts w:ascii="Calibri" w:hAnsi="Calibri" w:cs="Calibri"/>
          <w:b w:val="0"/>
          <w:bCs w:val="0"/>
          <w:color w:val="auto"/>
          <w:u w:val="none"/>
        </w:rPr>
        <w:t xml:space="preserve"> </w:t>
      </w:r>
      <w:r w:rsidR="00D81863" w:rsidRPr="2268C126">
        <w:rPr>
          <w:rFonts w:ascii="Calibri" w:hAnsi="Calibri" w:cs="Calibri"/>
          <w:color w:val="auto"/>
          <w:u w:val="none"/>
        </w:rPr>
        <w:t>|</w:t>
      </w:r>
      <w:r w:rsidR="149B187F" w:rsidRPr="005803C3">
        <w:rPr>
          <w:rFonts w:ascii="Calibri" w:hAnsi="Calibri" w:cs="Calibri"/>
          <w:b w:val="0"/>
          <w:bCs w:val="0"/>
          <w:color w:val="auto"/>
          <w:u w:val="none"/>
        </w:rPr>
        <w:t xml:space="preserve"> </w:t>
      </w:r>
      <w:r>
        <w:rPr>
          <w:rFonts w:ascii="Calibri" w:hAnsi="Calibri" w:cs="Calibri"/>
          <w:b w:val="0"/>
          <w:bCs w:val="0"/>
          <w:color w:val="auto"/>
          <w:u w:val="none"/>
        </w:rPr>
        <w:t>Boardroom</w:t>
      </w:r>
      <w:r w:rsidR="00254258">
        <w:rPr>
          <w:rFonts w:ascii="Calibri" w:hAnsi="Calibri" w:cs="Calibri"/>
          <w:b w:val="0"/>
          <w:bCs w:val="0"/>
          <w:color w:val="auto"/>
          <w:u w:val="none"/>
        </w:rPr>
        <w:t>,</w:t>
      </w:r>
      <w:r>
        <w:rPr>
          <w:rFonts w:ascii="Calibri" w:hAnsi="Calibri" w:cs="Calibri"/>
          <w:b w:val="0"/>
          <w:bCs w:val="0"/>
          <w:color w:val="auto"/>
          <w:u w:val="none"/>
        </w:rPr>
        <w:t xml:space="preserve"> 22 Great Victoria Street,</w:t>
      </w:r>
      <w:r w:rsidR="00254258">
        <w:rPr>
          <w:rFonts w:ascii="Calibri" w:hAnsi="Calibri" w:cs="Calibri"/>
          <w:b w:val="0"/>
          <w:bCs w:val="0"/>
          <w:color w:val="auto"/>
          <w:u w:val="none"/>
        </w:rPr>
        <w:t xml:space="preserve"> Belfast</w:t>
      </w:r>
    </w:p>
    <w:p w14:paraId="23204305" w14:textId="52CEE719" w:rsidR="00DF2674" w:rsidRPr="000E1B67" w:rsidRDefault="00DF2674" w:rsidP="2268C126">
      <w:pPr>
        <w:pStyle w:val="Heading2"/>
        <w:rPr>
          <w:rFonts w:ascii="Calibri" w:hAnsi="Calibri" w:cs="Calibri"/>
          <w:lang w:val="en-US"/>
        </w:rPr>
      </w:pPr>
    </w:p>
    <w:p w14:paraId="44A5D202" w14:textId="4609E01B" w:rsidR="00DF2674" w:rsidRPr="000E1B67" w:rsidRDefault="00DF2674" w:rsidP="2268C126">
      <w:pPr>
        <w:pStyle w:val="Heading2"/>
        <w:rPr>
          <w:rFonts w:ascii="Calibri" w:hAnsi="Calibri" w:cs="Calibri"/>
          <w:lang w:val="en-US"/>
        </w:rPr>
      </w:pPr>
      <w:r w:rsidRPr="005803C3">
        <w:rPr>
          <w:rFonts w:ascii="Calibri" w:hAnsi="Calibri" w:cs="Calibri"/>
          <w:u w:val="none"/>
          <w:lang w:val="en-US"/>
        </w:rPr>
        <w:t>PRESENT:</w:t>
      </w:r>
      <w:r w:rsidRPr="005803C3">
        <w:rPr>
          <w:u w:val="none"/>
        </w:rPr>
        <w:tab/>
      </w:r>
      <w:r w:rsidRPr="005803C3">
        <w:rPr>
          <w:u w:val="none"/>
        </w:rPr>
        <w:tab/>
      </w:r>
      <w:r w:rsidRPr="2268C126">
        <w:rPr>
          <w:rFonts w:ascii="Calibri" w:hAnsi="Calibri" w:cs="Calibri"/>
          <w:b w:val="0"/>
          <w:bCs w:val="0"/>
          <w:u w:val="none"/>
          <w:lang w:val="en-US"/>
        </w:rPr>
        <w:t>Michael Wardlow (</w:t>
      </w:r>
      <w:r w:rsidRPr="00C24CE1">
        <w:rPr>
          <w:rFonts w:ascii="Calibri" w:hAnsi="Calibri" w:cs="Calibri"/>
          <w:b w:val="0"/>
          <w:bCs w:val="0"/>
          <w:u w:val="none"/>
          <w:lang w:val="en-US"/>
        </w:rPr>
        <w:t>Chair</w:t>
      </w:r>
      <w:r w:rsidRPr="2268C126">
        <w:rPr>
          <w:rFonts w:ascii="Calibri" w:hAnsi="Calibri" w:cs="Calibri"/>
          <w:b w:val="0"/>
          <w:bCs w:val="0"/>
          <w:u w:val="none"/>
          <w:lang w:val="en-US"/>
        </w:rPr>
        <w:t>)</w:t>
      </w:r>
    </w:p>
    <w:p w14:paraId="65921C46" w14:textId="3330358D" w:rsidR="00A878FE" w:rsidRPr="00B11D20" w:rsidRDefault="00DF2674" w:rsidP="00385488">
      <w:pPr>
        <w:pStyle w:val="Body"/>
        <w:ind w:right="309"/>
        <w:jc w:val="both"/>
        <w:rPr>
          <w:rFonts w:ascii="Calibri" w:hAnsi="Calibri" w:cs="Calibri"/>
          <w:lang w:val="en-US"/>
        </w:rPr>
      </w:pPr>
      <w:r w:rsidRPr="000E1B67">
        <w:rPr>
          <w:rFonts w:ascii="Calibri" w:hAnsi="Calibri" w:cs="Calibri"/>
          <w:lang w:val="en-US"/>
        </w:rPr>
        <w:tab/>
      </w:r>
      <w:r w:rsidRPr="000E1B67">
        <w:rPr>
          <w:rFonts w:ascii="Calibri" w:hAnsi="Calibri" w:cs="Calibri"/>
          <w:lang w:val="en-US"/>
        </w:rPr>
        <w:tab/>
      </w:r>
      <w:r w:rsidRPr="000E1B67">
        <w:rPr>
          <w:rFonts w:ascii="Calibri" w:hAnsi="Calibri" w:cs="Calibri"/>
          <w:lang w:val="en-US"/>
        </w:rPr>
        <w:tab/>
        <w:t>Chris Conway (</w:t>
      </w:r>
      <w:r w:rsidRPr="000E1B67">
        <w:rPr>
          <w:rFonts w:ascii="Calibri" w:hAnsi="Calibri" w:cs="Calibri"/>
          <w:i/>
          <w:iCs/>
          <w:lang w:val="en-US"/>
        </w:rPr>
        <w:t>GCE</w:t>
      </w:r>
      <w:r w:rsidRPr="000E1B67">
        <w:rPr>
          <w:rFonts w:ascii="Calibri" w:hAnsi="Calibri" w:cs="Calibri"/>
          <w:lang w:val="en-US"/>
        </w:rPr>
        <w:t>)</w:t>
      </w:r>
      <w:r w:rsidR="0067489C">
        <w:rPr>
          <w:rFonts w:ascii="Calibri" w:hAnsi="Calibri" w:cs="Calibri"/>
          <w:lang w:val="en-US"/>
        </w:rPr>
        <w:t>(</w:t>
      </w:r>
      <w:r w:rsidR="0067489C" w:rsidRPr="0067489C">
        <w:rPr>
          <w:rFonts w:ascii="Calibri" w:hAnsi="Calibri" w:cs="Calibri"/>
          <w:i/>
          <w:iCs/>
          <w:lang w:val="en-US"/>
        </w:rPr>
        <w:t>part</w:t>
      </w:r>
      <w:r w:rsidR="0067489C" w:rsidRPr="0067489C">
        <w:rPr>
          <w:rFonts w:ascii="Calibri" w:hAnsi="Calibri" w:cs="Calibri"/>
          <w:lang w:val="en-US"/>
        </w:rPr>
        <w:t>)</w:t>
      </w:r>
    </w:p>
    <w:p w14:paraId="1C390AA3" w14:textId="77777777" w:rsidR="00A65460" w:rsidRPr="000E1B67" w:rsidRDefault="00A65460" w:rsidP="00A65460">
      <w:pPr>
        <w:pStyle w:val="Body"/>
        <w:ind w:left="1440" w:right="309" w:firstLine="720"/>
        <w:jc w:val="both"/>
        <w:rPr>
          <w:rFonts w:ascii="Calibri" w:hAnsi="Calibri" w:cs="Calibri"/>
          <w:lang w:val="en-US"/>
        </w:rPr>
      </w:pPr>
      <w:r w:rsidRPr="000E1B67">
        <w:rPr>
          <w:rFonts w:ascii="Calibri" w:hAnsi="Calibri" w:cs="Calibri"/>
          <w:lang w:val="en-US"/>
        </w:rPr>
        <w:t>Marie Mallon (</w:t>
      </w:r>
      <w:r w:rsidRPr="000E1B67">
        <w:rPr>
          <w:rFonts w:ascii="Calibri" w:hAnsi="Calibri" w:cs="Calibri"/>
          <w:i/>
          <w:iCs/>
          <w:lang w:val="en-US"/>
        </w:rPr>
        <w:t>MM</w:t>
      </w:r>
      <w:r w:rsidRPr="000E1B67">
        <w:rPr>
          <w:rFonts w:ascii="Calibri" w:hAnsi="Calibri" w:cs="Calibri"/>
          <w:lang w:val="en-US"/>
        </w:rPr>
        <w:t>)</w:t>
      </w:r>
    </w:p>
    <w:p w14:paraId="768F0990" w14:textId="77777777" w:rsidR="00F92B1F" w:rsidRDefault="00A65460" w:rsidP="00A65460">
      <w:pPr>
        <w:pStyle w:val="Body"/>
        <w:ind w:left="1440" w:right="309" w:firstLine="720"/>
        <w:jc w:val="both"/>
        <w:rPr>
          <w:rFonts w:ascii="Calibri" w:hAnsi="Calibri" w:cs="Calibri"/>
          <w:lang w:val="en-US"/>
        </w:rPr>
      </w:pPr>
      <w:r w:rsidRPr="000E1B67">
        <w:rPr>
          <w:rFonts w:ascii="Calibri" w:hAnsi="Calibri" w:cs="Calibri"/>
          <w:lang w:val="en-US"/>
        </w:rPr>
        <w:t>Sharon O’Connor (</w:t>
      </w:r>
      <w:r w:rsidRPr="000E1B67">
        <w:rPr>
          <w:rFonts w:ascii="Calibri" w:hAnsi="Calibri" w:cs="Calibri"/>
          <w:i/>
          <w:iCs/>
          <w:lang w:val="en-US"/>
        </w:rPr>
        <w:t>SO</w:t>
      </w:r>
      <w:r w:rsidRPr="000E1B67">
        <w:rPr>
          <w:rFonts w:ascii="Calibri" w:hAnsi="Calibri" w:cs="Calibri"/>
          <w:lang w:val="en-US"/>
        </w:rPr>
        <w:t>)</w:t>
      </w:r>
    </w:p>
    <w:p w14:paraId="5F36935B" w14:textId="29F41D50" w:rsidR="00A65460" w:rsidRDefault="00F92B1F" w:rsidP="00A65460">
      <w:pPr>
        <w:pStyle w:val="Body"/>
        <w:ind w:left="1440" w:right="309" w:firstLine="720"/>
        <w:jc w:val="both"/>
        <w:rPr>
          <w:rFonts w:ascii="Calibri" w:hAnsi="Calibri" w:cs="Calibri"/>
          <w:lang w:val="en-US"/>
        </w:rPr>
      </w:pPr>
      <w:r>
        <w:rPr>
          <w:rFonts w:ascii="Calibri" w:hAnsi="Calibri" w:cs="Calibri"/>
          <w:lang w:val="en-US"/>
        </w:rPr>
        <w:t>Mike Brown (</w:t>
      </w:r>
      <w:r w:rsidRPr="002F42D0">
        <w:rPr>
          <w:rFonts w:ascii="Calibri" w:hAnsi="Calibri" w:cs="Calibri"/>
          <w:i/>
          <w:iCs/>
          <w:lang w:val="en-US"/>
        </w:rPr>
        <w:t>MB</w:t>
      </w:r>
      <w:r>
        <w:rPr>
          <w:rFonts w:ascii="Calibri" w:hAnsi="Calibri" w:cs="Calibri"/>
          <w:lang w:val="en-US"/>
        </w:rPr>
        <w:t>)</w:t>
      </w:r>
      <w:r w:rsidR="00A65460" w:rsidRPr="000E1B67">
        <w:rPr>
          <w:rFonts w:ascii="Calibri" w:hAnsi="Calibri" w:cs="Calibri"/>
          <w:lang w:val="en-US"/>
        </w:rPr>
        <w:t xml:space="preserve"> </w:t>
      </w:r>
    </w:p>
    <w:p w14:paraId="70C2775D" w14:textId="77777777" w:rsidR="0067489C" w:rsidRDefault="0067489C" w:rsidP="00A65460">
      <w:pPr>
        <w:pStyle w:val="Body"/>
        <w:ind w:left="1440" w:right="309" w:firstLine="720"/>
        <w:jc w:val="both"/>
        <w:rPr>
          <w:rFonts w:ascii="Calibri" w:hAnsi="Calibri" w:cs="Calibri"/>
          <w:lang w:val="en-US"/>
        </w:rPr>
      </w:pPr>
    </w:p>
    <w:p w14:paraId="0E72110A" w14:textId="6B9D474D" w:rsidR="0067489C" w:rsidRPr="0067489C" w:rsidRDefault="0067489C" w:rsidP="0067489C">
      <w:pPr>
        <w:pStyle w:val="Body"/>
        <w:ind w:right="309"/>
        <w:jc w:val="both"/>
        <w:rPr>
          <w:rFonts w:ascii="Calibri" w:hAnsi="Calibri" w:cs="Calibri"/>
          <w:lang w:val="en-GB"/>
        </w:rPr>
      </w:pPr>
      <w:r w:rsidRPr="0067489C">
        <w:rPr>
          <w:rFonts w:ascii="Calibri" w:hAnsi="Calibri" w:cs="Calibri"/>
          <w:b/>
          <w:bCs/>
          <w:lang w:val="en-US"/>
        </w:rPr>
        <w:t>APOLOGIES:</w:t>
      </w:r>
      <w:r w:rsidRPr="0067489C">
        <w:rPr>
          <w:rFonts w:ascii="Calibri" w:hAnsi="Calibri" w:cs="Calibri"/>
          <w:lang w:val="en-GB"/>
        </w:rPr>
        <w:t xml:space="preserve"> </w:t>
      </w:r>
      <w:r>
        <w:rPr>
          <w:rFonts w:ascii="Calibri" w:hAnsi="Calibri" w:cs="Calibri"/>
          <w:lang w:val="en-GB"/>
        </w:rPr>
        <w:tab/>
      </w:r>
      <w:r>
        <w:rPr>
          <w:rFonts w:ascii="Calibri" w:hAnsi="Calibri" w:cs="Calibri"/>
          <w:lang w:val="en-GB"/>
        </w:rPr>
        <w:tab/>
      </w:r>
      <w:r w:rsidRPr="000E1B67">
        <w:rPr>
          <w:rFonts w:ascii="Calibri" w:hAnsi="Calibri" w:cs="Calibri"/>
          <w:lang w:val="en-GB"/>
        </w:rPr>
        <w:t>Edward Wills (</w:t>
      </w:r>
      <w:r w:rsidRPr="000E1B67">
        <w:rPr>
          <w:rFonts w:ascii="Calibri" w:hAnsi="Calibri" w:cs="Calibri"/>
          <w:i/>
          <w:lang w:val="en-GB"/>
        </w:rPr>
        <w:t>EW</w:t>
      </w:r>
      <w:r w:rsidRPr="000E1B67">
        <w:rPr>
          <w:rFonts w:ascii="Calibri" w:hAnsi="Calibri" w:cs="Calibri"/>
          <w:lang w:val="en-GB"/>
        </w:rPr>
        <w:t xml:space="preserve">) </w:t>
      </w:r>
    </w:p>
    <w:p w14:paraId="1A1A088F" w14:textId="0D892BCF" w:rsidR="007E5D4F" w:rsidRPr="00F92B1F" w:rsidRDefault="17BC20B1" w:rsidP="00A65460">
      <w:pPr>
        <w:pStyle w:val="Body"/>
        <w:ind w:right="309"/>
        <w:jc w:val="both"/>
        <w:rPr>
          <w:rFonts w:ascii="Calibri" w:eastAsia="Calibri" w:hAnsi="Calibri" w:cs="Calibri"/>
          <w:color w:val="000000" w:themeColor="text1"/>
          <w:lang w:val="en-US"/>
        </w:rPr>
      </w:pPr>
      <w:r w:rsidRPr="4072CD4B">
        <w:rPr>
          <w:rFonts w:ascii="Calibri" w:eastAsia="Calibri" w:hAnsi="Calibri" w:cs="Calibri"/>
          <w:color w:val="000000" w:themeColor="text1"/>
          <w:lang w:val="en-US"/>
        </w:rPr>
        <w:t xml:space="preserve">                                      </w:t>
      </w:r>
    </w:p>
    <w:p w14:paraId="4EDD9FDB" w14:textId="6B80277C" w:rsidR="007E1CE1" w:rsidRDefault="005C369B" w:rsidP="007E1CE1">
      <w:pPr>
        <w:pStyle w:val="Body"/>
        <w:ind w:right="309"/>
        <w:jc w:val="both"/>
        <w:rPr>
          <w:rFonts w:ascii="Calibri" w:hAnsi="Calibri" w:cs="Calibri"/>
          <w:lang w:val="en-US"/>
        </w:rPr>
      </w:pPr>
      <w:r w:rsidRPr="000E1B67">
        <w:rPr>
          <w:rFonts w:ascii="Calibri" w:hAnsi="Calibri" w:cs="Calibri"/>
          <w:b/>
          <w:bCs/>
          <w:lang w:val="en-US"/>
        </w:rPr>
        <w:t>IN ATTENDANCE:</w:t>
      </w:r>
      <w:r w:rsidR="001D636D">
        <w:rPr>
          <w:rFonts w:ascii="Calibri" w:hAnsi="Calibri" w:cs="Calibri"/>
          <w:b/>
          <w:bCs/>
          <w:lang w:val="en-US"/>
        </w:rPr>
        <w:t xml:space="preserve"> </w:t>
      </w:r>
      <w:r w:rsidR="007E1CE1">
        <w:rPr>
          <w:rFonts w:ascii="Calibri" w:hAnsi="Calibri" w:cs="Calibri"/>
          <w:b/>
          <w:bCs/>
          <w:lang w:val="en-US"/>
        </w:rPr>
        <w:tab/>
      </w:r>
      <w:r w:rsidR="007E1CE1" w:rsidRPr="000E1B67">
        <w:rPr>
          <w:rFonts w:ascii="Calibri" w:hAnsi="Calibri" w:cs="Calibri"/>
          <w:lang w:val="en-US"/>
        </w:rPr>
        <w:t xml:space="preserve">Ronan Doherty, </w:t>
      </w:r>
      <w:r w:rsidR="007E1CE1" w:rsidRPr="007E1CE1">
        <w:rPr>
          <w:rFonts w:ascii="Calibri" w:hAnsi="Calibri" w:cs="Calibri"/>
          <w:i/>
          <w:iCs/>
          <w:lang w:val="en-US"/>
        </w:rPr>
        <w:t>Acting Chief Financial Officer</w:t>
      </w:r>
      <w:r w:rsidR="007E1CE1">
        <w:rPr>
          <w:rFonts w:ascii="Calibri" w:hAnsi="Calibri" w:cs="Calibri"/>
          <w:lang w:val="en-US"/>
        </w:rPr>
        <w:t xml:space="preserve"> (</w:t>
      </w:r>
      <w:r w:rsidR="007E1CE1">
        <w:rPr>
          <w:rFonts w:ascii="Calibri" w:hAnsi="Calibri" w:cs="Calibri"/>
          <w:i/>
          <w:iCs/>
          <w:lang w:val="en-US"/>
        </w:rPr>
        <w:t>CFO</w:t>
      </w:r>
      <w:r w:rsidR="007E1CE1">
        <w:rPr>
          <w:rFonts w:ascii="Calibri" w:hAnsi="Calibri" w:cs="Calibri"/>
          <w:lang w:val="en-US"/>
        </w:rPr>
        <w:t>)</w:t>
      </w:r>
    </w:p>
    <w:p w14:paraId="48F1BBB7" w14:textId="698910A2" w:rsidR="00254258" w:rsidRDefault="007E1CE1" w:rsidP="00254258">
      <w:pPr>
        <w:pStyle w:val="Body"/>
        <w:ind w:left="1440" w:right="309" w:firstLine="720"/>
        <w:jc w:val="both"/>
        <w:rPr>
          <w:rFonts w:ascii="Calibri" w:hAnsi="Calibri" w:cs="Calibri"/>
          <w:lang w:val="en-US"/>
        </w:rPr>
      </w:pPr>
      <w:r>
        <w:rPr>
          <w:rFonts w:ascii="Calibri" w:hAnsi="Calibri" w:cs="Calibri"/>
          <w:lang w:val="en-US"/>
        </w:rPr>
        <w:t xml:space="preserve">Jacqui </w:t>
      </w:r>
      <w:r w:rsidRPr="000E1B67">
        <w:rPr>
          <w:rFonts w:ascii="Calibri" w:hAnsi="Calibri" w:cs="Calibri"/>
          <w:lang w:val="en-US"/>
        </w:rPr>
        <w:t xml:space="preserve">Kennedy, </w:t>
      </w:r>
      <w:r w:rsidRPr="007E1CE1">
        <w:rPr>
          <w:rFonts w:ascii="Calibri" w:hAnsi="Calibri" w:cs="Calibri"/>
          <w:i/>
          <w:iCs/>
          <w:lang w:val="en-US"/>
        </w:rPr>
        <w:t>Chief People and Corporate Services Officer</w:t>
      </w:r>
      <w:r w:rsidRPr="000E1B67">
        <w:rPr>
          <w:rFonts w:ascii="Calibri" w:hAnsi="Calibri" w:cs="Calibri"/>
          <w:lang w:val="en-US"/>
        </w:rPr>
        <w:t xml:space="preserve"> (</w:t>
      </w:r>
      <w:r w:rsidRPr="006A7077">
        <w:rPr>
          <w:rFonts w:ascii="Calibri" w:hAnsi="Calibri" w:cs="Calibri"/>
          <w:i/>
          <w:lang w:val="en-US"/>
        </w:rPr>
        <w:t>CPO</w:t>
      </w:r>
      <w:r w:rsidRPr="000E1B67">
        <w:rPr>
          <w:rFonts w:ascii="Calibri" w:hAnsi="Calibri" w:cs="Calibri"/>
          <w:lang w:val="en-US"/>
        </w:rPr>
        <w:t>)</w:t>
      </w:r>
    </w:p>
    <w:p w14:paraId="1721E51B" w14:textId="2B8BB647" w:rsidR="007E1CE1" w:rsidRDefault="007E1CE1" w:rsidP="007E1CE1">
      <w:pPr>
        <w:pStyle w:val="Body"/>
        <w:ind w:left="1440" w:right="309" w:firstLine="720"/>
        <w:jc w:val="both"/>
        <w:rPr>
          <w:rFonts w:ascii="Calibri" w:hAnsi="Calibri" w:cs="Calibri"/>
          <w:b/>
          <w:bCs/>
          <w:lang w:val="en-US"/>
        </w:rPr>
      </w:pPr>
      <w:r>
        <w:rPr>
          <w:rFonts w:ascii="Calibri" w:hAnsi="Calibri" w:cs="Calibri"/>
          <w:lang w:val="en-US"/>
        </w:rPr>
        <w:t>Priscilla Rooney</w:t>
      </w:r>
      <w:r w:rsidR="00170DE9" w:rsidRPr="000E1B67">
        <w:rPr>
          <w:rFonts w:ascii="Calibri" w:hAnsi="Calibri" w:cs="Calibri"/>
          <w:lang w:val="en-US"/>
        </w:rPr>
        <w:t>,</w:t>
      </w:r>
      <w:r w:rsidR="00177DDF">
        <w:rPr>
          <w:rFonts w:ascii="Calibri" w:hAnsi="Calibri" w:cs="Calibri"/>
          <w:lang w:val="en-US"/>
        </w:rPr>
        <w:t xml:space="preserve"> </w:t>
      </w:r>
      <w:r w:rsidR="008E723D" w:rsidRPr="007E1CE1">
        <w:rPr>
          <w:rFonts w:ascii="Calibri" w:hAnsi="Calibri" w:cs="Calibri"/>
          <w:i/>
          <w:iCs/>
          <w:lang w:val="en-US"/>
        </w:rPr>
        <w:t xml:space="preserve">General Counsel &amp; Company </w:t>
      </w:r>
      <w:r w:rsidR="00CF3158" w:rsidRPr="007E1CE1">
        <w:rPr>
          <w:rFonts w:ascii="Calibri" w:hAnsi="Calibri" w:cs="Calibri"/>
          <w:i/>
          <w:iCs/>
          <w:lang w:val="en-US"/>
        </w:rPr>
        <w:t>Secretary</w:t>
      </w:r>
      <w:r w:rsidR="00CF3158" w:rsidRPr="000E1B67">
        <w:rPr>
          <w:rFonts w:ascii="Calibri" w:hAnsi="Calibri" w:cs="Calibri"/>
          <w:i/>
          <w:iCs/>
          <w:lang w:val="en-US"/>
        </w:rPr>
        <w:t xml:space="preserve"> </w:t>
      </w:r>
      <w:r w:rsidR="00CF3158" w:rsidRPr="000E1B67">
        <w:rPr>
          <w:rFonts w:ascii="Calibri" w:hAnsi="Calibri" w:cs="Calibri"/>
          <w:lang w:val="en-US"/>
        </w:rPr>
        <w:t>(</w:t>
      </w:r>
      <w:r w:rsidR="00170DE9" w:rsidRPr="000E1B67">
        <w:rPr>
          <w:rFonts w:ascii="Calibri" w:hAnsi="Calibri" w:cs="Calibri"/>
          <w:i/>
          <w:iCs/>
          <w:lang w:val="en-US"/>
        </w:rPr>
        <w:t>GC</w:t>
      </w:r>
      <w:r w:rsidR="008E723D" w:rsidRPr="000E1B67">
        <w:rPr>
          <w:rFonts w:ascii="Calibri" w:hAnsi="Calibri" w:cs="Calibri"/>
          <w:lang w:val="en-US"/>
        </w:rPr>
        <w:t>)</w:t>
      </w:r>
      <w:r w:rsidR="000E3BC5">
        <w:rPr>
          <w:rFonts w:ascii="Calibri" w:hAnsi="Calibri" w:cs="Calibri"/>
          <w:b/>
          <w:bCs/>
          <w:lang w:val="en-US"/>
        </w:rPr>
        <w:t xml:space="preserve"> </w:t>
      </w:r>
    </w:p>
    <w:p w14:paraId="35C2D857" w14:textId="52AEFBA8" w:rsidR="00254258" w:rsidRPr="00254258" w:rsidRDefault="00254258" w:rsidP="007E1CE1">
      <w:pPr>
        <w:pStyle w:val="Body"/>
        <w:ind w:left="1440" w:right="309" w:firstLine="720"/>
        <w:jc w:val="both"/>
        <w:rPr>
          <w:rFonts w:ascii="Calibri" w:hAnsi="Calibri" w:cs="Calibri"/>
          <w:lang w:val="en-US"/>
        </w:rPr>
      </w:pPr>
      <w:r w:rsidRPr="00254258">
        <w:rPr>
          <w:rFonts w:ascii="Calibri" w:hAnsi="Calibri" w:cs="Calibri"/>
          <w:lang w:val="en-US"/>
        </w:rPr>
        <w:t xml:space="preserve">David Cowan, </w:t>
      </w:r>
      <w:r w:rsidRPr="00C24CE1">
        <w:rPr>
          <w:rFonts w:ascii="Calibri" w:hAnsi="Calibri" w:cs="Calibri"/>
          <w:i/>
          <w:iCs/>
          <w:lang w:val="en-US"/>
        </w:rPr>
        <w:t>Director of Commercial Operations</w:t>
      </w:r>
      <w:r w:rsidRPr="00254258">
        <w:rPr>
          <w:rFonts w:ascii="Calibri" w:hAnsi="Calibri" w:cs="Calibri"/>
          <w:lang w:val="en-US"/>
        </w:rPr>
        <w:t xml:space="preserve"> (DC)</w:t>
      </w:r>
    </w:p>
    <w:p w14:paraId="5FB94CDD" w14:textId="4079EB6F" w:rsidR="00254258" w:rsidRPr="00254258" w:rsidRDefault="00254258" w:rsidP="007E1CE1">
      <w:pPr>
        <w:pStyle w:val="Body"/>
        <w:ind w:left="1440" w:right="309" w:firstLine="720"/>
        <w:jc w:val="both"/>
        <w:rPr>
          <w:rFonts w:ascii="Calibri" w:hAnsi="Calibri" w:cs="Calibri"/>
          <w:lang w:val="en-US"/>
        </w:rPr>
      </w:pPr>
      <w:r w:rsidRPr="00254258">
        <w:rPr>
          <w:rFonts w:ascii="Calibri" w:hAnsi="Calibri" w:cs="Calibri"/>
          <w:lang w:val="en-US"/>
        </w:rPr>
        <w:t xml:space="preserve">John Glass, </w:t>
      </w:r>
      <w:r w:rsidRPr="00C24CE1">
        <w:rPr>
          <w:rFonts w:ascii="Calibri" w:hAnsi="Calibri" w:cs="Calibri"/>
          <w:i/>
          <w:iCs/>
          <w:lang w:val="en-US"/>
        </w:rPr>
        <w:t>Director of Infrastructure and Projects</w:t>
      </w:r>
      <w:r w:rsidRPr="00254258">
        <w:rPr>
          <w:rFonts w:ascii="Calibri" w:hAnsi="Calibri" w:cs="Calibri"/>
          <w:lang w:val="en-US"/>
        </w:rPr>
        <w:t xml:space="preserve"> (JG)</w:t>
      </w:r>
    </w:p>
    <w:p w14:paraId="5FFD2A01" w14:textId="772AE77A" w:rsidR="00254258" w:rsidRDefault="00254258" w:rsidP="007E1CE1">
      <w:pPr>
        <w:pStyle w:val="Body"/>
        <w:ind w:left="1440" w:right="309" w:firstLine="720"/>
        <w:jc w:val="both"/>
        <w:rPr>
          <w:rFonts w:ascii="Calibri" w:hAnsi="Calibri" w:cs="Calibri"/>
          <w:lang w:val="en-US"/>
        </w:rPr>
      </w:pPr>
      <w:r w:rsidRPr="00254258">
        <w:rPr>
          <w:rFonts w:ascii="Calibri" w:hAnsi="Calibri" w:cs="Calibri"/>
          <w:lang w:val="en-US"/>
        </w:rPr>
        <w:t xml:space="preserve">Ian Campbell, </w:t>
      </w:r>
      <w:r w:rsidRPr="00C24CE1">
        <w:rPr>
          <w:rFonts w:ascii="Calibri" w:hAnsi="Calibri" w:cs="Calibri"/>
          <w:i/>
          <w:iCs/>
          <w:lang w:val="en-US"/>
        </w:rPr>
        <w:t>Director of Service Operations</w:t>
      </w:r>
      <w:r w:rsidRPr="00254258">
        <w:rPr>
          <w:rFonts w:ascii="Calibri" w:hAnsi="Calibri" w:cs="Calibri"/>
          <w:lang w:val="en-US"/>
        </w:rPr>
        <w:t xml:space="preserve"> (IC)</w:t>
      </w:r>
    </w:p>
    <w:p w14:paraId="5F9F6F40" w14:textId="4658039E" w:rsidR="0067489C" w:rsidRPr="00254258" w:rsidRDefault="0067489C" w:rsidP="007E1CE1">
      <w:pPr>
        <w:pStyle w:val="Body"/>
        <w:ind w:left="1440" w:right="309" w:firstLine="720"/>
        <w:jc w:val="both"/>
        <w:rPr>
          <w:rFonts w:ascii="Calibri" w:hAnsi="Calibri" w:cs="Calibri"/>
          <w:lang w:val="en-US"/>
        </w:rPr>
      </w:pPr>
      <w:r>
        <w:rPr>
          <w:rFonts w:ascii="Calibri" w:hAnsi="Calibri" w:cs="Calibri"/>
          <w:lang w:val="en-US"/>
        </w:rPr>
        <w:t>Kerry Melville</w:t>
      </w:r>
      <w:r w:rsidR="002040DC">
        <w:rPr>
          <w:rFonts w:ascii="Calibri" w:hAnsi="Calibri" w:cs="Calibri"/>
          <w:lang w:val="en-US"/>
        </w:rPr>
        <w:t xml:space="preserve">, </w:t>
      </w:r>
      <w:r>
        <w:rPr>
          <w:rFonts w:ascii="Calibri" w:hAnsi="Calibri" w:cs="Calibri"/>
          <w:lang w:val="en-US"/>
        </w:rPr>
        <w:t>Boardroom Apprentice</w:t>
      </w:r>
      <w:r w:rsidR="002040DC">
        <w:rPr>
          <w:rFonts w:ascii="Calibri" w:hAnsi="Calibri" w:cs="Calibri"/>
          <w:lang w:val="en-US"/>
        </w:rPr>
        <w:t xml:space="preserve"> (KM)</w:t>
      </w:r>
    </w:p>
    <w:p w14:paraId="595575CA" w14:textId="77777777" w:rsidR="00E3269B" w:rsidRPr="000E1B67" w:rsidRDefault="00E3269B">
      <w:pPr>
        <w:pStyle w:val="Body"/>
        <w:ind w:right="309"/>
        <w:jc w:val="both"/>
        <w:rPr>
          <w:rFonts w:ascii="Calibri" w:hAnsi="Calibri" w:cs="Calibri"/>
          <w:b/>
          <w:bCs/>
          <w:lang w:val="en-GB"/>
        </w:rPr>
      </w:pPr>
    </w:p>
    <w:p w14:paraId="4C5E5F72" w14:textId="29C84EBC" w:rsidR="00C7468F" w:rsidRPr="000E1B67" w:rsidRDefault="0056704A">
      <w:pPr>
        <w:pStyle w:val="Body"/>
        <w:ind w:right="309"/>
        <w:jc w:val="both"/>
        <w:rPr>
          <w:rFonts w:ascii="Calibri" w:hAnsi="Calibri" w:cs="Calibri"/>
          <w:lang w:val="en-GB"/>
        </w:rPr>
      </w:pPr>
      <w:r w:rsidRPr="000E1B67">
        <w:rPr>
          <w:rFonts w:ascii="Calibri" w:hAnsi="Calibri" w:cs="Calibri"/>
          <w:b/>
          <w:bCs/>
          <w:u w:val="single"/>
          <w:lang w:val="en-US"/>
        </w:rPr>
        <w:t>GROUP STATEMENT</w:t>
      </w:r>
      <w:r w:rsidR="00737155" w:rsidRPr="000E1B67">
        <w:rPr>
          <w:rFonts w:ascii="Calibri" w:hAnsi="Calibri" w:cs="Calibri"/>
          <w:b/>
          <w:bCs/>
          <w:u w:val="single"/>
          <w:lang w:val="en-US"/>
        </w:rPr>
        <w:t>:</w:t>
      </w:r>
      <w:r w:rsidR="00737155" w:rsidRPr="000E1B67">
        <w:rPr>
          <w:rFonts w:ascii="Calibri" w:hAnsi="Calibri" w:cs="Calibri"/>
          <w:lang w:val="en-US"/>
        </w:rPr>
        <w:t xml:space="preserve"> </w:t>
      </w:r>
      <w:r w:rsidR="005C369B" w:rsidRPr="000E1B67">
        <w:rPr>
          <w:rFonts w:ascii="Calibri" w:hAnsi="Calibri" w:cs="Calibri"/>
          <w:lang w:val="en-US"/>
        </w:rPr>
        <w:t xml:space="preserve">The Directors of the Northern Ireland Transport Holding Company are also the Directors of all other companies within the Group. As such they are mindful of their responsibilities and statutory duties to each. These minutes record the business of the Group meeting at which matters, factors and decisions relating to individual companies were raised and addressed. </w:t>
      </w:r>
    </w:p>
    <w:p w14:paraId="5B808715" w14:textId="77777777" w:rsidR="00491F80" w:rsidRPr="000E1B67" w:rsidRDefault="00491F80">
      <w:pPr>
        <w:pStyle w:val="Body"/>
        <w:ind w:right="309"/>
        <w:jc w:val="both"/>
        <w:rPr>
          <w:rFonts w:ascii="Calibri" w:hAnsi="Calibri" w:cs="Calibri"/>
          <w:b/>
          <w:bCs/>
          <w:color w:val="FF0000"/>
          <w:u w:color="FF0000"/>
          <w:lang w:val="en-GB"/>
        </w:rPr>
      </w:pPr>
    </w:p>
    <w:p w14:paraId="6CCB1555" w14:textId="42AEFF37" w:rsidR="00C7468F" w:rsidRPr="0067489C" w:rsidRDefault="006162E6">
      <w:pPr>
        <w:pStyle w:val="Body"/>
        <w:ind w:right="309"/>
        <w:jc w:val="both"/>
        <w:rPr>
          <w:rFonts w:ascii="Calibri" w:hAnsi="Calibri" w:cs="Calibri"/>
          <w:b/>
          <w:bCs/>
          <w:color w:val="FF0000"/>
          <w:lang w:val="en-GB"/>
        </w:rPr>
      </w:pPr>
      <w:r w:rsidRPr="0067489C">
        <w:rPr>
          <w:rFonts w:ascii="Calibri" w:hAnsi="Calibri" w:cs="Calibri"/>
          <w:b/>
          <w:bCs/>
          <w:lang w:val="en-GB"/>
        </w:rPr>
        <w:t>4</w:t>
      </w:r>
      <w:r w:rsidR="00EC19C9" w:rsidRPr="0067489C">
        <w:rPr>
          <w:rFonts w:ascii="Calibri" w:hAnsi="Calibri" w:cs="Calibri"/>
          <w:b/>
          <w:bCs/>
          <w:lang w:val="en-GB"/>
        </w:rPr>
        <w:t>2</w:t>
      </w:r>
      <w:r w:rsidR="0067489C" w:rsidRPr="0067489C">
        <w:rPr>
          <w:rFonts w:ascii="Calibri" w:hAnsi="Calibri" w:cs="Calibri"/>
          <w:b/>
          <w:bCs/>
          <w:lang w:val="en-GB"/>
        </w:rPr>
        <w:t>90</w:t>
      </w:r>
      <w:r w:rsidRPr="0067489C">
        <w:rPr>
          <w:rFonts w:ascii="Calibri" w:hAnsi="Calibri" w:cs="Calibri"/>
        </w:rPr>
        <w:tab/>
      </w:r>
      <w:r w:rsidR="005C369B" w:rsidRPr="0067489C">
        <w:rPr>
          <w:rFonts w:ascii="Calibri" w:hAnsi="Calibri" w:cs="Calibri"/>
          <w:b/>
          <w:bCs/>
          <w:lang w:val="en-GB"/>
        </w:rPr>
        <w:t>WELCOME AND APOLOGIES</w:t>
      </w:r>
    </w:p>
    <w:p w14:paraId="45FE3C83" w14:textId="77777777" w:rsidR="00C7468F" w:rsidRPr="0067489C" w:rsidRDefault="005C369B">
      <w:pPr>
        <w:pStyle w:val="Body"/>
        <w:ind w:right="309"/>
        <w:jc w:val="both"/>
        <w:rPr>
          <w:rFonts w:ascii="Calibri" w:hAnsi="Calibri" w:cs="Calibri"/>
          <w:lang w:val="en-GB"/>
        </w:rPr>
      </w:pPr>
      <w:r w:rsidRPr="0067489C">
        <w:rPr>
          <w:rFonts w:ascii="Calibri" w:hAnsi="Calibri" w:cs="Calibri"/>
          <w:lang w:val="en-GB"/>
        </w:rPr>
        <w:tab/>
      </w:r>
    </w:p>
    <w:p w14:paraId="35767D37" w14:textId="04ECB151" w:rsidR="00C7468F" w:rsidRDefault="007E1CE1" w:rsidP="0067489C">
      <w:pPr>
        <w:pStyle w:val="Body"/>
        <w:ind w:left="720" w:right="309"/>
        <w:jc w:val="both"/>
        <w:rPr>
          <w:rFonts w:ascii="Calibri" w:hAnsi="Calibri" w:cs="Calibri"/>
          <w:lang w:val="en-US"/>
        </w:rPr>
      </w:pPr>
      <w:r w:rsidRPr="0067489C">
        <w:rPr>
          <w:rFonts w:ascii="Calibri" w:hAnsi="Calibri" w:cs="Calibri"/>
          <w:lang w:val="en-US"/>
        </w:rPr>
        <w:t>The Chair welcomed member</w:t>
      </w:r>
      <w:r w:rsidR="0067489C">
        <w:rPr>
          <w:rFonts w:ascii="Calibri" w:hAnsi="Calibri" w:cs="Calibri"/>
          <w:lang w:val="en-US"/>
        </w:rPr>
        <w:t>s and attendees to the meeting and noted one apology.  GCE to join later in the meeting following attendance at the Infrastructure Committee.</w:t>
      </w:r>
    </w:p>
    <w:p w14:paraId="471E1750" w14:textId="77777777" w:rsidR="0067489C" w:rsidRPr="0067489C" w:rsidRDefault="0067489C" w:rsidP="0067489C">
      <w:pPr>
        <w:pStyle w:val="Body"/>
        <w:ind w:left="720" w:right="309"/>
        <w:jc w:val="both"/>
        <w:rPr>
          <w:rFonts w:ascii="Calibri" w:hAnsi="Calibri" w:cs="Calibri"/>
          <w:lang w:val="en-US"/>
        </w:rPr>
      </w:pPr>
    </w:p>
    <w:p w14:paraId="1DAE8910" w14:textId="6159070F" w:rsidR="00C7468F" w:rsidRPr="0067489C" w:rsidRDefault="00C41E3F" w:rsidP="0073605E">
      <w:pPr>
        <w:pStyle w:val="Body"/>
        <w:ind w:right="309"/>
        <w:jc w:val="both"/>
        <w:rPr>
          <w:rFonts w:ascii="Calibri" w:hAnsi="Calibri" w:cs="Calibri"/>
          <w:b/>
          <w:bCs/>
          <w:u w:val="single"/>
          <w:lang w:val="en-GB"/>
        </w:rPr>
      </w:pPr>
      <w:r w:rsidRPr="0067489C">
        <w:rPr>
          <w:rFonts w:ascii="Calibri" w:hAnsi="Calibri" w:cs="Calibri"/>
          <w:b/>
          <w:bCs/>
          <w:lang w:val="en-GB"/>
        </w:rPr>
        <w:t>4</w:t>
      </w:r>
      <w:r w:rsidR="00EC19C9" w:rsidRPr="0067489C">
        <w:rPr>
          <w:rFonts w:ascii="Calibri" w:hAnsi="Calibri" w:cs="Calibri"/>
          <w:b/>
          <w:bCs/>
          <w:lang w:val="en-GB"/>
        </w:rPr>
        <w:t>2</w:t>
      </w:r>
      <w:r w:rsidR="0067489C" w:rsidRPr="0067489C">
        <w:rPr>
          <w:rFonts w:ascii="Calibri" w:hAnsi="Calibri" w:cs="Calibri"/>
          <w:b/>
          <w:bCs/>
          <w:lang w:val="en-GB"/>
        </w:rPr>
        <w:t>91</w:t>
      </w:r>
      <w:r w:rsidRPr="0067489C">
        <w:rPr>
          <w:rFonts w:ascii="Calibri" w:hAnsi="Calibri" w:cs="Calibri"/>
        </w:rPr>
        <w:tab/>
      </w:r>
      <w:r w:rsidR="0060674B" w:rsidRPr="0067489C">
        <w:rPr>
          <w:rFonts w:ascii="Calibri" w:hAnsi="Calibri" w:cs="Calibri"/>
          <w:b/>
          <w:bCs/>
          <w:lang w:val="en-GB"/>
        </w:rPr>
        <w:t>DECLARATIONS</w:t>
      </w:r>
      <w:r w:rsidR="005C369B" w:rsidRPr="0067489C">
        <w:rPr>
          <w:rFonts w:ascii="Calibri" w:hAnsi="Calibri" w:cs="Calibri"/>
          <w:b/>
          <w:bCs/>
          <w:lang w:val="en-GB"/>
        </w:rPr>
        <w:t xml:space="preserve"> OF INTERESTS</w:t>
      </w:r>
    </w:p>
    <w:p w14:paraId="4BCCFBBC" w14:textId="77777777" w:rsidR="00C7468F" w:rsidRPr="0067489C" w:rsidRDefault="00C7468F">
      <w:pPr>
        <w:pStyle w:val="Body"/>
        <w:ind w:left="720" w:right="309"/>
        <w:jc w:val="both"/>
        <w:rPr>
          <w:rFonts w:ascii="Calibri" w:hAnsi="Calibri" w:cs="Calibri"/>
          <w:lang w:val="en-GB"/>
        </w:rPr>
      </w:pPr>
    </w:p>
    <w:p w14:paraId="2AE0CDCA" w14:textId="77777777" w:rsidR="004250C4" w:rsidRPr="0067489C" w:rsidRDefault="00F3687E" w:rsidP="00B453D5">
      <w:pPr>
        <w:pStyle w:val="Body"/>
        <w:ind w:left="720" w:right="309"/>
        <w:jc w:val="both"/>
        <w:rPr>
          <w:rFonts w:ascii="Calibri" w:hAnsi="Calibri" w:cs="Calibri"/>
          <w:lang w:val="en-US"/>
        </w:rPr>
      </w:pPr>
      <w:r w:rsidRPr="0067489C">
        <w:rPr>
          <w:rFonts w:ascii="Calibri" w:hAnsi="Calibri" w:cs="Calibri"/>
          <w:lang w:val="en-US"/>
        </w:rPr>
        <w:t>None.</w:t>
      </w:r>
      <w:r w:rsidR="00BB7EAE" w:rsidRPr="0067489C">
        <w:rPr>
          <w:rFonts w:ascii="Calibri" w:hAnsi="Calibri" w:cs="Calibri"/>
          <w:lang w:val="en-US"/>
        </w:rPr>
        <w:t xml:space="preserve"> </w:t>
      </w:r>
    </w:p>
    <w:p w14:paraId="2F1A4602" w14:textId="77777777" w:rsidR="00C7468F" w:rsidRPr="0067489C" w:rsidRDefault="00C7468F" w:rsidP="00BA4288">
      <w:pPr>
        <w:pStyle w:val="Body"/>
        <w:ind w:right="309"/>
        <w:jc w:val="both"/>
        <w:rPr>
          <w:rFonts w:ascii="Calibri" w:hAnsi="Calibri" w:cs="Calibri"/>
          <w:b/>
          <w:bCs/>
          <w:lang w:val="en-GB"/>
        </w:rPr>
      </w:pPr>
    </w:p>
    <w:p w14:paraId="6F087442" w14:textId="6AA9CA00" w:rsidR="00A42081" w:rsidRPr="0067489C" w:rsidRDefault="00EA629F" w:rsidP="00BA4288">
      <w:pPr>
        <w:pStyle w:val="Body"/>
        <w:ind w:right="309"/>
        <w:jc w:val="both"/>
        <w:rPr>
          <w:rFonts w:ascii="Calibri" w:hAnsi="Calibri" w:cs="Calibri"/>
          <w:b/>
          <w:bCs/>
          <w:lang w:val="en-US"/>
        </w:rPr>
      </w:pPr>
      <w:r w:rsidRPr="0067489C">
        <w:rPr>
          <w:rFonts w:ascii="Calibri" w:hAnsi="Calibri" w:cs="Calibri"/>
          <w:b/>
          <w:bCs/>
          <w:lang w:val="en-US"/>
        </w:rPr>
        <w:t>4</w:t>
      </w:r>
      <w:r w:rsidR="00EC19C9" w:rsidRPr="0067489C">
        <w:rPr>
          <w:rFonts w:ascii="Calibri" w:hAnsi="Calibri" w:cs="Calibri"/>
          <w:b/>
          <w:bCs/>
          <w:lang w:val="en-US"/>
        </w:rPr>
        <w:t>2</w:t>
      </w:r>
      <w:r w:rsidR="0067489C" w:rsidRPr="0067489C">
        <w:rPr>
          <w:rFonts w:ascii="Calibri" w:hAnsi="Calibri" w:cs="Calibri"/>
          <w:b/>
          <w:bCs/>
          <w:lang w:val="en-US"/>
        </w:rPr>
        <w:t>92</w:t>
      </w:r>
      <w:r w:rsidR="00120E1F" w:rsidRPr="0067489C">
        <w:rPr>
          <w:rFonts w:ascii="Calibri" w:hAnsi="Calibri" w:cs="Calibri"/>
          <w:b/>
          <w:bCs/>
          <w:lang w:val="en-US"/>
        </w:rPr>
        <w:tab/>
      </w:r>
      <w:r w:rsidR="00AF567E" w:rsidRPr="0067489C">
        <w:rPr>
          <w:rFonts w:ascii="Calibri" w:hAnsi="Calibri" w:cs="Calibri"/>
          <w:b/>
          <w:bCs/>
          <w:lang w:val="en-US"/>
        </w:rPr>
        <w:t>MINUTES AND ACTION LIST</w:t>
      </w:r>
    </w:p>
    <w:p w14:paraId="1CF511BB" w14:textId="77777777" w:rsidR="00A97489" w:rsidRPr="0067489C" w:rsidRDefault="00A97489" w:rsidP="00BA4288">
      <w:pPr>
        <w:pStyle w:val="Body"/>
        <w:ind w:right="309"/>
        <w:jc w:val="both"/>
        <w:rPr>
          <w:rFonts w:ascii="Calibri" w:hAnsi="Calibri" w:cs="Calibri"/>
          <w:b/>
          <w:bCs/>
          <w:highlight w:val="yellow"/>
          <w:lang w:val="en-US"/>
        </w:rPr>
      </w:pPr>
    </w:p>
    <w:p w14:paraId="60297B3A" w14:textId="4974CF55" w:rsidR="00A97489" w:rsidRPr="0067489C" w:rsidRDefault="00A97489" w:rsidP="007176F9">
      <w:pPr>
        <w:pStyle w:val="Body"/>
        <w:ind w:left="720" w:right="309"/>
        <w:jc w:val="both"/>
        <w:rPr>
          <w:rFonts w:ascii="Calibri" w:hAnsi="Calibri" w:cs="Calibri"/>
          <w:lang w:val="en-US"/>
        </w:rPr>
      </w:pPr>
      <w:r w:rsidRPr="0067489C">
        <w:rPr>
          <w:rFonts w:ascii="Calibri" w:hAnsi="Calibri" w:cs="Calibri"/>
          <w:lang w:val="en-US"/>
        </w:rPr>
        <w:t>The minutes from the</w:t>
      </w:r>
      <w:r w:rsidR="005C6240" w:rsidRPr="0067489C">
        <w:rPr>
          <w:rFonts w:ascii="Calibri" w:hAnsi="Calibri" w:cs="Calibri"/>
          <w:lang w:val="en-US"/>
        </w:rPr>
        <w:t xml:space="preserve"> </w:t>
      </w:r>
      <w:r w:rsidR="0067489C" w:rsidRPr="0067489C">
        <w:rPr>
          <w:rFonts w:ascii="Calibri" w:hAnsi="Calibri" w:cs="Calibri"/>
          <w:lang w:val="en-US"/>
        </w:rPr>
        <w:t>21 February 2024</w:t>
      </w:r>
      <w:r w:rsidR="006A472B" w:rsidRPr="0067489C">
        <w:rPr>
          <w:rFonts w:ascii="Calibri" w:hAnsi="Calibri" w:cs="Calibri"/>
          <w:lang w:val="en-US"/>
        </w:rPr>
        <w:t xml:space="preserve"> </w:t>
      </w:r>
      <w:r w:rsidR="00077852" w:rsidRPr="0067489C">
        <w:rPr>
          <w:rFonts w:ascii="Calibri" w:hAnsi="Calibri" w:cs="Calibri"/>
          <w:lang w:val="en-US"/>
        </w:rPr>
        <w:t>meeting</w:t>
      </w:r>
      <w:r w:rsidRPr="0067489C">
        <w:rPr>
          <w:rFonts w:ascii="Calibri" w:hAnsi="Calibri" w:cs="Calibri"/>
          <w:lang w:val="en-US"/>
        </w:rPr>
        <w:t xml:space="preserve"> </w:t>
      </w:r>
      <w:r w:rsidR="00550D34" w:rsidRPr="0067489C">
        <w:rPr>
          <w:rFonts w:ascii="Calibri" w:hAnsi="Calibri" w:cs="Calibri"/>
          <w:lang w:val="en-US"/>
        </w:rPr>
        <w:t xml:space="preserve">were </w:t>
      </w:r>
      <w:r w:rsidR="00E873E8" w:rsidRPr="0067489C">
        <w:rPr>
          <w:rFonts w:ascii="Calibri" w:hAnsi="Calibri" w:cs="Calibri"/>
          <w:lang w:val="en-US"/>
        </w:rPr>
        <w:t>approved</w:t>
      </w:r>
      <w:r w:rsidR="00254258" w:rsidRPr="0067489C">
        <w:rPr>
          <w:rFonts w:ascii="Calibri" w:hAnsi="Calibri" w:cs="Calibri"/>
          <w:lang w:val="en-US"/>
        </w:rPr>
        <w:t xml:space="preserve"> and actions </w:t>
      </w:r>
      <w:r w:rsidR="0067489C">
        <w:rPr>
          <w:rFonts w:ascii="Calibri" w:hAnsi="Calibri" w:cs="Calibri"/>
          <w:lang w:val="en-US"/>
        </w:rPr>
        <w:t>completed.</w:t>
      </w:r>
    </w:p>
    <w:p w14:paraId="64639D3F" w14:textId="77777777" w:rsidR="00DE06F0" w:rsidRPr="0067489C" w:rsidRDefault="00DE06F0" w:rsidP="007176F9">
      <w:pPr>
        <w:pStyle w:val="Body"/>
        <w:ind w:right="309"/>
        <w:jc w:val="both"/>
        <w:rPr>
          <w:rFonts w:ascii="Calibri" w:hAnsi="Calibri" w:cs="Calibri"/>
          <w:lang w:val="en-US"/>
        </w:rPr>
      </w:pPr>
    </w:p>
    <w:p w14:paraId="619956CE" w14:textId="6771A7B8" w:rsidR="00A42081" w:rsidRPr="0067489C" w:rsidRDefault="00DE06F0" w:rsidP="007176F9">
      <w:pPr>
        <w:pStyle w:val="Body"/>
        <w:ind w:right="309"/>
        <w:jc w:val="both"/>
        <w:rPr>
          <w:rFonts w:ascii="Calibri" w:hAnsi="Calibri" w:cs="Calibri"/>
          <w:b/>
          <w:bCs/>
          <w:lang w:val="en-US"/>
        </w:rPr>
      </w:pPr>
      <w:r w:rsidRPr="0067489C">
        <w:rPr>
          <w:rFonts w:ascii="Calibri" w:hAnsi="Calibri" w:cs="Calibri"/>
          <w:b/>
          <w:bCs/>
          <w:lang w:val="en-US"/>
        </w:rPr>
        <w:t>4</w:t>
      </w:r>
      <w:r w:rsidR="00EC19C9" w:rsidRPr="0067489C">
        <w:rPr>
          <w:rFonts w:ascii="Calibri" w:hAnsi="Calibri" w:cs="Calibri"/>
          <w:b/>
          <w:bCs/>
          <w:lang w:val="en-US"/>
        </w:rPr>
        <w:t>2</w:t>
      </w:r>
      <w:r w:rsidR="0067489C" w:rsidRPr="0067489C">
        <w:rPr>
          <w:rFonts w:ascii="Calibri" w:hAnsi="Calibri" w:cs="Calibri"/>
          <w:b/>
          <w:bCs/>
          <w:lang w:val="en-US"/>
        </w:rPr>
        <w:t>93</w:t>
      </w:r>
      <w:r w:rsidRPr="0067489C">
        <w:rPr>
          <w:rFonts w:ascii="Calibri" w:hAnsi="Calibri" w:cs="Calibri"/>
          <w:lang w:val="en-US"/>
        </w:rPr>
        <w:tab/>
      </w:r>
      <w:r w:rsidR="00A42081" w:rsidRPr="0067489C">
        <w:rPr>
          <w:rFonts w:ascii="Calibri" w:hAnsi="Calibri" w:cs="Calibri"/>
          <w:b/>
          <w:bCs/>
          <w:lang w:val="en-US"/>
        </w:rPr>
        <w:t>SAFETY MOMENT</w:t>
      </w:r>
    </w:p>
    <w:p w14:paraId="74B73AF0" w14:textId="77777777" w:rsidR="001D440E" w:rsidRPr="0067489C" w:rsidRDefault="001D440E" w:rsidP="007176F9">
      <w:pPr>
        <w:pStyle w:val="Body"/>
        <w:ind w:right="309"/>
        <w:jc w:val="both"/>
        <w:rPr>
          <w:rFonts w:ascii="Calibri" w:hAnsi="Calibri" w:cs="Calibri"/>
          <w:b/>
          <w:bCs/>
          <w:lang w:val="en-US"/>
        </w:rPr>
      </w:pPr>
    </w:p>
    <w:p w14:paraId="2B6301D4" w14:textId="01F26FA6" w:rsidR="006A5CDF" w:rsidRPr="0067489C" w:rsidRDefault="001E4F25" w:rsidP="0067489C">
      <w:pPr>
        <w:pStyle w:val="Body"/>
        <w:ind w:left="720" w:right="309"/>
        <w:jc w:val="both"/>
        <w:rPr>
          <w:rFonts w:ascii="Calibri" w:hAnsi="Calibri" w:cs="Calibri"/>
          <w:lang w:val="en-US"/>
        </w:rPr>
      </w:pPr>
      <w:r w:rsidRPr="0067489C">
        <w:rPr>
          <w:rFonts w:ascii="Calibri" w:hAnsi="Calibri" w:cs="Calibri"/>
          <w:lang w:val="en-US"/>
        </w:rPr>
        <w:t>The</w:t>
      </w:r>
      <w:r w:rsidR="00DC1608" w:rsidRPr="0067489C">
        <w:rPr>
          <w:rFonts w:ascii="Calibri" w:hAnsi="Calibri" w:cs="Calibri"/>
          <w:lang w:val="en-US"/>
        </w:rPr>
        <w:t xml:space="preserve"> </w:t>
      </w:r>
      <w:r w:rsidRPr="0067489C">
        <w:rPr>
          <w:rFonts w:ascii="Calibri" w:hAnsi="Calibri" w:cs="Calibri"/>
          <w:lang w:val="en-US"/>
        </w:rPr>
        <w:t>C</w:t>
      </w:r>
      <w:r w:rsidR="0067489C">
        <w:rPr>
          <w:rFonts w:ascii="Calibri" w:hAnsi="Calibri" w:cs="Calibri"/>
          <w:lang w:val="en-US"/>
        </w:rPr>
        <w:t>hair</w:t>
      </w:r>
      <w:r w:rsidRPr="0067489C">
        <w:rPr>
          <w:rFonts w:ascii="Calibri" w:hAnsi="Calibri" w:cs="Calibri"/>
          <w:lang w:val="en-US"/>
        </w:rPr>
        <w:t xml:space="preserve"> shared a personal safety moment with the Board reflecting on the </w:t>
      </w:r>
      <w:r w:rsidR="0067489C">
        <w:rPr>
          <w:rFonts w:ascii="Calibri" w:hAnsi="Calibri" w:cs="Calibri"/>
          <w:lang w:val="en-US"/>
        </w:rPr>
        <w:t>potential dangers of complacency. Members discussed the importance of ensuring that safety messages are refreshed.</w:t>
      </w:r>
      <w:r w:rsidR="00E2739D" w:rsidRPr="0067489C">
        <w:rPr>
          <w:rFonts w:ascii="Calibri" w:hAnsi="Calibri" w:cs="Calibri"/>
          <w:color w:val="auto"/>
          <w:highlight w:val="yellow"/>
          <w:lang w:val="en-GB" w:eastAsia="en-US"/>
          <w14:textOutline w14:w="0" w14:cap="rnd" w14:cmpd="sng" w14:algn="ctr">
            <w14:noFill/>
            <w14:prstDash w14:val="solid"/>
            <w14:bevel/>
          </w14:textOutline>
        </w:rPr>
        <w:t xml:space="preserve"> </w:t>
      </w:r>
    </w:p>
    <w:p w14:paraId="24EF14E4" w14:textId="77777777" w:rsidR="00E545BD" w:rsidRPr="0067489C" w:rsidRDefault="00E545BD" w:rsidP="003F687C">
      <w:pPr>
        <w:pStyle w:val="Body"/>
        <w:ind w:left="720" w:right="309"/>
        <w:jc w:val="both"/>
        <w:rPr>
          <w:rFonts w:ascii="Calibri" w:hAnsi="Calibri" w:cs="Calibri"/>
          <w:color w:val="auto"/>
          <w:highlight w:val="yellow"/>
          <w:lang w:val="en-GB" w:eastAsia="en-US"/>
          <w14:textOutline w14:w="0" w14:cap="rnd" w14:cmpd="sng" w14:algn="ctr">
            <w14:noFill/>
            <w14:prstDash w14:val="solid"/>
            <w14:bevel/>
          </w14:textOutline>
        </w:rPr>
      </w:pPr>
    </w:p>
    <w:p w14:paraId="1DFC82BC" w14:textId="46B593C2" w:rsidR="00C7468F" w:rsidRPr="0067489C" w:rsidRDefault="00DE06F0" w:rsidP="003F687C">
      <w:pPr>
        <w:pStyle w:val="Body"/>
        <w:ind w:right="309"/>
        <w:jc w:val="both"/>
        <w:rPr>
          <w:rFonts w:ascii="Calibri" w:hAnsi="Calibri" w:cs="Calibri"/>
          <w:b/>
          <w:bCs/>
          <w:lang w:val="en-US"/>
        </w:rPr>
      </w:pPr>
      <w:r w:rsidRPr="0067489C">
        <w:rPr>
          <w:rFonts w:ascii="Calibri" w:hAnsi="Calibri" w:cs="Calibri"/>
          <w:b/>
          <w:bCs/>
          <w:lang w:val="en-US"/>
        </w:rPr>
        <w:t>4</w:t>
      </w:r>
      <w:r w:rsidR="00EC19C9" w:rsidRPr="0067489C">
        <w:rPr>
          <w:rFonts w:ascii="Calibri" w:hAnsi="Calibri" w:cs="Calibri"/>
          <w:b/>
          <w:bCs/>
          <w:lang w:val="en-US"/>
        </w:rPr>
        <w:t>2</w:t>
      </w:r>
      <w:r w:rsidR="0067489C" w:rsidRPr="0067489C">
        <w:rPr>
          <w:rFonts w:ascii="Calibri" w:hAnsi="Calibri" w:cs="Calibri"/>
          <w:b/>
          <w:bCs/>
          <w:lang w:val="en-US"/>
        </w:rPr>
        <w:t>94</w:t>
      </w:r>
      <w:r w:rsidRPr="0067489C">
        <w:rPr>
          <w:rFonts w:ascii="Calibri" w:hAnsi="Calibri" w:cs="Calibri"/>
          <w:b/>
          <w:bCs/>
          <w:lang w:val="en-US"/>
        </w:rPr>
        <w:tab/>
      </w:r>
      <w:proofErr w:type="gramStart"/>
      <w:r w:rsidR="00A77BA7" w:rsidRPr="0067489C">
        <w:rPr>
          <w:rFonts w:ascii="Calibri" w:hAnsi="Calibri" w:cs="Calibri"/>
          <w:b/>
          <w:bCs/>
          <w:lang w:val="en-US"/>
        </w:rPr>
        <w:t>SAFETY</w:t>
      </w:r>
      <w:proofErr w:type="gramEnd"/>
    </w:p>
    <w:p w14:paraId="2F0FDC28" w14:textId="77777777" w:rsidR="003F4390" w:rsidRPr="0067489C" w:rsidRDefault="003F4390" w:rsidP="003F687C">
      <w:pPr>
        <w:pStyle w:val="Body"/>
        <w:ind w:right="309"/>
        <w:jc w:val="both"/>
        <w:rPr>
          <w:rFonts w:ascii="Calibri" w:hAnsi="Calibri" w:cs="Calibri"/>
          <w:lang w:val="en-GB"/>
        </w:rPr>
      </w:pPr>
    </w:p>
    <w:p w14:paraId="56F575B7" w14:textId="4A4FFF60" w:rsidR="00B712A0" w:rsidRPr="00A02569" w:rsidRDefault="00E80531" w:rsidP="005E7532">
      <w:pPr>
        <w:pStyle w:val="Body"/>
        <w:ind w:left="720" w:right="309"/>
        <w:jc w:val="both"/>
        <w:rPr>
          <w:rFonts w:ascii="Calibri" w:hAnsi="Calibri" w:cs="Calibri"/>
          <w:lang w:val="en-GB"/>
        </w:rPr>
      </w:pPr>
      <w:r w:rsidRPr="00A02569">
        <w:rPr>
          <w:rFonts w:ascii="Calibri" w:hAnsi="Calibri" w:cs="Calibri"/>
          <w:lang w:val="en-GB"/>
        </w:rPr>
        <w:t>The report was taken as read with the</w:t>
      </w:r>
      <w:r w:rsidR="00AC4E6C" w:rsidRPr="00A02569">
        <w:rPr>
          <w:rFonts w:ascii="Calibri" w:hAnsi="Calibri" w:cs="Calibri"/>
          <w:lang w:val="en-GB"/>
        </w:rPr>
        <w:t xml:space="preserve"> </w:t>
      </w:r>
      <w:r w:rsidR="00B11D20" w:rsidRPr="00A02569">
        <w:rPr>
          <w:rFonts w:ascii="Calibri" w:hAnsi="Calibri" w:cs="Calibri"/>
          <w:lang w:val="en-GB"/>
        </w:rPr>
        <w:t>CPO</w:t>
      </w:r>
      <w:r w:rsidRPr="00A02569">
        <w:rPr>
          <w:rFonts w:ascii="Calibri" w:hAnsi="Calibri" w:cs="Calibri"/>
          <w:lang w:val="en-GB"/>
        </w:rPr>
        <w:t xml:space="preserve"> </w:t>
      </w:r>
      <w:r w:rsidR="00EF4CD5" w:rsidRPr="00A02569">
        <w:rPr>
          <w:rFonts w:ascii="Calibri" w:hAnsi="Calibri" w:cs="Calibri"/>
          <w:lang w:val="en-GB"/>
        </w:rPr>
        <w:t>highlighting the following salient points:</w:t>
      </w:r>
    </w:p>
    <w:p w14:paraId="39C8E20B" w14:textId="77777777" w:rsidR="00782EFA" w:rsidRPr="00A02569" w:rsidRDefault="00782EFA" w:rsidP="00782EFA">
      <w:pPr>
        <w:pStyle w:val="Body"/>
        <w:ind w:left="1440" w:right="309"/>
        <w:jc w:val="both"/>
        <w:rPr>
          <w:rFonts w:ascii="Calibri" w:hAnsi="Calibri" w:cs="Calibri"/>
          <w:lang w:val="en-GB"/>
        </w:rPr>
      </w:pPr>
    </w:p>
    <w:p w14:paraId="1DAED7E5" w14:textId="3CC6154E" w:rsidR="003B7A31" w:rsidRPr="00A02569" w:rsidRDefault="004D74FE" w:rsidP="00A02569">
      <w:pPr>
        <w:pStyle w:val="Body"/>
        <w:numPr>
          <w:ilvl w:val="0"/>
          <w:numId w:val="11"/>
        </w:numPr>
        <w:ind w:right="309"/>
        <w:jc w:val="both"/>
        <w:rPr>
          <w:rStyle w:val="normaltextrun"/>
          <w:rFonts w:ascii="Calibri" w:hAnsi="Calibri" w:cs="Calibri"/>
          <w:lang w:val="en-GB"/>
        </w:rPr>
      </w:pPr>
      <w:r w:rsidRPr="00A02569">
        <w:rPr>
          <w:rStyle w:val="normaltextrun"/>
          <w:rFonts w:ascii="Calibri" w:hAnsi="Calibri" w:cs="Calibri"/>
          <w:shd w:val="clear" w:color="auto" w:fill="FFFFFF"/>
        </w:rPr>
        <w:t>Safety Performance Indic</w:t>
      </w:r>
      <w:r w:rsidR="0FB4039A" w:rsidRPr="00A02569">
        <w:rPr>
          <w:rStyle w:val="normaltextrun"/>
          <w:rFonts w:ascii="Calibri" w:hAnsi="Calibri" w:cs="Calibri"/>
          <w:shd w:val="clear" w:color="auto" w:fill="FFFFFF"/>
        </w:rPr>
        <w:t>a</w:t>
      </w:r>
      <w:r w:rsidRPr="00A02569">
        <w:rPr>
          <w:rStyle w:val="normaltextrun"/>
          <w:rFonts w:ascii="Calibri" w:hAnsi="Calibri" w:cs="Calibri"/>
          <w:shd w:val="clear" w:color="auto" w:fill="FFFFFF"/>
        </w:rPr>
        <w:t xml:space="preserve">tors: </w:t>
      </w:r>
      <w:r w:rsidR="00E2739D" w:rsidRPr="00A02569">
        <w:rPr>
          <w:rStyle w:val="normaltextrun"/>
          <w:rFonts w:ascii="Calibri" w:hAnsi="Calibri" w:cs="Calibri"/>
          <w:shd w:val="clear" w:color="auto" w:fill="FFFFFF"/>
        </w:rPr>
        <w:t xml:space="preserve">There were </w:t>
      </w:r>
      <w:r w:rsidR="0067489C" w:rsidRPr="00A02569">
        <w:rPr>
          <w:rStyle w:val="normaltextrun"/>
          <w:rFonts w:ascii="Calibri" w:hAnsi="Calibri" w:cs="Calibri"/>
          <w:shd w:val="clear" w:color="auto" w:fill="FFFFFF"/>
        </w:rPr>
        <w:t>2</w:t>
      </w:r>
      <w:r w:rsidR="00E2739D" w:rsidRPr="00A02569">
        <w:rPr>
          <w:rStyle w:val="normaltextrun"/>
          <w:rFonts w:ascii="Calibri" w:hAnsi="Calibri" w:cs="Calibri"/>
          <w:shd w:val="clear" w:color="auto" w:fill="FFFFFF"/>
        </w:rPr>
        <w:t xml:space="preserve"> major injuries in the period</w:t>
      </w:r>
      <w:r w:rsidR="0067489C" w:rsidRPr="00A02569">
        <w:rPr>
          <w:rStyle w:val="normaltextrun"/>
          <w:rFonts w:ascii="Calibri" w:hAnsi="Calibri" w:cs="Calibri"/>
          <w:shd w:val="clear" w:color="auto" w:fill="FFFFFF"/>
        </w:rPr>
        <w:t xml:space="preserve">. </w:t>
      </w:r>
      <w:r w:rsidR="00357082" w:rsidRPr="00A02569">
        <w:rPr>
          <w:rStyle w:val="normaltextrun"/>
          <w:rFonts w:ascii="Calibri" w:hAnsi="Calibri" w:cs="Calibri"/>
          <w:shd w:val="clear" w:color="auto" w:fill="FFFFFF"/>
        </w:rPr>
        <w:t xml:space="preserve">Statutory Reportable Events </w:t>
      </w:r>
      <w:r w:rsidR="003B7A31" w:rsidRPr="00A02569">
        <w:rPr>
          <w:rStyle w:val="normaltextrun"/>
          <w:rFonts w:ascii="Calibri" w:hAnsi="Calibri" w:cs="Calibri"/>
          <w:shd w:val="clear" w:color="auto" w:fill="FFFFFF"/>
        </w:rPr>
        <w:t>increased</w:t>
      </w:r>
      <w:r w:rsidR="0067489C" w:rsidRPr="00A02569">
        <w:rPr>
          <w:rStyle w:val="normaltextrun"/>
          <w:rFonts w:ascii="Calibri" w:hAnsi="Calibri" w:cs="Calibri"/>
          <w:shd w:val="clear" w:color="auto" w:fill="FFFFFF"/>
        </w:rPr>
        <w:t xml:space="preserve"> by 3</w:t>
      </w:r>
      <w:r w:rsidR="003B7A31" w:rsidRPr="00A02569">
        <w:rPr>
          <w:rStyle w:val="normaltextrun"/>
          <w:rFonts w:ascii="Calibri" w:hAnsi="Calibri" w:cs="Calibri"/>
          <w:shd w:val="clear" w:color="auto" w:fill="FFFFFF"/>
        </w:rPr>
        <w:t xml:space="preserve"> this period</w:t>
      </w:r>
      <w:r w:rsidR="00A02569" w:rsidRPr="00A02569">
        <w:rPr>
          <w:rStyle w:val="normaltextrun"/>
          <w:rFonts w:ascii="Calibri" w:hAnsi="Calibri" w:cs="Calibri"/>
          <w:shd w:val="clear" w:color="auto" w:fill="FFFFFF"/>
        </w:rPr>
        <w:t>. Passenger injuries remain below target. Vehicle collisions were slightly above target and the Group is running reviews at 3 depots focusing on developing improvements to site, vehicle and driver safety.</w:t>
      </w:r>
    </w:p>
    <w:p w14:paraId="08054DEB" w14:textId="3A35F8B5" w:rsidR="00A02569" w:rsidRPr="00A02569" w:rsidRDefault="00A02569" w:rsidP="00A02569">
      <w:pPr>
        <w:pStyle w:val="Body"/>
        <w:numPr>
          <w:ilvl w:val="0"/>
          <w:numId w:val="11"/>
        </w:numPr>
        <w:ind w:right="309"/>
        <w:jc w:val="both"/>
        <w:rPr>
          <w:rStyle w:val="normaltextrun"/>
          <w:rFonts w:ascii="Calibri" w:hAnsi="Calibri" w:cs="Calibri"/>
          <w:lang w:val="en-GB"/>
        </w:rPr>
      </w:pPr>
      <w:r>
        <w:rPr>
          <w:rStyle w:val="normaltextrun"/>
          <w:rFonts w:ascii="Calibri" w:hAnsi="Calibri" w:cs="Calibri"/>
          <w:shd w:val="clear" w:color="auto" w:fill="FFFFFF"/>
        </w:rPr>
        <w:t>Noteworthy/Significant incidents: A bus (with no passengers) collided with a lorry. The driver of the lorry died from the injuries sustained. IC advised that the PSNI investigation is ongoing.</w:t>
      </w:r>
    </w:p>
    <w:p w14:paraId="2F95B7E3" w14:textId="2CF10627" w:rsidR="00C01450" w:rsidRDefault="00A02569" w:rsidP="002A5AAB">
      <w:pPr>
        <w:pStyle w:val="Body"/>
        <w:numPr>
          <w:ilvl w:val="0"/>
          <w:numId w:val="11"/>
        </w:numPr>
        <w:ind w:right="309"/>
        <w:jc w:val="both"/>
        <w:rPr>
          <w:rStyle w:val="normaltextrun"/>
          <w:rFonts w:ascii="Calibri" w:hAnsi="Calibri" w:cs="Calibri"/>
          <w:lang w:val="en-GB"/>
        </w:rPr>
      </w:pPr>
      <w:r>
        <w:rPr>
          <w:rStyle w:val="normaltextrun"/>
          <w:rFonts w:ascii="Calibri" w:hAnsi="Calibri" w:cs="Calibri"/>
          <w:shd w:val="clear" w:color="auto" w:fill="FFFFFF"/>
        </w:rPr>
        <w:t>Near Miss: A contractor undertaking works overnight continued to use equipment adjacent to a live track outside of the permitted time. No collision occured however the matter was report to the</w:t>
      </w:r>
      <w:r w:rsidR="004F2664">
        <w:rPr>
          <w:rStyle w:val="normaltextrun"/>
          <w:rFonts w:ascii="Calibri" w:hAnsi="Calibri" w:cs="Calibri"/>
          <w:shd w:val="clear" w:color="auto" w:fill="FFFFFF"/>
        </w:rPr>
        <w:t xml:space="preserve"> RAIB</w:t>
      </w:r>
      <w:r>
        <w:rPr>
          <w:rStyle w:val="normaltextrun"/>
          <w:rFonts w:ascii="Calibri" w:hAnsi="Calibri" w:cs="Calibri"/>
          <w:shd w:val="clear" w:color="auto" w:fill="FFFFFF"/>
        </w:rPr>
        <w:t>. RA</w:t>
      </w:r>
      <w:r w:rsidR="004F2664">
        <w:rPr>
          <w:rStyle w:val="normaltextrun"/>
          <w:rFonts w:ascii="Calibri" w:hAnsi="Calibri" w:cs="Calibri"/>
          <w:shd w:val="clear" w:color="auto" w:fill="FFFFFF"/>
        </w:rPr>
        <w:t>I</w:t>
      </w:r>
      <w:r>
        <w:rPr>
          <w:rStyle w:val="normaltextrun"/>
          <w:rFonts w:ascii="Calibri" w:hAnsi="Calibri" w:cs="Calibri"/>
          <w:shd w:val="clear" w:color="auto" w:fill="FFFFFF"/>
        </w:rPr>
        <w:t>B are not pursuing the matter however the internal investigation is ongoing and results will be shared with R</w:t>
      </w:r>
      <w:r w:rsidR="004F2664">
        <w:rPr>
          <w:rStyle w:val="normaltextrun"/>
          <w:rFonts w:ascii="Calibri" w:hAnsi="Calibri" w:cs="Calibri"/>
          <w:shd w:val="clear" w:color="auto" w:fill="FFFFFF"/>
        </w:rPr>
        <w:t>AI</w:t>
      </w:r>
      <w:r>
        <w:rPr>
          <w:rStyle w:val="normaltextrun"/>
          <w:rFonts w:ascii="Calibri" w:hAnsi="Calibri" w:cs="Calibri"/>
          <w:shd w:val="clear" w:color="auto" w:fill="FFFFFF"/>
        </w:rPr>
        <w:t>B and HSENI.  The CPO noted the positive open safety culutre in the organisation.</w:t>
      </w:r>
    </w:p>
    <w:p w14:paraId="0C041F88" w14:textId="1A41EB19" w:rsidR="002A5AAB" w:rsidRDefault="002A5AAB" w:rsidP="002A5AAB">
      <w:pPr>
        <w:pStyle w:val="Body"/>
        <w:numPr>
          <w:ilvl w:val="0"/>
          <w:numId w:val="11"/>
        </w:numPr>
        <w:ind w:right="309"/>
        <w:jc w:val="both"/>
        <w:rPr>
          <w:rStyle w:val="normaltextrun"/>
          <w:rFonts w:ascii="Calibri" w:hAnsi="Calibri" w:cs="Calibri"/>
          <w:lang w:val="en-GB"/>
        </w:rPr>
      </w:pPr>
      <w:r>
        <w:rPr>
          <w:rStyle w:val="normaltextrun"/>
          <w:rFonts w:ascii="Calibri" w:hAnsi="Calibri" w:cs="Calibri"/>
          <w:lang w:val="en-GB"/>
        </w:rPr>
        <w:t>Safety Conference: Taking place on 2 May, Board members are welcome.</w:t>
      </w:r>
    </w:p>
    <w:p w14:paraId="7E790A6B" w14:textId="77777777" w:rsidR="002A5AAB" w:rsidRPr="002A5AAB" w:rsidRDefault="002A5AAB" w:rsidP="002A5AAB">
      <w:pPr>
        <w:pStyle w:val="Body"/>
        <w:ind w:left="1440" w:right="309"/>
        <w:jc w:val="both"/>
        <w:rPr>
          <w:rFonts w:ascii="Calibri" w:hAnsi="Calibri" w:cs="Calibri"/>
          <w:lang w:val="en-GB"/>
        </w:rPr>
      </w:pPr>
    </w:p>
    <w:p w14:paraId="27B3DD3F" w14:textId="22A625E5" w:rsidR="007820A3" w:rsidRPr="002A5AAB" w:rsidRDefault="00EA742A" w:rsidP="00EA742A">
      <w:pPr>
        <w:pStyle w:val="Body"/>
        <w:ind w:right="309"/>
        <w:jc w:val="both"/>
        <w:rPr>
          <w:rFonts w:ascii="Calibri" w:hAnsi="Calibri" w:cs="Calibri"/>
          <w:b/>
          <w:bCs/>
          <w:lang w:val="en-GB"/>
        </w:rPr>
      </w:pPr>
      <w:r w:rsidRPr="002A5AAB">
        <w:rPr>
          <w:rFonts w:ascii="Calibri" w:hAnsi="Calibri" w:cs="Calibri"/>
          <w:b/>
          <w:bCs/>
          <w:lang w:val="en-GB"/>
        </w:rPr>
        <w:t>4</w:t>
      </w:r>
      <w:r w:rsidR="00EC19C9" w:rsidRPr="002A5AAB">
        <w:rPr>
          <w:rFonts w:ascii="Calibri" w:hAnsi="Calibri" w:cs="Calibri"/>
          <w:b/>
          <w:bCs/>
          <w:lang w:val="en-GB"/>
        </w:rPr>
        <w:t>2</w:t>
      </w:r>
      <w:r w:rsidR="002A5AAB">
        <w:rPr>
          <w:rFonts w:ascii="Calibri" w:hAnsi="Calibri" w:cs="Calibri"/>
          <w:b/>
          <w:bCs/>
          <w:lang w:val="en-GB"/>
        </w:rPr>
        <w:t>95</w:t>
      </w:r>
      <w:r w:rsidRPr="002A5AAB">
        <w:rPr>
          <w:rFonts w:ascii="Calibri" w:hAnsi="Calibri" w:cs="Calibri"/>
          <w:b/>
          <w:bCs/>
          <w:lang w:val="en-GB"/>
        </w:rPr>
        <w:tab/>
      </w:r>
      <w:r w:rsidR="00046ADE" w:rsidRPr="002A5AAB">
        <w:rPr>
          <w:rFonts w:ascii="Calibri" w:hAnsi="Calibri" w:cs="Calibri"/>
          <w:b/>
          <w:bCs/>
          <w:lang w:val="en-GB"/>
        </w:rPr>
        <w:t>GCE REPORT</w:t>
      </w:r>
    </w:p>
    <w:p w14:paraId="7B8FFA16" w14:textId="77777777" w:rsidR="00AC23CC" w:rsidRPr="0067489C" w:rsidRDefault="00AC23CC" w:rsidP="00EA742A">
      <w:pPr>
        <w:pStyle w:val="Body"/>
        <w:ind w:right="309"/>
        <w:jc w:val="both"/>
        <w:rPr>
          <w:rFonts w:ascii="Calibri" w:hAnsi="Calibri" w:cs="Calibri"/>
          <w:b/>
          <w:bCs/>
          <w:highlight w:val="yellow"/>
          <w:lang w:val="en-GB"/>
        </w:rPr>
      </w:pPr>
    </w:p>
    <w:p w14:paraId="2BEBCCFB" w14:textId="5581F55C" w:rsidR="00730169" w:rsidRPr="002A5AAB" w:rsidRDefault="00055FA5" w:rsidP="009071E2">
      <w:pPr>
        <w:pStyle w:val="Body"/>
        <w:ind w:left="720" w:right="309"/>
        <w:jc w:val="both"/>
        <w:rPr>
          <w:rFonts w:ascii="Calibri" w:hAnsi="Calibri" w:cs="Calibri"/>
          <w:lang w:val="en-GB"/>
        </w:rPr>
      </w:pPr>
      <w:r w:rsidRPr="002A5AAB">
        <w:rPr>
          <w:rFonts w:ascii="Calibri" w:hAnsi="Calibri" w:cs="Calibri"/>
          <w:lang w:val="en-GB"/>
        </w:rPr>
        <w:t>The Board took the paper</w:t>
      </w:r>
      <w:r w:rsidR="009874D3" w:rsidRPr="002A5AAB">
        <w:rPr>
          <w:rFonts w:ascii="Calibri" w:hAnsi="Calibri" w:cs="Calibri"/>
          <w:lang w:val="en-GB"/>
        </w:rPr>
        <w:t>,</w:t>
      </w:r>
      <w:r w:rsidR="002162B7" w:rsidRPr="002A5AAB">
        <w:rPr>
          <w:rFonts w:ascii="Calibri" w:hAnsi="Calibri" w:cs="Calibri"/>
          <w:lang w:val="en-GB"/>
        </w:rPr>
        <w:t xml:space="preserve"> KPIs</w:t>
      </w:r>
      <w:r w:rsidR="009874D3" w:rsidRPr="002A5AAB">
        <w:rPr>
          <w:rFonts w:ascii="Calibri" w:hAnsi="Calibri" w:cs="Calibri"/>
          <w:lang w:val="en-GB"/>
        </w:rPr>
        <w:t>,</w:t>
      </w:r>
      <w:r w:rsidR="00F14F1C" w:rsidRPr="002A5AAB">
        <w:rPr>
          <w:rFonts w:ascii="Calibri" w:hAnsi="Calibri" w:cs="Calibri"/>
          <w:lang w:val="en-GB"/>
        </w:rPr>
        <w:t xml:space="preserve"> and Major Project Summary</w:t>
      </w:r>
      <w:r w:rsidRPr="002A5AAB">
        <w:rPr>
          <w:rFonts w:ascii="Calibri" w:hAnsi="Calibri" w:cs="Calibri"/>
          <w:lang w:val="en-GB"/>
        </w:rPr>
        <w:t xml:space="preserve"> as read with the following matters highlighted</w:t>
      </w:r>
      <w:r w:rsidR="00B53AA0" w:rsidRPr="002A5AAB">
        <w:rPr>
          <w:rFonts w:ascii="Calibri" w:hAnsi="Calibri" w:cs="Calibri"/>
          <w:lang w:val="en-GB"/>
        </w:rPr>
        <w:t>:</w:t>
      </w:r>
      <w:r w:rsidRPr="002A5AAB">
        <w:rPr>
          <w:rFonts w:ascii="Calibri" w:hAnsi="Calibri" w:cs="Calibri"/>
          <w:lang w:val="en-GB"/>
        </w:rPr>
        <w:t xml:space="preserve"> </w:t>
      </w:r>
    </w:p>
    <w:p w14:paraId="1F65BCE2" w14:textId="77777777" w:rsidR="00AB5E00" w:rsidRPr="002A5AAB" w:rsidRDefault="00AB5E00" w:rsidP="00FB711F">
      <w:pPr>
        <w:rPr>
          <w:rFonts w:cs="Calibri"/>
        </w:rPr>
      </w:pPr>
    </w:p>
    <w:p w14:paraId="0713BB50" w14:textId="591E11B8" w:rsidR="00D96CBE" w:rsidRPr="00852EFD" w:rsidRDefault="00D96CBE" w:rsidP="00B015E4">
      <w:pPr>
        <w:pStyle w:val="Body"/>
        <w:numPr>
          <w:ilvl w:val="0"/>
          <w:numId w:val="8"/>
        </w:numPr>
        <w:ind w:right="309"/>
        <w:jc w:val="both"/>
        <w:rPr>
          <w:rFonts w:ascii="Calibri" w:hAnsi="Calibri" w:cs="Calibri"/>
          <w:lang w:val="en-GB"/>
        </w:rPr>
      </w:pPr>
      <w:r w:rsidRPr="002A5AAB">
        <w:rPr>
          <w:rFonts w:ascii="Calibri" w:hAnsi="Calibri" w:cs="Calibri"/>
          <w:lang w:val="en-GB"/>
        </w:rPr>
        <w:t>Financial</w:t>
      </w:r>
      <w:r w:rsidR="00206941" w:rsidRPr="002A5AAB">
        <w:rPr>
          <w:rFonts w:ascii="Calibri" w:hAnsi="Calibri" w:cs="Calibri"/>
          <w:lang w:val="en-GB"/>
        </w:rPr>
        <w:t>s</w:t>
      </w:r>
      <w:r w:rsidRPr="002A5AAB">
        <w:rPr>
          <w:rFonts w:ascii="Calibri" w:hAnsi="Calibri" w:cs="Calibri"/>
          <w:lang w:val="en-GB"/>
        </w:rPr>
        <w:t>:</w:t>
      </w:r>
      <w:r w:rsidR="00206941" w:rsidRPr="002A5AAB">
        <w:rPr>
          <w:rFonts w:ascii="Calibri" w:hAnsi="Calibri" w:cs="Calibri"/>
          <w:lang w:val="en-GB"/>
        </w:rPr>
        <w:t xml:space="preserve"> </w:t>
      </w:r>
      <w:r w:rsidR="00852EFD">
        <w:rPr>
          <w:rFonts w:ascii="Calibri" w:hAnsi="Calibri" w:cs="Calibri"/>
          <w:lang w:val="en-GB"/>
        </w:rPr>
        <w:t xml:space="preserve">CFO noted the underlying Group performance for the year to date is </w:t>
      </w:r>
      <w:r w:rsidR="00EA51EA">
        <w:rPr>
          <w:rFonts w:ascii="Calibri" w:hAnsi="Calibri" w:cs="Calibri"/>
          <w:lang w:val="en-GB"/>
        </w:rPr>
        <w:t>an operating loss of £22m, primarily due to DfI funding, industrial action impact, offset by operating cost improvements</w:t>
      </w:r>
      <w:r w:rsidR="00852EFD" w:rsidRPr="00852EFD">
        <w:rPr>
          <w:rFonts w:ascii="Calibri" w:hAnsi="Calibri" w:cs="Calibri"/>
          <w:lang w:val="en-GB"/>
        </w:rPr>
        <w:t xml:space="preserve">. </w:t>
      </w:r>
      <w:r w:rsidR="00F11D93" w:rsidRPr="00852EFD">
        <w:rPr>
          <w:rFonts w:ascii="Calibri" w:hAnsi="Calibri" w:cs="Calibri"/>
          <w:lang w:val="en-GB"/>
        </w:rPr>
        <w:t xml:space="preserve"> </w:t>
      </w:r>
    </w:p>
    <w:p w14:paraId="5434D6CA" w14:textId="32FCC129" w:rsidR="00595A25" w:rsidRDefault="00A42527" w:rsidP="00D328A7">
      <w:pPr>
        <w:pStyle w:val="Body"/>
        <w:numPr>
          <w:ilvl w:val="0"/>
          <w:numId w:val="8"/>
        </w:numPr>
        <w:ind w:right="309"/>
        <w:jc w:val="both"/>
        <w:rPr>
          <w:rFonts w:ascii="Calibri" w:hAnsi="Calibri" w:cs="Calibri"/>
          <w:lang w:val="en-GB"/>
        </w:rPr>
      </w:pPr>
      <w:r w:rsidRPr="00852EFD">
        <w:rPr>
          <w:rFonts w:ascii="Calibri" w:hAnsi="Calibri" w:cs="Calibri"/>
          <w:lang w:val="en-GB"/>
        </w:rPr>
        <w:t>Passenger Journeys: Journeys were</w:t>
      </w:r>
      <w:r w:rsidR="0055328F" w:rsidRPr="00852EFD">
        <w:rPr>
          <w:rFonts w:ascii="Calibri" w:hAnsi="Calibri" w:cs="Calibri"/>
          <w:lang w:val="en-GB"/>
        </w:rPr>
        <w:t xml:space="preserve"> </w:t>
      </w:r>
      <w:r w:rsidR="00CC24D6" w:rsidRPr="00852EFD">
        <w:rPr>
          <w:rFonts w:ascii="Calibri" w:hAnsi="Calibri" w:cs="Calibri"/>
          <w:lang w:val="en-GB"/>
        </w:rPr>
        <w:t>1.5m</w:t>
      </w:r>
      <w:r w:rsidRPr="00852EFD">
        <w:rPr>
          <w:rFonts w:ascii="Calibri" w:hAnsi="Calibri" w:cs="Calibri"/>
          <w:lang w:val="en-GB"/>
        </w:rPr>
        <w:t xml:space="preserve"> below budget, largely due to industrial action</w:t>
      </w:r>
      <w:r w:rsidR="00852EFD">
        <w:rPr>
          <w:rFonts w:ascii="Calibri" w:hAnsi="Calibri" w:cs="Calibri"/>
          <w:lang w:val="en-GB"/>
        </w:rPr>
        <w:t xml:space="preserve"> which impacted cross border services.</w:t>
      </w:r>
    </w:p>
    <w:p w14:paraId="2DA11FD3" w14:textId="094F4AAE" w:rsidR="00852EFD" w:rsidRDefault="00852EFD" w:rsidP="00D328A7">
      <w:pPr>
        <w:pStyle w:val="Body"/>
        <w:numPr>
          <w:ilvl w:val="0"/>
          <w:numId w:val="8"/>
        </w:numPr>
        <w:ind w:right="309"/>
        <w:jc w:val="both"/>
        <w:rPr>
          <w:rFonts w:ascii="Calibri" w:hAnsi="Calibri" w:cs="Calibri"/>
          <w:lang w:val="en-GB"/>
        </w:rPr>
      </w:pPr>
      <w:r>
        <w:rPr>
          <w:rFonts w:ascii="Calibri" w:hAnsi="Calibri" w:cs="Calibri"/>
          <w:lang w:val="en-GB"/>
        </w:rPr>
        <w:t>Service Operations: IC commented on the positive bus punctuality performance. Rail punctuality was impacted by delays due to adverse weather and network delays on the Irish Rail network.</w:t>
      </w:r>
    </w:p>
    <w:p w14:paraId="46061652" w14:textId="09580B55" w:rsidR="00852EFD" w:rsidRDefault="00852EFD" w:rsidP="00D328A7">
      <w:pPr>
        <w:pStyle w:val="Body"/>
        <w:numPr>
          <w:ilvl w:val="0"/>
          <w:numId w:val="8"/>
        </w:numPr>
        <w:ind w:right="309"/>
        <w:jc w:val="both"/>
        <w:rPr>
          <w:rFonts w:ascii="Calibri" w:hAnsi="Calibri" w:cs="Calibri"/>
          <w:lang w:val="en-GB"/>
        </w:rPr>
      </w:pPr>
      <w:r>
        <w:rPr>
          <w:rFonts w:ascii="Calibri" w:hAnsi="Calibri" w:cs="Calibri"/>
          <w:lang w:val="en-GB"/>
        </w:rPr>
        <w:t xml:space="preserve">Infrastructure and Projects: JG </w:t>
      </w:r>
      <w:r w:rsidR="00B85B2D">
        <w:rPr>
          <w:rFonts w:ascii="Calibri" w:hAnsi="Calibri" w:cs="Calibri"/>
          <w:lang w:val="en-GB"/>
        </w:rPr>
        <w:t xml:space="preserve">highlighted to the Board the imminent track closures over Easter as the Belfast Grand Central station track works commence. He also assured the Board that the capital allocation would be spent in full by year end, and a </w:t>
      </w:r>
      <w:r w:rsidR="00F3241C">
        <w:rPr>
          <w:rFonts w:ascii="Calibri" w:hAnsi="Calibri" w:cs="Calibri"/>
          <w:lang w:val="en-GB"/>
        </w:rPr>
        <w:t>4-year</w:t>
      </w:r>
      <w:r w:rsidR="00B85B2D">
        <w:rPr>
          <w:rFonts w:ascii="Calibri" w:hAnsi="Calibri" w:cs="Calibri"/>
          <w:lang w:val="en-GB"/>
        </w:rPr>
        <w:t xml:space="preserve"> capital plan had been submitted to DfI. Work continues to manage the uncertainty in infrastructure funding.</w:t>
      </w:r>
    </w:p>
    <w:p w14:paraId="50CD6AC7" w14:textId="77777777" w:rsidR="00D60AA6" w:rsidRDefault="00D60AA6" w:rsidP="00D60AA6">
      <w:pPr>
        <w:pStyle w:val="Body"/>
        <w:numPr>
          <w:ilvl w:val="0"/>
          <w:numId w:val="8"/>
        </w:numPr>
        <w:ind w:right="309"/>
        <w:jc w:val="both"/>
        <w:rPr>
          <w:rFonts w:ascii="Calibri" w:hAnsi="Calibri" w:cs="Calibri"/>
          <w:lang w:val="en-GB"/>
        </w:rPr>
      </w:pPr>
      <w:r>
        <w:rPr>
          <w:rFonts w:ascii="Calibri" w:hAnsi="Calibri" w:cs="Calibri"/>
          <w:lang w:val="en-GB"/>
        </w:rPr>
        <w:t xml:space="preserve">Commercial Operations: DC summarised the themed campaigns for Spring and Easter across the network, as well as some of the engagement planning in the </w:t>
      </w:r>
      <w:proofErr w:type="gramStart"/>
      <w:r>
        <w:rPr>
          <w:rFonts w:ascii="Calibri" w:hAnsi="Calibri" w:cs="Calibri"/>
          <w:lang w:val="en-GB"/>
        </w:rPr>
        <w:t>North West</w:t>
      </w:r>
      <w:proofErr w:type="gramEnd"/>
      <w:r>
        <w:rPr>
          <w:rFonts w:ascii="Calibri" w:hAnsi="Calibri" w:cs="Calibri"/>
          <w:lang w:val="en-GB"/>
        </w:rPr>
        <w:t xml:space="preserve"> at the Jazz Festival and Foyle Maritime Festival, focusing on the Belfast Grand Central and Zero Emission vehicles. The network planning team have been working on assessing the potential disruption in Belfast due to street works relating to Grand Central construction, this includes substantial work in changing routes, stops and terminus points. </w:t>
      </w:r>
    </w:p>
    <w:p w14:paraId="1D3F2116" w14:textId="77777777" w:rsidR="00305481" w:rsidRDefault="00D60AA6" w:rsidP="00305481">
      <w:pPr>
        <w:pStyle w:val="Body"/>
        <w:ind w:left="1440" w:right="309"/>
        <w:jc w:val="both"/>
        <w:rPr>
          <w:rFonts w:ascii="Calibri" w:hAnsi="Calibri" w:cs="Calibri"/>
          <w:b/>
          <w:bCs/>
          <w:lang w:val="en-GB"/>
        </w:rPr>
      </w:pPr>
      <w:r>
        <w:rPr>
          <w:rFonts w:ascii="Calibri" w:hAnsi="Calibri" w:cs="Calibri"/>
          <w:lang w:val="en-GB"/>
        </w:rPr>
        <w:t>The Board discussed the extent of the necessary disruption and planning required.</w:t>
      </w:r>
      <w:r w:rsidR="00305481" w:rsidRPr="00305481">
        <w:rPr>
          <w:rFonts w:ascii="Calibri" w:hAnsi="Calibri" w:cs="Calibri"/>
          <w:b/>
          <w:bCs/>
          <w:lang w:val="en-GB"/>
        </w:rPr>
        <w:t xml:space="preserve"> </w:t>
      </w:r>
    </w:p>
    <w:p w14:paraId="051766D5" w14:textId="77777777" w:rsidR="00305481" w:rsidRDefault="00305481" w:rsidP="00305481">
      <w:pPr>
        <w:pStyle w:val="Body"/>
        <w:ind w:left="1440" w:right="309"/>
        <w:jc w:val="both"/>
        <w:rPr>
          <w:rFonts w:ascii="Calibri" w:hAnsi="Calibri" w:cs="Calibri"/>
          <w:b/>
          <w:bCs/>
          <w:lang w:val="en-GB"/>
        </w:rPr>
      </w:pPr>
    </w:p>
    <w:p w14:paraId="389B9268" w14:textId="19E519B1" w:rsidR="00305481" w:rsidRDefault="00305481" w:rsidP="00305481">
      <w:pPr>
        <w:pStyle w:val="Body"/>
        <w:ind w:left="1440" w:right="309"/>
        <w:jc w:val="both"/>
        <w:rPr>
          <w:rFonts w:ascii="Calibri" w:hAnsi="Calibri" w:cs="Calibri"/>
          <w:lang w:val="en-GB"/>
        </w:rPr>
      </w:pPr>
      <w:r w:rsidRPr="00527AD1">
        <w:rPr>
          <w:rFonts w:ascii="Calibri" w:hAnsi="Calibri" w:cs="Calibri"/>
          <w:b/>
          <w:bCs/>
          <w:lang w:val="en-GB"/>
        </w:rPr>
        <w:t>ACTION:</w:t>
      </w:r>
      <w:r>
        <w:rPr>
          <w:rFonts w:ascii="Calibri" w:hAnsi="Calibri" w:cs="Calibri"/>
          <w:lang w:val="en-GB"/>
        </w:rPr>
        <w:t xml:space="preserve"> DC to provide a draft of the passenger/public communication to the Board regarding the timing and plans for the disruption when available. </w:t>
      </w:r>
    </w:p>
    <w:p w14:paraId="738633F9" w14:textId="434C8070" w:rsidR="00D60AA6" w:rsidRDefault="00D60AA6" w:rsidP="00D60AA6">
      <w:pPr>
        <w:pStyle w:val="Body"/>
        <w:ind w:left="1440" w:right="309"/>
        <w:jc w:val="both"/>
        <w:rPr>
          <w:rFonts w:ascii="Calibri" w:hAnsi="Calibri" w:cs="Calibri"/>
          <w:lang w:val="en-GB"/>
        </w:rPr>
      </w:pPr>
    </w:p>
    <w:p w14:paraId="7D8EBE1B" w14:textId="75F0757C" w:rsidR="00D60AA6" w:rsidRDefault="00D60AA6" w:rsidP="00D328A7">
      <w:pPr>
        <w:pStyle w:val="Body"/>
        <w:numPr>
          <w:ilvl w:val="0"/>
          <w:numId w:val="8"/>
        </w:numPr>
        <w:ind w:right="309"/>
        <w:jc w:val="both"/>
        <w:rPr>
          <w:rFonts w:ascii="Calibri" w:hAnsi="Calibri" w:cs="Calibri"/>
          <w:lang w:val="en-GB"/>
        </w:rPr>
      </w:pPr>
      <w:r>
        <w:rPr>
          <w:rFonts w:ascii="Calibri" w:hAnsi="Calibri" w:cs="Calibri"/>
          <w:lang w:val="en-GB"/>
        </w:rPr>
        <w:lastRenderedPageBreak/>
        <w:t xml:space="preserve">Major Projects: </w:t>
      </w:r>
      <w:r w:rsidR="000439DD">
        <w:rPr>
          <w:rFonts w:ascii="Calibri" w:hAnsi="Calibri" w:cs="Calibri"/>
          <w:lang w:val="en-GB"/>
        </w:rPr>
        <w:t>Ticketing</w:t>
      </w:r>
      <w:r w:rsidR="00497759">
        <w:rPr>
          <w:rFonts w:ascii="Calibri" w:hAnsi="Calibri" w:cs="Calibri"/>
          <w:lang w:val="en-GB"/>
        </w:rPr>
        <w:t xml:space="preserve"> – DC updated the Board to progress. The </w:t>
      </w:r>
      <w:r w:rsidR="00C00287">
        <w:rPr>
          <w:rFonts w:ascii="Calibri" w:hAnsi="Calibri" w:cs="Calibri"/>
          <w:lang w:val="en-GB"/>
        </w:rPr>
        <w:t xml:space="preserve">Business Case for reappraisal was </w:t>
      </w:r>
      <w:r w:rsidR="00EE2D33">
        <w:rPr>
          <w:rFonts w:ascii="Calibri" w:hAnsi="Calibri" w:cs="Calibri"/>
          <w:lang w:val="en-GB"/>
        </w:rPr>
        <w:t>prepared</w:t>
      </w:r>
      <w:r w:rsidR="009067AE">
        <w:rPr>
          <w:rFonts w:ascii="Calibri" w:hAnsi="Calibri" w:cs="Calibri"/>
          <w:lang w:val="en-GB"/>
        </w:rPr>
        <w:t xml:space="preserve"> for </w:t>
      </w:r>
      <w:r w:rsidR="00C00287">
        <w:rPr>
          <w:rFonts w:ascii="Calibri" w:hAnsi="Calibri" w:cs="Calibri"/>
          <w:lang w:val="en-GB"/>
        </w:rPr>
        <w:t>submi</w:t>
      </w:r>
      <w:r w:rsidR="009067AE">
        <w:rPr>
          <w:rFonts w:ascii="Calibri" w:hAnsi="Calibri" w:cs="Calibri"/>
          <w:lang w:val="en-GB"/>
        </w:rPr>
        <w:t>ssion</w:t>
      </w:r>
      <w:r w:rsidR="00C00287">
        <w:rPr>
          <w:rFonts w:ascii="Calibri" w:hAnsi="Calibri" w:cs="Calibri"/>
          <w:lang w:val="en-GB"/>
        </w:rPr>
        <w:t xml:space="preserve"> </w:t>
      </w:r>
      <w:r w:rsidR="009067AE">
        <w:rPr>
          <w:rFonts w:ascii="Calibri" w:hAnsi="Calibri" w:cs="Calibri"/>
          <w:lang w:val="en-GB"/>
        </w:rPr>
        <w:t>to</w:t>
      </w:r>
      <w:r w:rsidR="00C00287">
        <w:rPr>
          <w:rFonts w:ascii="Calibri" w:hAnsi="Calibri" w:cs="Calibri"/>
          <w:lang w:val="en-GB"/>
        </w:rPr>
        <w:t xml:space="preserve"> DfI.  Plans are progressing for the </w:t>
      </w:r>
      <w:r w:rsidR="00AF5DF9">
        <w:rPr>
          <w:rFonts w:ascii="Calibri" w:hAnsi="Calibri" w:cs="Calibri"/>
          <w:lang w:val="en-GB"/>
        </w:rPr>
        <w:t xml:space="preserve">remainder of </w:t>
      </w:r>
      <w:proofErr w:type="spellStart"/>
      <w:r w:rsidR="00AF5DF9">
        <w:rPr>
          <w:rFonts w:ascii="Calibri" w:hAnsi="Calibri" w:cs="Calibri"/>
          <w:lang w:val="en-GB"/>
        </w:rPr>
        <w:t>Ulsterbus</w:t>
      </w:r>
      <w:proofErr w:type="spellEnd"/>
      <w:r w:rsidR="00AF5DF9">
        <w:rPr>
          <w:rFonts w:ascii="Calibri" w:hAnsi="Calibri" w:cs="Calibri"/>
          <w:lang w:val="en-GB"/>
        </w:rPr>
        <w:t xml:space="preserve"> new ETM machines and contactless payments. </w:t>
      </w:r>
      <w:r w:rsidR="003C2F4F">
        <w:rPr>
          <w:rFonts w:ascii="Calibri" w:hAnsi="Calibri" w:cs="Calibri"/>
          <w:lang w:val="en-GB"/>
        </w:rPr>
        <w:t>Progress is monitored daily, weekly (with Translink SRO/</w:t>
      </w:r>
      <w:proofErr w:type="spellStart"/>
      <w:r w:rsidR="003C2F4F">
        <w:rPr>
          <w:rFonts w:ascii="Calibri" w:hAnsi="Calibri" w:cs="Calibri"/>
          <w:lang w:val="en-GB"/>
        </w:rPr>
        <w:t>Flowbird</w:t>
      </w:r>
      <w:proofErr w:type="spellEnd"/>
      <w:r w:rsidR="003C2F4F">
        <w:rPr>
          <w:rFonts w:ascii="Calibri" w:hAnsi="Calibri" w:cs="Calibri"/>
          <w:lang w:val="en-GB"/>
        </w:rPr>
        <w:t xml:space="preserve"> CEO)</w:t>
      </w:r>
      <w:r w:rsidR="009067AE">
        <w:rPr>
          <w:rFonts w:ascii="Calibri" w:hAnsi="Calibri" w:cs="Calibri"/>
          <w:lang w:val="en-GB"/>
        </w:rPr>
        <w:t xml:space="preserve">. </w:t>
      </w:r>
    </w:p>
    <w:p w14:paraId="367C0C7F" w14:textId="77777777" w:rsidR="00D60AA6" w:rsidRDefault="00D60AA6" w:rsidP="00D60AA6">
      <w:pPr>
        <w:pStyle w:val="Body"/>
        <w:ind w:left="1440" w:right="309"/>
        <w:jc w:val="both"/>
        <w:rPr>
          <w:rFonts w:ascii="Calibri" w:hAnsi="Calibri" w:cs="Calibri"/>
          <w:lang w:val="en-GB"/>
        </w:rPr>
      </w:pPr>
    </w:p>
    <w:p w14:paraId="2FF69ABA" w14:textId="552D2302" w:rsidR="00D60AA6" w:rsidRDefault="00D97AB6" w:rsidP="00C01C4C">
      <w:pPr>
        <w:pStyle w:val="Body"/>
        <w:ind w:left="1440" w:right="309"/>
        <w:jc w:val="both"/>
        <w:rPr>
          <w:rFonts w:ascii="Calibri" w:hAnsi="Calibri" w:cs="Calibri"/>
          <w:lang w:val="en-GB"/>
        </w:rPr>
      </w:pPr>
      <w:r>
        <w:rPr>
          <w:rFonts w:ascii="Calibri" w:hAnsi="Calibri" w:cs="Calibri"/>
          <w:lang w:val="en-GB"/>
        </w:rPr>
        <w:t>MB provided an update to the Board of the POC consideration of the revised Business Case for the ticketing project</w:t>
      </w:r>
      <w:r w:rsidR="00C553EB">
        <w:rPr>
          <w:rFonts w:ascii="Calibri" w:hAnsi="Calibri" w:cs="Calibri"/>
          <w:lang w:val="en-GB"/>
        </w:rPr>
        <w:t>. MB noted that POC reviewed a detailed paper and had a subsequent discussion in depth</w:t>
      </w:r>
      <w:r w:rsidR="006B00AE">
        <w:rPr>
          <w:rFonts w:ascii="Calibri" w:hAnsi="Calibri" w:cs="Calibri"/>
          <w:lang w:val="en-GB"/>
        </w:rPr>
        <w:t xml:space="preserve">, and as a result POC </w:t>
      </w:r>
      <w:r w:rsidR="00305481">
        <w:rPr>
          <w:rFonts w:ascii="Calibri" w:hAnsi="Calibri" w:cs="Calibri"/>
          <w:lang w:val="en-GB"/>
        </w:rPr>
        <w:t>recommended</w:t>
      </w:r>
      <w:r w:rsidR="006B00AE">
        <w:rPr>
          <w:rFonts w:ascii="Calibri" w:hAnsi="Calibri" w:cs="Calibri"/>
          <w:lang w:val="en-GB"/>
        </w:rPr>
        <w:t xml:space="preserve"> approval of the business case for the additional funding.</w:t>
      </w:r>
    </w:p>
    <w:p w14:paraId="6D7C07D7" w14:textId="77777777" w:rsidR="006B00AE" w:rsidRDefault="006B00AE" w:rsidP="00C01C4C">
      <w:pPr>
        <w:pStyle w:val="Body"/>
        <w:ind w:left="1440" w:right="309"/>
        <w:jc w:val="both"/>
        <w:rPr>
          <w:rFonts w:ascii="Calibri" w:hAnsi="Calibri" w:cs="Calibri"/>
          <w:lang w:val="en-GB"/>
        </w:rPr>
      </w:pPr>
    </w:p>
    <w:p w14:paraId="577180F7" w14:textId="6ABD4F29" w:rsidR="00AA7E88" w:rsidRDefault="006B00AE" w:rsidP="00B5430B">
      <w:pPr>
        <w:pStyle w:val="Body"/>
        <w:ind w:left="1440" w:right="309"/>
        <w:jc w:val="both"/>
        <w:rPr>
          <w:rFonts w:ascii="Calibri" w:hAnsi="Calibri" w:cs="Calibri"/>
          <w:lang w:val="en-GB"/>
        </w:rPr>
      </w:pPr>
      <w:r w:rsidRPr="00305481">
        <w:rPr>
          <w:rFonts w:ascii="Calibri" w:hAnsi="Calibri" w:cs="Calibri"/>
          <w:b/>
          <w:bCs/>
          <w:lang w:val="en-GB"/>
        </w:rPr>
        <w:t>DECISION:</w:t>
      </w:r>
      <w:r>
        <w:rPr>
          <w:rFonts w:ascii="Calibri" w:hAnsi="Calibri" w:cs="Calibri"/>
          <w:lang w:val="en-GB"/>
        </w:rPr>
        <w:t xml:space="preserve"> </w:t>
      </w:r>
      <w:r w:rsidR="00305481">
        <w:rPr>
          <w:rFonts w:ascii="Calibri" w:hAnsi="Calibri" w:cs="Calibri"/>
          <w:lang w:val="en-GB"/>
        </w:rPr>
        <w:t>After a recommendation by POC, the Board approved the updated Business Case for the ticketing project was submitted to DFI.</w:t>
      </w:r>
    </w:p>
    <w:p w14:paraId="1A699211" w14:textId="77777777" w:rsidR="00B624C1" w:rsidRDefault="00B624C1" w:rsidP="00B624C1">
      <w:pPr>
        <w:pStyle w:val="Body"/>
        <w:ind w:left="1440" w:right="309"/>
        <w:jc w:val="both"/>
        <w:rPr>
          <w:rFonts w:ascii="Calibri" w:hAnsi="Calibri" w:cs="Calibri"/>
          <w:lang w:val="en-GB"/>
        </w:rPr>
      </w:pPr>
    </w:p>
    <w:p w14:paraId="107E5FBE" w14:textId="039307AF" w:rsidR="00860AB6" w:rsidRPr="00362D4C" w:rsidRDefault="00E82D63" w:rsidP="00362D4C">
      <w:pPr>
        <w:pStyle w:val="Body"/>
        <w:ind w:left="1440" w:right="309"/>
        <w:jc w:val="both"/>
        <w:rPr>
          <w:rFonts w:ascii="Calibri" w:hAnsi="Calibri" w:cs="Calibri"/>
          <w:lang w:val="en-GB"/>
        </w:rPr>
      </w:pPr>
      <w:r>
        <w:rPr>
          <w:rFonts w:ascii="Calibri" w:hAnsi="Calibri" w:cs="Calibri"/>
          <w:lang w:val="en-GB"/>
        </w:rPr>
        <w:t xml:space="preserve">The Chair </w:t>
      </w:r>
      <w:r w:rsidR="00F04036">
        <w:rPr>
          <w:rFonts w:ascii="Calibri" w:hAnsi="Calibri" w:cs="Calibri"/>
          <w:lang w:val="en-GB"/>
        </w:rPr>
        <w:t>attended the Ulster in Bloom event and was impressed by the work and civic pride demonstrated by staf</w:t>
      </w:r>
      <w:r w:rsidR="00362D4C">
        <w:rPr>
          <w:rFonts w:ascii="Calibri" w:hAnsi="Calibri" w:cs="Calibri"/>
          <w:lang w:val="en-GB"/>
        </w:rPr>
        <w:t xml:space="preserve">f.  </w:t>
      </w:r>
      <w:r w:rsidR="00564915">
        <w:rPr>
          <w:rFonts w:ascii="Calibri" w:hAnsi="Calibri" w:cs="Calibri"/>
          <w:lang w:val="en-GB"/>
        </w:rPr>
        <w:t>MB</w:t>
      </w:r>
      <w:r w:rsidR="00C75116">
        <w:rPr>
          <w:rFonts w:ascii="Calibri" w:hAnsi="Calibri" w:cs="Calibri"/>
          <w:lang w:val="en-GB"/>
        </w:rPr>
        <w:t xml:space="preserve"> described his visit to Belfast Grand Central</w:t>
      </w:r>
      <w:r w:rsidR="009844AC">
        <w:rPr>
          <w:rFonts w:ascii="Calibri" w:hAnsi="Calibri" w:cs="Calibri"/>
          <w:lang w:val="en-GB"/>
        </w:rPr>
        <w:t xml:space="preserve"> and the great progress that the team were making. He cautioned </w:t>
      </w:r>
      <w:r w:rsidR="002F5FDD">
        <w:rPr>
          <w:rFonts w:ascii="Calibri" w:hAnsi="Calibri" w:cs="Calibri"/>
          <w:lang w:val="en-GB"/>
        </w:rPr>
        <w:t xml:space="preserve">to members that large capital construction projects come with a high degree of risk </w:t>
      </w:r>
      <w:r w:rsidR="002B24B8">
        <w:rPr>
          <w:rFonts w:ascii="Calibri" w:hAnsi="Calibri" w:cs="Calibri"/>
          <w:lang w:val="en-GB"/>
        </w:rPr>
        <w:t>at this stage of the delivery, particularly were specialist sub-contractors come on board</w:t>
      </w:r>
      <w:r w:rsidR="00301965">
        <w:rPr>
          <w:rFonts w:ascii="Calibri" w:hAnsi="Calibri" w:cs="Calibri"/>
          <w:lang w:val="en-GB"/>
        </w:rPr>
        <w:t>. He explained the complexity of systems integration and operational systems</w:t>
      </w:r>
      <w:r w:rsidR="009C6234">
        <w:rPr>
          <w:rFonts w:ascii="Calibri" w:hAnsi="Calibri" w:cs="Calibri"/>
          <w:lang w:val="en-GB"/>
        </w:rPr>
        <w:t xml:space="preserve"> and the extraordinary amount of work involved</w:t>
      </w:r>
      <w:r w:rsidR="005653A8">
        <w:rPr>
          <w:rFonts w:ascii="Calibri" w:hAnsi="Calibri" w:cs="Calibri"/>
          <w:lang w:val="en-GB"/>
        </w:rPr>
        <w:t xml:space="preserve"> but assured the Board that this was the ‘normal’ pathway to commissioning a project of this scale.</w:t>
      </w:r>
      <w:r w:rsidR="009C6234">
        <w:rPr>
          <w:rFonts w:ascii="Calibri" w:hAnsi="Calibri" w:cs="Calibri"/>
          <w:lang w:val="en-GB"/>
        </w:rPr>
        <w:t xml:space="preserve"> SOC</w:t>
      </w:r>
      <w:r w:rsidR="006F01A8">
        <w:rPr>
          <w:rFonts w:ascii="Calibri" w:hAnsi="Calibri" w:cs="Calibri"/>
          <w:lang w:val="en-GB"/>
        </w:rPr>
        <w:t xml:space="preserve"> expressed her enthusiasm as the regeneration that the station would pro</w:t>
      </w:r>
      <w:r w:rsidR="00F91BA7">
        <w:rPr>
          <w:rFonts w:ascii="Calibri" w:hAnsi="Calibri" w:cs="Calibri"/>
          <w:lang w:val="en-GB"/>
        </w:rPr>
        <w:t>vide to the city</w:t>
      </w:r>
      <w:r w:rsidR="002E544E">
        <w:rPr>
          <w:rFonts w:ascii="Calibri" w:hAnsi="Calibri" w:cs="Calibri"/>
          <w:lang w:val="en-GB"/>
        </w:rPr>
        <w:t>.</w:t>
      </w:r>
      <w:r w:rsidR="009844AC">
        <w:rPr>
          <w:rFonts w:ascii="Calibri" w:hAnsi="Calibri" w:cs="Calibri"/>
          <w:lang w:val="en-GB"/>
        </w:rPr>
        <w:t xml:space="preserve"> </w:t>
      </w:r>
    </w:p>
    <w:p w14:paraId="00D265B1" w14:textId="77777777" w:rsidR="006146BA" w:rsidRPr="00362D4C" w:rsidRDefault="006146BA" w:rsidP="009B3A73">
      <w:pPr>
        <w:pStyle w:val="Body"/>
        <w:ind w:right="309"/>
        <w:jc w:val="both"/>
        <w:rPr>
          <w:rFonts w:ascii="Calibri" w:hAnsi="Calibri" w:cs="Calibri"/>
          <w:lang w:val="en-GB"/>
        </w:rPr>
      </w:pPr>
    </w:p>
    <w:p w14:paraId="52B4556B" w14:textId="03B87DF7" w:rsidR="00DB552A" w:rsidRPr="00362D4C" w:rsidRDefault="00DC3DB1" w:rsidP="003F357E">
      <w:pPr>
        <w:pStyle w:val="Body"/>
        <w:ind w:right="309"/>
        <w:jc w:val="both"/>
        <w:rPr>
          <w:rFonts w:ascii="Calibri" w:hAnsi="Calibri" w:cs="Calibri"/>
          <w:b/>
          <w:bCs/>
          <w:lang w:val="en-GB"/>
        </w:rPr>
      </w:pPr>
      <w:r w:rsidRPr="00362D4C">
        <w:rPr>
          <w:rFonts w:ascii="Calibri" w:hAnsi="Calibri" w:cs="Calibri"/>
          <w:b/>
          <w:bCs/>
          <w:lang w:val="en-GB"/>
        </w:rPr>
        <w:t>4</w:t>
      </w:r>
      <w:r w:rsidR="00EC19C9" w:rsidRPr="00362D4C">
        <w:rPr>
          <w:rFonts w:ascii="Calibri" w:hAnsi="Calibri" w:cs="Calibri"/>
          <w:b/>
          <w:bCs/>
          <w:lang w:val="en-GB"/>
        </w:rPr>
        <w:t>2</w:t>
      </w:r>
      <w:r w:rsidR="00362D4C" w:rsidRPr="00362D4C">
        <w:rPr>
          <w:rFonts w:ascii="Calibri" w:hAnsi="Calibri" w:cs="Calibri"/>
          <w:b/>
          <w:bCs/>
          <w:lang w:val="en-GB"/>
        </w:rPr>
        <w:t>96</w:t>
      </w:r>
      <w:r w:rsidR="00046ADE" w:rsidRPr="00362D4C">
        <w:rPr>
          <w:rFonts w:ascii="Calibri" w:hAnsi="Calibri" w:cs="Calibri"/>
          <w:b/>
          <w:bCs/>
          <w:lang w:val="en-GB"/>
        </w:rPr>
        <w:tab/>
      </w:r>
      <w:r w:rsidR="005774B0" w:rsidRPr="00362D4C">
        <w:rPr>
          <w:rFonts w:ascii="Calibri" w:hAnsi="Calibri" w:cs="Calibri"/>
          <w:b/>
          <w:bCs/>
          <w:lang w:val="en-GB"/>
        </w:rPr>
        <w:t>CFO REPORT</w:t>
      </w:r>
    </w:p>
    <w:p w14:paraId="2227A38C" w14:textId="36D83995" w:rsidR="002D5D1C" w:rsidRPr="00B5128B" w:rsidRDefault="005A65E3" w:rsidP="0034684F">
      <w:pPr>
        <w:pStyle w:val="Body"/>
        <w:ind w:left="720" w:right="309"/>
        <w:jc w:val="both"/>
        <w:rPr>
          <w:rFonts w:ascii="Calibri" w:hAnsi="Calibri" w:cs="Calibri"/>
          <w:lang w:val="en-GB"/>
        </w:rPr>
      </w:pPr>
      <w:r w:rsidRPr="00B5128B">
        <w:rPr>
          <w:rFonts w:ascii="Calibri" w:hAnsi="Calibri" w:cs="Calibri"/>
          <w:lang w:val="en-GB"/>
        </w:rPr>
        <w:t>The CFO’s report was taken as read</w:t>
      </w:r>
      <w:r w:rsidR="002D5D1C" w:rsidRPr="00B5128B">
        <w:rPr>
          <w:rFonts w:ascii="Calibri" w:hAnsi="Calibri" w:cs="Calibri"/>
          <w:lang w:val="en-GB"/>
        </w:rPr>
        <w:t xml:space="preserve"> with the following highlighted:</w:t>
      </w:r>
    </w:p>
    <w:p w14:paraId="6E1D40AB" w14:textId="77777777" w:rsidR="001570B7" w:rsidRPr="00B5128B" w:rsidRDefault="001570B7" w:rsidP="0034684F">
      <w:pPr>
        <w:pStyle w:val="Body"/>
        <w:ind w:left="720" w:right="309"/>
        <w:jc w:val="both"/>
        <w:rPr>
          <w:rFonts w:ascii="Calibri" w:hAnsi="Calibri" w:cs="Calibri"/>
          <w:lang w:val="en-GB"/>
        </w:rPr>
      </w:pPr>
    </w:p>
    <w:p w14:paraId="6CB5AB5C" w14:textId="51A47816" w:rsidR="00D8499A" w:rsidRPr="00AA2380" w:rsidRDefault="006E4CAE" w:rsidP="00870CF5">
      <w:pPr>
        <w:pStyle w:val="Body"/>
        <w:numPr>
          <w:ilvl w:val="0"/>
          <w:numId w:val="10"/>
        </w:numPr>
        <w:ind w:right="309"/>
        <w:jc w:val="both"/>
        <w:rPr>
          <w:rFonts w:ascii="Calibri" w:hAnsi="Calibri" w:cs="Calibri"/>
          <w:lang w:val="en-GB"/>
        </w:rPr>
      </w:pPr>
      <w:r w:rsidRPr="00B5128B">
        <w:rPr>
          <w:rFonts w:ascii="Calibri" w:hAnsi="Calibri" w:cs="Calibri"/>
        </w:rPr>
        <w:t xml:space="preserve">Period </w:t>
      </w:r>
      <w:r w:rsidR="000862F6" w:rsidRPr="00B5128B">
        <w:rPr>
          <w:rFonts w:ascii="Calibri" w:hAnsi="Calibri" w:cs="Calibri"/>
        </w:rPr>
        <w:t>1</w:t>
      </w:r>
      <w:r w:rsidR="00B5128B" w:rsidRPr="00B5128B">
        <w:rPr>
          <w:rFonts w:ascii="Calibri" w:hAnsi="Calibri" w:cs="Calibri"/>
        </w:rPr>
        <w:t>1</w:t>
      </w:r>
      <w:r w:rsidR="00B52A4B" w:rsidRPr="00B5128B">
        <w:rPr>
          <w:rFonts w:ascii="Calibri" w:hAnsi="Calibri" w:cs="Calibri"/>
        </w:rPr>
        <w:t xml:space="preserve">: </w:t>
      </w:r>
      <w:r w:rsidR="00217A51">
        <w:rPr>
          <w:rFonts w:ascii="Calibri" w:hAnsi="Calibri" w:cs="Calibri"/>
        </w:rPr>
        <w:t xml:space="preserve">The Group’s operating loss </w:t>
      </w:r>
      <w:r w:rsidR="008E2CC8">
        <w:rPr>
          <w:rFonts w:ascii="Calibri" w:hAnsi="Calibri" w:cs="Calibri"/>
        </w:rPr>
        <w:t xml:space="preserve">YTD </w:t>
      </w:r>
      <w:r w:rsidR="00217A51">
        <w:rPr>
          <w:rFonts w:ascii="Calibri" w:hAnsi="Calibri" w:cs="Calibri"/>
        </w:rPr>
        <w:t>is adverse to budget loss of</w:t>
      </w:r>
      <w:r w:rsidR="00073AE7">
        <w:rPr>
          <w:rFonts w:ascii="Calibri" w:hAnsi="Calibri" w:cs="Calibri"/>
        </w:rPr>
        <w:t xml:space="preserve">, primarily due to a reduction in DfI funding </w:t>
      </w:r>
      <w:r w:rsidR="00127D7B">
        <w:rPr>
          <w:rFonts w:ascii="Calibri" w:hAnsi="Calibri" w:cs="Calibri"/>
        </w:rPr>
        <w:t>(</w:t>
      </w:r>
      <w:r w:rsidR="00073AE7">
        <w:rPr>
          <w:rFonts w:ascii="Calibri" w:hAnsi="Calibri" w:cs="Calibri"/>
        </w:rPr>
        <w:t>allocation</w:t>
      </w:r>
      <w:r w:rsidR="00127D7B">
        <w:rPr>
          <w:rFonts w:ascii="Calibri" w:hAnsi="Calibri" w:cs="Calibri"/>
        </w:rPr>
        <w:t xml:space="preserve"> of £19.7m re</w:t>
      </w:r>
      <w:r w:rsidR="00B34E05">
        <w:rPr>
          <w:rFonts w:ascii="Calibri" w:hAnsi="Calibri" w:cs="Calibri"/>
        </w:rPr>
        <w:t xml:space="preserve">duction in funding for the year and offset by additional </w:t>
      </w:r>
      <w:r w:rsidR="00263753">
        <w:rPr>
          <w:rFonts w:ascii="Calibri" w:hAnsi="Calibri" w:cs="Calibri"/>
        </w:rPr>
        <w:t>inyear funding of £10m) and lower passenger numbers due to industrial action</w:t>
      </w:r>
      <w:r w:rsidR="00A40CD4">
        <w:rPr>
          <w:rFonts w:ascii="Calibri" w:hAnsi="Calibri" w:cs="Calibri"/>
        </w:rPr>
        <w:t xml:space="preserve"> in December, January and February.</w:t>
      </w:r>
      <w:r w:rsidR="005C38BE">
        <w:rPr>
          <w:rFonts w:ascii="Calibri" w:hAnsi="Calibri" w:cs="Calibri"/>
        </w:rPr>
        <w:t xml:space="preserve">  </w:t>
      </w:r>
      <w:r w:rsidR="00F74F18">
        <w:rPr>
          <w:rFonts w:ascii="Calibri" w:hAnsi="Calibri" w:cs="Calibri"/>
        </w:rPr>
        <w:t>Operating loss in P11 is favourable to LBE 2</w:t>
      </w:r>
      <w:r w:rsidR="00AA2380">
        <w:rPr>
          <w:rFonts w:ascii="Calibri" w:hAnsi="Calibri" w:cs="Calibri"/>
        </w:rPr>
        <w:t xml:space="preserve"> </w:t>
      </w:r>
      <w:r w:rsidR="004B586E">
        <w:rPr>
          <w:rFonts w:ascii="Calibri" w:hAnsi="Calibri" w:cs="Calibri"/>
        </w:rPr>
        <w:t>primarily due t</w:t>
      </w:r>
      <w:r w:rsidR="004B586E" w:rsidRPr="004B586E">
        <w:rPr>
          <w:rFonts w:ascii="Calibri" w:hAnsi="Calibri" w:cs="Calibri"/>
        </w:rPr>
        <w:t>o additional in-year funding from DfI of £4m</w:t>
      </w:r>
      <w:r w:rsidR="00B922FA">
        <w:rPr>
          <w:rFonts w:ascii="Calibri" w:hAnsi="Calibri" w:cs="Calibri"/>
        </w:rPr>
        <w:t>.</w:t>
      </w:r>
    </w:p>
    <w:p w14:paraId="20FAB690" w14:textId="26FEF747" w:rsidR="00AA2380" w:rsidRPr="005C38BE" w:rsidRDefault="00AA2380" w:rsidP="00870CF5">
      <w:pPr>
        <w:pStyle w:val="Body"/>
        <w:numPr>
          <w:ilvl w:val="0"/>
          <w:numId w:val="10"/>
        </w:numPr>
        <w:ind w:right="309"/>
        <w:jc w:val="both"/>
        <w:rPr>
          <w:rFonts w:ascii="Calibri" w:hAnsi="Calibri" w:cs="Calibri"/>
          <w:lang w:val="en-GB"/>
        </w:rPr>
      </w:pPr>
      <w:r>
        <w:rPr>
          <w:rFonts w:ascii="Calibri" w:hAnsi="Calibri" w:cs="Calibri"/>
        </w:rPr>
        <w:t xml:space="preserve">Capital Expenditure: </w:t>
      </w:r>
      <w:r w:rsidR="006D3D4D">
        <w:rPr>
          <w:rFonts w:ascii="Calibri" w:hAnsi="Calibri" w:cs="Calibri"/>
        </w:rPr>
        <w:t>DfI funding has increased from £270.7m to £274.7m</w:t>
      </w:r>
      <w:r w:rsidR="00C70130">
        <w:rPr>
          <w:rFonts w:ascii="Calibri" w:hAnsi="Calibri" w:cs="Calibri"/>
        </w:rPr>
        <w:t xml:space="preserve"> and whilst anticipated </w:t>
      </w:r>
      <w:r w:rsidR="00CD341D">
        <w:rPr>
          <w:rFonts w:ascii="Calibri" w:hAnsi="Calibri" w:cs="Calibri"/>
        </w:rPr>
        <w:t xml:space="preserve">spend is inline with the funding, risk for further upward pressure on exisitng committed projects remains </w:t>
      </w:r>
      <w:r w:rsidR="00DE771C">
        <w:rPr>
          <w:rFonts w:ascii="Calibri" w:hAnsi="Calibri" w:cs="Calibri"/>
        </w:rPr>
        <w:t xml:space="preserve">and any new commitments will be carefully monitored in terms of affordability both in year and going forward. </w:t>
      </w:r>
    </w:p>
    <w:p w14:paraId="7D88838F" w14:textId="32779B9B" w:rsidR="00EC65D8" w:rsidRPr="002A5AAB" w:rsidRDefault="00EC65D8" w:rsidP="002C6B2A">
      <w:pPr>
        <w:pStyle w:val="Body"/>
        <w:ind w:right="309"/>
        <w:jc w:val="both"/>
        <w:rPr>
          <w:rFonts w:ascii="Calibri" w:hAnsi="Calibri" w:cs="Calibri"/>
          <w:lang w:val="en-GB"/>
        </w:rPr>
      </w:pPr>
    </w:p>
    <w:p w14:paraId="6747FF36" w14:textId="6FBAAED4" w:rsidR="003A41E9" w:rsidRPr="002A5AAB" w:rsidRDefault="007E5D4F" w:rsidP="001D08CE">
      <w:pPr>
        <w:pStyle w:val="Body"/>
        <w:ind w:right="309"/>
        <w:jc w:val="both"/>
        <w:rPr>
          <w:rFonts w:ascii="Calibri" w:hAnsi="Calibri" w:cs="Calibri"/>
          <w:b/>
          <w:bCs/>
          <w:lang w:val="en-GB"/>
        </w:rPr>
      </w:pPr>
      <w:r w:rsidRPr="002A5AAB">
        <w:rPr>
          <w:rFonts w:ascii="Calibri" w:hAnsi="Calibri" w:cs="Calibri"/>
          <w:b/>
          <w:bCs/>
          <w:lang w:val="en-GB"/>
        </w:rPr>
        <w:t>4</w:t>
      </w:r>
      <w:r w:rsidR="00EC19C9" w:rsidRPr="002A5AAB">
        <w:rPr>
          <w:rFonts w:ascii="Calibri" w:hAnsi="Calibri" w:cs="Calibri"/>
          <w:b/>
          <w:bCs/>
          <w:lang w:val="en-GB"/>
        </w:rPr>
        <w:t>2</w:t>
      </w:r>
      <w:r w:rsidR="002A5AAB" w:rsidRPr="002A5AAB">
        <w:rPr>
          <w:rFonts w:ascii="Calibri" w:hAnsi="Calibri" w:cs="Calibri"/>
          <w:b/>
          <w:bCs/>
          <w:lang w:val="en-GB"/>
        </w:rPr>
        <w:t>97</w:t>
      </w:r>
      <w:r w:rsidR="003A41E9" w:rsidRPr="002A5AAB">
        <w:rPr>
          <w:rFonts w:ascii="Calibri" w:hAnsi="Calibri" w:cs="Calibri"/>
          <w:b/>
          <w:bCs/>
          <w:lang w:val="en-GB"/>
        </w:rPr>
        <w:tab/>
      </w:r>
      <w:r w:rsidR="002869FD" w:rsidRPr="002A5AAB">
        <w:rPr>
          <w:rFonts w:ascii="Calibri" w:hAnsi="Calibri" w:cs="Calibri"/>
          <w:b/>
          <w:bCs/>
          <w:lang w:val="en-US"/>
        </w:rPr>
        <w:t>CPCSO</w:t>
      </w:r>
      <w:r w:rsidR="003A41E9" w:rsidRPr="002A5AAB">
        <w:rPr>
          <w:rFonts w:ascii="Calibri" w:hAnsi="Calibri" w:cs="Calibri"/>
          <w:b/>
          <w:bCs/>
          <w:lang w:val="en-GB"/>
        </w:rPr>
        <w:t xml:space="preserve"> REPORT</w:t>
      </w:r>
    </w:p>
    <w:p w14:paraId="3F15133B" w14:textId="77777777" w:rsidR="00CB78D9" w:rsidRPr="002A5AAB" w:rsidRDefault="00CB78D9" w:rsidP="001D08CE">
      <w:pPr>
        <w:pStyle w:val="Body"/>
        <w:ind w:right="309"/>
        <w:jc w:val="both"/>
        <w:rPr>
          <w:rFonts w:ascii="Calibri" w:hAnsi="Calibri" w:cs="Calibri"/>
          <w:b/>
          <w:bCs/>
          <w:lang w:val="en-GB"/>
        </w:rPr>
      </w:pPr>
    </w:p>
    <w:p w14:paraId="6A61EEAC" w14:textId="340A7911" w:rsidR="00E0715B" w:rsidRPr="002A5AAB" w:rsidRDefault="00CB78D9" w:rsidP="001D08CE">
      <w:pPr>
        <w:pStyle w:val="Body"/>
        <w:ind w:right="309"/>
        <w:jc w:val="both"/>
        <w:rPr>
          <w:rFonts w:ascii="Calibri" w:hAnsi="Calibri" w:cs="Calibri"/>
          <w:lang w:val="en-GB"/>
        </w:rPr>
      </w:pPr>
      <w:r w:rsidRPr="002A5AAB">
        <w:rPr>
          <w:rFonts w:ascii="Calibri" w:hAnsi="Calibri" w:cs="Calibri"/>
          <w:b/>
          <w:bCs/>
          <w:lang w:val="en-GB"/>
        </w:rPr>
        <w:tab/>
      </w:r>
      <w:r w:rsidR="009470DD" w:rsidRPr="002A5AAB">
        <w:rPr>
          <w:rFonts w:ascii="Calibri" w:hAnsi="Calibri" w:cs="Calibri"/>
          <w:lang w:val="en-GB"/>
        </w:rPr>
        <w:t>The C</w:t>
      </w:r>
      <w:r w:rsidR="001E6D8C" w:rsidRPr="002A5AAB">
        <w:rPr>
          <w:rFonts w:ascii="Calibri" w:hAnsi="Calibri" w:cs="Calibri"/>
          <w:lang w:val="en-GB"/>
        </w:rPr>
        <w:t>P</w:t>
      </w:r>
      <w:r w:rsidR="0001736D" w:rsidRPr="002A5AAB">
        <w:rPr>
          <w:rFonts w:ascii="Calibri" w:hAnsi="Calibri" w:cs="Calibri"/>
          <w:lang w:val="en-GB"/>
        </w:rPr>
        <w:t>CSO</w:t>
      </w:r>
      <w:r w:rsidR="009470DD" w:rsidRPr="002A5AAB">
        <w:rPr>
          <w:rFonts w:ascii="Calibri" w:hAnsi="Calibri" w:cs="Calibri"/>
          <w:lang w:val="en-GB"/>
        </w:rPr>
        <w:t xml:space="preserve"> report was taken as read</w:t>
      </w:r>
      <w:r w:rsidR="004C7141" w:rsidRPr="002A5AAB">
        <w:rPr>
          <w:rFonts w:ascii="Calibri" w:hAnsi="Calibri" w:cs="Calibri"/>
          <w:lang w:val="en-GB"/>
        </w:rPr>
        <w:t xml:space="preserve"> with t</w:t>
      </w:r>
      <w:r w:rsidR="009470DD" w:rsidRPr="002A5AAB">
        <w:rPr>
          <w:rFonts w:ascii="Calibri" w:hAnsi="Calibri" w:cs="Calibri"/>
          <w:lang w:val="en-GB"/>
        </w:rPr>
        <w:t xml:space="preserve">he following </w:t>
      </w:r>
      <w:r w:rsidR="0016048E" w:rsidRPr="002A5AAB">
        <w:rPr>
          <w:rFonts w:ascii="Calibri" w:hAnsi="Calibri" w:cs="Calibri"/>
          <w:lang w:val="en-GB"/>
        </w:rPr>
        <w:t>significant</w:t>
      </w:r>
      <w:r w:rsidR="00E76EA5" w:rsidRPr="002A5AAB">
        <w:rPr>
          <w:rFonts w:ascii="Calibri" w:hAnsi="Calibri" w:cs="Calibri"/>
          <w:lang w:val="en-GB"/>
        </w:rPr>
        <w:t xml:space="preserve"> </w:t>
      </w:r>
      <w:r w:rsidR="0016048E" w:rsidRPr="002A5AAB">
        <w:rPr>
          <w:rFonts w:ascii="Calibri" w:hAnsi="Calibri" w:cs="Calibri"/>
          <w:lang w:val="en-GB"/>
        </w:rPr>
        <w:t>matter</w:t>
      </w:r>
      <w:r w:rsidR="00360F9B" w:rsidRPr="002A5AAB">
        <w:rPr>
          <w:rFonts w:ascii="Calibri" w:hAnsi="Calibri" w:cs="Calibri"/>
          <w:lang w:val="en-GB"/>
        </w:rPr>
        <w:t>s</w:t>
      </w:r>
      <w:r w:rsidR="0016048E" w:rsidRPr="002A5AAB">
        <w:rPr>
          <w:rFonts w:ascii="Calibri" w:hAnsi="Calibri" w:cs="Calibri"/>
          <w:lang w:val="en-GB"/>
        </w:rPr>
        <w:t xml:space="preserve"> noted</w:t>
      </w:r>
      <w:r w:rsidR="00A16D5F" w:rsidRPr="002A5AAB">
        <w:rPr>
          <w:rFonts w:ascii="Calibri" w:hAnsi="Calibri" w:cs="Calibri"/>
          <w:lang w:val="en-GB"/>
        </w:rPr>
        <w:t>:</w:t>
      </w:r>
      <w:r w:rsidR="009470DD" w:rsidRPr="002A5AAB">
        <w:rPr>
          <w:rFonts w:ascii="Calibri" w:hAnsi="Calibri" w:cs="Calibri"/>
          <w:lang w:val="en-GB"/>
        </w:rPr>
        <w:t xml:space="preserve"> </w:t>
      </w:r>
    </w:p>
    <w:p w14:paraId="193E97B1" w14:textId="77777777" w:rsidR="00E0715B" w:rsidRPr="0067489C" w:rsidRDefault="00E0715B" w:rsidP="001D08CE">
      <w:pPr>
        <w:pStyle w:val="Body"/>
        <w:ind w:right="309"/>
        <w:jc w:val="both"/>
        <w:rPr>
          <w:rFonts w:ascii="Calibri" w:hAnsi="Calibri" w:cs="Calibri"/>
          <w:highlight w:val="yellow"/>
          <w:lang w:val="en-GB"/>
        </w:rPr>
      </w:pPr>
    </w:p>
    <w:p w14:paraId="2F4071EE" w14:textId="77777777" w:rsidR="00854354" w:rsidRDefault="001E2183" w:rsidP="00854354">
      <w:pPr>
        <w:pStyle w:val="Body"/>
        <w:numPr>
          <w:ilvl w:val="0"/>
          <w:numId w:val="9"/>
        </w:numPr>
        <w:ind w:right="309"/>
        <w:jc w:val="both"/>
        <w:rPr>
          <w:rFonts w:ascii="Calibri" w:hAnsi="Calibri" w:cs="Calibri"/>
          <w:lang w:val="en-GB"/>
        </w:rPr>
      </w:pPr>
      <w:r w:rsidRPr="002963CE">
        <w:rPr>
          <w:rFonts w:ascii="Calibri" w:hAnsi="Calibri" w:cs="Calibri"/>
          <w:lang w:val="en-GB"/>
        </w:rPr>
        <w:t xml:space="preserve">Employee Relations: </w:t>
      </w:r>
      <w:r w:rsidR="00AF2864">
        <w:rPr>
          <w:rFonts w:ascii="Calibri" w:hAnsi="Calibri" w:cs="Calibri"/>
          <w:lang w:val="en-GB"/>
        </w:rPr>
        <w:t xml:space="preserve">The pay offer of 5% plus a one off non-consolidated payment of £1500 was rejected </w:t>
      </w:r>
      <w:r w:rsidR="00FD2FF4">
        <w:rPr>
          <w:rFonts w:ascii="Calibri" w:hAnsi="Calibri" w:cs="Calibri"/>
          <w:lang w:val="en-GB"/>
        </w:rPr>
        <w:t xml:space="preserve">by </w:t>
      </w:r>
      <w:proofErr w:type="gramStart"/>
      <w:r w:rsidR="00FD2FF4">
        <w:rPr>
          <w:rFonts w:ascii="Calibri" w:hAnsi="Calibri" w:cs="Calibri"/>
          <w:lang w:val="en-GB"/>
        </w:rPr>
        <w:t>a number of</w:t>
      </w:r>
      <w:proofErr w:type="gramEnd"/>
      <w:r w:rsidR="00FD2FF4">
        <w:rPr>
          <w:rFonts w:ascii="Calibri" w:hAnsi="Calibri" w:cs="Calibri"/>
          <w:lang w:val="en-GB"/>
        </w:rPr>
        <w:t xml:space="preserve"> staff groups. </w:t>
      </w:r>
      <w:r w:rsidR="00854354">
        <w:rPr>
          <w:rFonts w:ascii="Calibri" w:hAnsi="Calibri" w:cs="Calibri"/>
          <w:lang w:val="en-GB"/>
        </w:rPr>
        <w:t>A constructive meeting took place with the trade union officials to discuss next steps.</w:t>
      </w:r>
    </w:p>
    <w:p w14:paraId="565F7906" w14:textId="77777777" w:rsidR="00854354" w:rsidRDefault="00854354" w:rsidP="00854354">
      <w:pPr>
        <w:pStyle w:val="Body"/>
        <w:ind w:left="1440" w:right="309"/>
        <w:jc w:val="both"/>
        <w:rPr>
          <w:rFonts w:ascii="Calibri" w:hAnsi="Calibri" w:cs="Calibri"/>
          <w:lang w:val="en-GB"/>
        </w:rPr>
      </w:pPr>
      <w:r>
        <w:rPr>
          <w:rFonts w:ascii="Calibri" w:hAnsi="Calibri" w:cs="Calibri"/>
          <w:lang w:val="en-GB"/>
        </w:rPr>
        <w:t>The Board discussed future pay negotiations and the need for Translink to retain its flexibility as a public corporation in such negotiations with their staff.</w:t>
      </w:r>
    </w:p>
    <w:p w14:paraId="38A270C0" w14:textId="37E6BB6B" w:rsidR="00854354" w:rsidRDefault="00854354" w:rsidP="002B3DA3">
      <w:pPr>
        <w:pStyle w:val="Body"/>
        <w:numPr>
          <w:ilvl w:val="0"/>
          <w:numId w:val="9"/>
        </w:numPr>
        <w:ind w:right="309"/>
        <w:jc w:val="both"/>
        <w:rPr>
          <w:rFonts w:ascii="Calibri" w:hAnsi="Calibri" w:cs="Calibri"/>
          <w:lang w:val="en-GB"/>
        </w:rPr>
      </w:pPr>
      <w:r>
        <w:rPr>
          <w:rFonts w:ascii="Calibri" w:hAnsi="Calibri" w:cs="Calibri"/>
          <w:lang w:val="en-GB"/>
        </w:rPr>
        <w:lastRenderedPageBreak/>
        <w:t xml:space="preserve">Holiday Pay: </w:t>
      </w:r>
      <w:r w:rsidR="00AD3E30">
        <w:rPr>
          <w:rFonts w:ascii="Calibri" w:hAnsi="Calibri" w:cs="Calibri"/>
          <w:lang w:val="en-GB"/>
        </w:rPr>
        <w:t xml:space="preserve">Over 3000 potential claims </w:t>
      </w:r>
      <w:r w:rsidR="001C3239">
        <w:rPr>
          <w:rFonts w:ascii="Calibri" w:hAnsi="Calibri" w:cs="Calibri"/>
          <w:lang w:val="en-GB"/>
        </w:rPr>
        <w:t>relating to Translink employees have been received by the Employment Tribunal. A</w:t>
      </w:r>
      <w:r w:rsidR="00274A57">
        <w:rPr>
          <w:rFonts w:ascii="Calibri" w:hAnsi="Calibri" w:cs="Calibri"/>
          <w:lang w:val="en-GB"/>
        </w:rPr>
        <w:t xml:space="preserve"> detailed briefing paper has been provided to DfI to provide them with the background. At present the extent of the potential quantum remains unknown. </w:t>
      </w:r>
    </w:p>
    <w:p w14:paraId="6375F9BE" w14:textId="6E0679CF" w:rsidR="00677126" w:rsidRDefault="00677126" w:rsidP="002B3DA3">
      <w:pPr>
        <w:pStyle w:val="Body"/>
        <w:numPr>
          <w:ilvl w:val="0"/>
          <w:numId w:val="9"/>
        </w:numPr>
        <w:ind w:right="309"/>
        <w:jc w:val="both"/>
        <w:rPr>
          <w:rFonts w:ascii="Calibri" w:hAnsi="Calibri" w:cs="Calibri"/>
          <w:lang w:val="en-GB"/>
        </w:rPr>
      </w:pPr>
      <w:r>
        <w:rPr>
          <w:rFonts w:ascii="Calibri" w:hAnsi="Calibri" w:cs="Calibri"/>
          <w:lang w:val="en-GB"/>
        </w:rPr>
        <w:t xml:space="preserve">Learning and Development: Translink’s Elevate management </w:t>
      </w:r>
      <w:r w:rsidR="009F6A8A">
        <w:rPr>
          <w:rFonts w:ascii="Calibri" w:hAnsi="Calibri" w:cs="Calibri"/>
          <w:lang w:val="en-GB"/>
        </w:rPr>
        <w:t>development programme has been launched in conjunction with UU.</w:t>
      </w:r>
    </w:p>
    <w:p w14:paraId="17CECB4B" w14:textId="61362E92" w:rsidR="00854354" w:rsidRDefault="006A403D" w:rsidP="002B3DA3">
      <w:pPr>
        <w:pStyle w:val="Body"/>
        <w:numPr>
          <w:ilvl w:val="0"/>
          <w:numId w:val="9"/>
        </w:numPr>
        <w:ind w:right="309"/>
        <w:jc w:val="both"/>
        <w:rPr>
          <w:rFonts w:ascii="Calibri" w:hAnsi="Calibri" w:cs="Calibri"/>
          <w:lang w:val="en-GB"/>
        </w:rPr>
      </w:pPr>
      <w:r>
        <w:rPr>
          <w:rFonts w:ascii="Calibri" w:hAnsi="Calibri" w:cs="Calibri"/>
          <w:lang w:val="en-GB"/>
        </w:rPr>
        <w:t>EDI: A programme of International Women’s Day events took place over the month.</w:t>
      </w:r>
    </w:p>
    <w:p w14:paraId="667FB195" w14:textId="77777777" w:rsidR="0084660E" w:rsidRPr="002A5AAB" w:rsidRDefault="0084660E" w:rsidP="00B81881">
      <w:pPr>
        <w:pStyle w:val="Body"/>
        <w:ind w:right="309"/>
        <w:jc w:val="both"/>
        <w:rPr>
          <w:rFonts w:ascii="Calibri" w:hAnsi="Calibri" w:cs="Calibri"/>
          <w:lang w:val="en-GB"/>
        </w:rPr>
      </w:pPr>
    </w:p>
    <w:p w14:paraId="18533D7D" w14:textId="7A72465C" w:rsidR="00882A38" w:rsidRPr="002A5AAB" w:rsidRDefault="00882A38" w:rsidP="001D08CE">
      <w:pPr>
        <w:pStyle w:val="Body"/>
        <w:ind w:right="309"/>
        <w:jc w:val="both"/>
        <w:rPr>
          <w:rFonts w:ascii="Calibri" w:hAnsi="Calibri" w:cs="Calibri"/>
          <w:b/>
          <w:bCs/>
          <w:lang w:val="en-GB"/>
        </w:rPr>
      </w:pPr>
      <w:r w:rsidRPr="002A5AAB">
        <w:rPr>
          <w:rFonts w:ascii="Calibri" w:hAnsi="Calibri" w:cs="Calibri"/>
          <w:b/>
          <w:bCs/>
          <w:lang w:val="en-GB"/>
        </w:rPr>
        <w:t>4</w:t>
      </w:r>
      <w:r w:rsidR="00EC19C9" w:rsidRPr="002A5AAB">
        <w:rPr>
          <w:rFonts w:ascii="Calibri" w:hAnsi="Calibri" w:cs="Calibri"/>
          <w:b/>
          <w:bCs/>
          <w:lang w:val="en-GB"/>
        </w:rPr>
        <w:t>2</w:t>
      </w:r>
      <w:r w:rsidR="002A5AAB" w:rsidRPr="002A5AAB">
        <w:rPr>
          <w:rFonts w:ascii="Calibri" w:hAnsi="Calibri" w:cs="Calibri"/>
          <w:b/>
          <w:bCs/>
          <w:lang w:val="en-GB"/>
        </w:rPr>
        <w:t>98</w:t>
      </w:r>
      <w:r w:rsidRPr="002A5AAB">
        <w:rPr>
          <w:rFonts w:ascii="Calibri" w:hAnsi="Calibri" w:cs="Calibri"/>
          <w:b/>
          <w:bCs/>
          <w:lang w:val="en-GB"/>
        </w:rPr>
        <w:tab/>
        <w:t>DFI CORRESPOND</w:t>
      </w:r>
      <w:r w:rsidR="007E5E03" w:rsidRPr="002A5AAB">
        <w:rPr>
          <w:rFonts w:ascii="Calibri" w:hAnsi="Calibri" w:cs="Calibri"/>
          <w:b/>
          <w:bCs/>
          <w:lang w:val="en-GB"/>
        </w:rPr>
        <w:t>E</w:t>
      </w:r>
      <w:r w:rsidRPr="002A5AAB">
        <w:rPr>
          <w:rFonts w:ascii="Calibri" w:hAnsi="Calibri" w:cs="Calibri"/>
          <w:b/>
          <w:bCs/>
          <w:lang w:val="en-GB"/>
        </w:rPr>
        <w:t>NCE</w:t>
      </w:r>
    </w:p>
    <w:p w14:paraId="6BCBB9C0" w14:textId="77777777" w:rsidR="00CB78D9" w:rsidRPr="002A5AAB" w:rsidRDefault="00CB78D9" w:rsidP="001D08CE">
      <w:pPr>
        <w:pStyle w:val="Body"/>
        <w:ind w:right="309"/>
        <w:jc w:val="both"/>
        <w:rPr>
          <w:rFonts w:ascii="Calibri" w:hAnsi="Calibri" w:cs="Calibri"/>
          <w:b/>
          <w:bCs/>
          <w:lang w:val="en-GB"/>
        </w:rPr>
      </w:pPr>
    </w:p>
    <w:p w14:paraId="6654D054" w14:textId="411A1B99" w:rsidR="00E94761" w:rsidRPr="002A5AAB" w:rsidRDefault="00CB78D9" w:rsidP="004B7B94">
      <w:pPr>
        <w:pStyle w:val="Body"/>
        <w:ind w:left="720" w:right="309"/>
        <w:jc w:val="both"/>
        <w:rPr>
          <w:rFonts w:ascii="Calibri" w:hAnsi="Calibri" w:cs="Calibri"/>
          <w:lang w:val="en-GB"/>
        </w:rPr>
      </w:pPr>
      <w:r w:rsidRPr="002A5AAB">
        <w:rPr>
          <w:rFonts w:ascii="Calibri" w:hAnsi="Calibri" w:cs="Calibri"/>
          <w:lang w:val="en-GB"/>
        </w:rPr>
        <w:t xml:space="preserve">The DfI correspondence </w:t>
      </w:r>
      <w:r w:rsidR="006250B8" w:rsidRPr="002A5AAB">
        <w:rPr>
          <w:rFonts w:ascii="Calibri" w:hAnsi="Calibri" w:cs="Calibri"/>
          <w:lang w:val="en-GB"/>
        </w:rPr>
        <w:t>was taken as read</w:t>
      </w:r>
      <w:r w:rsidR="0079552F" w:rsidRPr="002A5AAB">
        <w:rPr>
          <w:rFonts w:ascii="Calibri" w:hAnsi="Calibri" w:cs="Calibri"/>
          <w:lang w:val="en-GB"/>
        </w:rPr>
        <w:t>.</w:t>
      </w:r>
    </w:p>
    <w:p w14:paraId="08BA3A4F" w14:textId="1B3E81EC" w:rsidR="000E2E24" w:rsidRPr="0067489C" w:rsidRDefault="000E2E24" w:rsidP="2FD6C2E9">
      <w:pPr>
        <w:pStyle w:val="paragraph"/>
        <w:spacing w:before="0" w:beforeAutospacing="0" w:after="0" w:afterAutospacing="0"/>
        <w:textAlignment w:val="baseline"/>
        <w:rPr>
          <w:rFonts w:cs="Calibri"/>
          <w:highlight w:val="yellow"/>
        </w:rPr>
      </w:pPr>
    </w:p>
    <w:p w14:paraId="41C55D8A" w14:textId="3CA415BA" w:rsidR="00741AAB" w:rsidRPr="002963CE" w:rsidRDefault="008C752C" w:rsidP="001D08CE">
      <w:pPr>
        <w:pStyle w:val="Body"/>
        <w:ind w:right="309"/>
        <w:jc w:val="both"/>
        <w:rPr>
          <w:rFonts w:ascii="Calibri" w:hAnsi="Calibri" w:cs="Calibri"/>
          <w:b/>
          <w:bCs/>
          <w:lang w:val="en-GB"/>
        </w:rPr>
      </w:pPr>
      <w:r w:rsidRPr="002963CE">
        <w:rPr>
          <w:rFonts w:ascii="Calibri" w:hAnsi="Calibri" w:cs="Calibri"/>
          <w:b/>
          <w:bCs/>
          <w:lang w:val="en-GB"/>
        </w:rPr>
        <w:t>4</w:t>
      </w:r>
      <w:r w:rsidR="002A5AAB" w:rsidRPr="002963CE">
        <w:rPr>
          <w:rFonts w:ascii="Calibri" w:hAnsi="Calibri" w:cs="Calibri"/>
          <w:b/>
          <w:bCs/>
          <w:lang w:val="en-GB"/>
        </w:rPr>
        <w:t>299</w:t>
      </w:r>
      <w:r w:rsidR="002A5AAB" w:rsidRPr="002963CE">
        <w:rPr>
          <w:rFonts w:ascii="Calibri" w:hAnsi="Calibri" w:cs="Calibri"/>
          <w:b/>
          <w:bCs/>
          <w:lang w:val="en-GB"/>
        </w:rPr>
        <w:tab/>
      </w:r>
      <w:r w:rsidRPr="002963CE">
        <w:rPr>
          <w:rFonts w:ascii="Calibri" w:hAnsi="Calibri" w:cs="Calibri"/>
          <w:b/>
          <w:bCs/>
          <w:lang w:val="en-GB"/>
        </w:rPr>
        <w:t xml:space="preserve">MINUTES OF </w:t>
      </w:r>
      <w:r w:rsidR="00741AAB" w:rsidRPr="002963CE">
        <w:rPr>
          <w:rFonts w:ascii="Calibri" w:hAnsi="Calibri" w:cs="Calibri"/>
          <w:b/>
          <w:bCs/>
          <w:lang w:val="en-GB"/>
        </w:rPr>
        <w:t>COMMITTEE MEETINGS</w:t>
      </w:r>
    </w:p>
    <w:p w14:paraId="760E9D65" w14:textId="77777777" w:rsidR="00666BD8" w:rsidRPr="001861EA" w:rsidRDefault="00666BD8" w:rsidP="001D08CE">
      <w:pPr>
        <w:pStyle w:val="Body"/>
        <w:ind w:right="309"/>
        <w:jc w:val="both"/>
        <w:rPr>
          <w:rFonts w:ascii="Calibri" w:hAnsi="Calibri" w:cs="Calibri"/>
          <w:b/>
          <w:bCs/>
          <w:lang w:val="en-GB"/>
        </w:rPr>
      </w:pPr>
    </w:p>
    <w:p w14:paraId="059F70B8" w14:textId="57F08FEE" w:rsidR="00A81DEF" w:rsidRPr="001861EA" w:rsidRDefault="005776C0" w:rsidP="00952CF9">
      <w:pPr>
        <w:pStyle w:val="Body"/>
        <w:ind w:left="720" w:right="309"/>
        <w:jc w:val="both"/>
        <w:rPr>
          <w:rFonts w:ascii="Calibri" w:hAnsi="Calibri" w:cs="Calibri"/>
          <w:lang w:val="en-GB"/>
        </w:rPr>
      </w:pPr>
      <w:r w:rsidRPr="001861EA">
        <w:rPr>
          <w:rFonts w:ascii="Calibri" w:hAnsi="Calibri" w:cs="Calibri"/>
          <w:lang w:val="en-GB"/>
        </w:rPr>
        <w:t>Summary report of the GRPC meeting held on 20 March 2024 was noted and taken as read, the following highlighted by MM.</w:t>
      </w:r>
    </w:p>
    <w:p w14:paraId="08A93548" w14:textId="77777777" w:rsidR="005776C0" w:rsidRPr="001861EA" w:rsidRDefault="005776C0" w:rsidP="00952CF9">
      <w:pPr>
        <w:pStyle w:val="Body"/>
        <w:ind w:left="720" w:right="309"/>
        <w:jc w:val="both"/>
        <w:rPr>
          <w:rFonts w:ascii="Calibri" w:hAnsi="Calibri" w:cs="Calibri"/>
          <w:lang w:val="en-GB"/>
        </w:rPr>
      </w:pPr>
    </w:p>
    <w:p w14:paraId="34C98C6B" w14:textId="5A645AEA" w:rsidR="005776C0" w:rsidRPr="001861EA" w:rsidRDefault="00134BBA" w:rsidP="00134BBA">
      <w:pPr>
        <w:pStyle w:val="Body"/>
        <w:numPr>
          <w:ilvl w:val="0"/>
          <w:numId w:val="14"/>
        </w:numPr>
        <w:ind w:right="309"/>
        <w:jc w:val="both"/>
        <w:rPr>
          <w:rFonts w:ascii="Calibri" w:hAnsi="Calibri" w:cs="Calibri"/>
          <w:lang w:val="en-GB"/>
        </w:rPr>
      </w:pPr>
      <w:r w:rsidRPr="001861EA">
        <w:rPr>
          <w:rFonts w:ascii="Calibri" w:hAnsi="Calibri" w:cs="Calibri"/>
          <w:lang w:val="en-GB"/>
        </w:rPr>
        <w:t>TOR are to be reviewed and considered by the Committee.</w:t>
      </w:r>
    </w:p>
    <w:p w14:paraId="43F83FC1" w14:textId="23EC21D0" w:rsidR="00ED1BF6" w:rsidRPr="001861EA" w:rsidRDefault="00ED1BF6" w:rsidP="00134BBA">
      <w:pPr>
        <w:pStyle w:val="Body"/>
        <w:numPr>
          <w:ilvl w:val="0"/>
          <w:numId w:val="14"/>
        </w:numPr>
        <w:ind w:right="309"/>
        <w:jc w:val="both"/>
        <w:rPr>
          <w:rFonts w:ascii="Calibri" w:hAnsi="Calibri" w:cs="Calibri"/>
          <w:lang w:val="en-GB"/>
        </w:rPr>
      </w:pPr>
      <w:r>
        <w:rPr>
          <w:rFonts w:ascii="Calibri" w:hAnsi="Calibri" w:cs="Calibri"/>
          <w:lang w:val="en-GB"/>
        </w:rPr>
        <w:t xml:space="preserve">The recruitment of a new CFO would </w:t>
      </w:r>
      <w:r w:rsidR="006F5B96">
        <w:rPr>
          <w:rFonts w:ascii="Calibri" w:hAnsi="Calibri" w:cs="Calibri"/>
          <w:lang w:val="en-GB"/>
        </w:rPr>
        <w:t>recommence imminently.</w:t>
      </w:r>
    </w:p>
    <w:p w14:paraId="231A382B" w14:textId="77777777" w:rsidR="00A81DEF" w:rsidRDefault="00A81DEF" w:rsidP="00952CF9">
      <w:pPr>
        <w:pStyle w:val="Body"/>
        <w:ind w:left="720" w:right="309"/>
        <w:jc w:val="both"/>
        <w:rPr>
          <w:rFonts w:ascii="Calibri" w:hAnsi="Calibri" w:cs="Calibri"/>
          <w:highlight w:val="yellow"/>
          <w:lang w:val="en-GB"/>
        </w:rPr>
      </w:pPr>
    </w:p>
    <w:p w14:paraId="1D675A9B" w14:textId="640FF73A" w:rsidR="003E350E" w:rsidRPr="002A5AAB" w:rsidRDefault="00E94761" w:rsidP="006F5B96">
      <w:pPr>
        <w:pStyle w:val="Body"/>
        <w:ind w:left="720" w:right="309"/>
        <w:jc w:val="both"/>
        <w:rPr>
          <w:rFonts w:ascii="Calibri" w:hAnsi="Calibri" w:cs="Calibri"/>
          <w:lang w:val="en-GB"/>
        </w:rPr>
      </w:pPr>
      <w:r w:rsidRPr="006F5B96">
        <w:rPr>
          <w:rFonts w:ascii="Calibri" w:hAnsi="Calibri" w:cs="Calibri"/>
          <w:lang w:val="en-GB"/>
        </w:rPr>
        <w:t xml:space="preserve">Minutes of the </w:t>
      </w:r>
      <w:r w:rsidR="00F1342E" w:rsidRPr="006F5B96">
        <w:rPr>
          <w:rFonts w:ascii="Calibri" w:hAnsi="Calibri" w:cs="Calibri"/>
          <w:lang w:val="en-GB"/>
        </w:rPr>
        <w:t xml:space="preserve">meetings of the </w:t>
      </w:r>
      <w:r w:rsidRPr="006F5B96">
        <w:rPr>
          <w:rFonts w:ascii="Calibri" w:hAnsi="Calibri" w:cs="Calibri"/>
          <w:lang w:val="en-GB"/>
        </w:rPr>
        <w:t>POC</w:t>
      </w:r>
      <w:r w:rsidR="00F1342E" w:rsidRPr="006F5B96">
        <w:rPr>
          <w:rFonts w:ascii="Calibri" w:hAnsi="Calibri" w:cs="Calibri"/>
          <w:lang w:val="en-GB"/>
        </w:rPr>
        <w:t xml:space="preserve"> held on</w:t>
      </w:r>
      <w:r w:rsidRPr="006F5B96">
        <w:rPr>
          <w:rFonts w:ascii="Calibri" w:hAnsi="Calibri" w:cs="Calibri"/>
          <w:lang w:val="en-GB"/>
        </w:rPr>
        <w:t xml:space="preserve"> </w:t>
      </w:r>
      <w:r w:rsidR="005537AF">
        <w:rPr>
          <w:rFonts w:ascii="Calibri" w:hAnsi="Calibri" w:cs="Calibri"/>
          <w:lang w:val="en-GB"/>
        </w:rPr>
        <w:t>20 February</w:t>
      </w:r>
      <w:r w:rsidR="007D7743" w:rsidRPr="006F5B96">
        <w:rPr>
          <w:rFonts w:ascii="Calibri" w:hAnsi="Calibri" w:cs="Calibri"/>
          <w:lang w:val="en-GB"/>
        </w:rPr>
        <w:t xml:space="preserve"> </w:t>
      </w:r>
      <w:r w:rsidR="00F1342E" w:rsidRPr="006F5B96">
        <w:rPr>
          <w:rFonts w:ascii="Calibri" w:hAnsi="Calibri" w:cs="Calibri"/>
          <w:lang w:val="en-GB"/>
        </w:rPr>
        <w:t>202</w:t>
      </w:r>
      <w:r w:rsidR="009000DB" w:rsidRPr="006F5B96">
        <w:rPr>
          <w:rFonts w:ascii="Calibri" w:hAnsi="Calibri" w:cs="Calibri"/>
          <w:lang w:val="en-GB"/>
        </w:rPr>
        <w:t xml:space="preserve">4 was </w:t>
      </w:r>
      <w:r w:rsidRPr="006F5B96">
        <w:rPr>
          <w:rFonts w:ascii="Calibri" w:hAnsi="Calibri" w:cs="Calibri"/>
          <w:lang w:val="en-GB"/>
        </w:rPr>
        <w:t>noted and taken as read</w:t>
      </w:r>
      <w:r w:rsidR="006F5B96" w:rsidRPr="006F5B96">
        <w:rPr>
          <w:rFonts w:ascii="Calibri" w:hAnsi="Calibri" w:cs="Calibri"/>
          <w:lang w:val="en-GB"/>
        </w:rPr>
        <w:t>.</w:t>
      </w:r>
    </w:p>
    <w:p w14:paraId="579879BA" w14:textId="77777777" w:rsidR="00E94761" w:rsidRPr="002A5AAB" w:rsidRDefault="00E94761" w:rsidP="00D24CAF">
      <w:pPr>
        <w:pStyle w:val="Body"/>
        <w:ind w:right="309"/>
        <w:jc w:val="both"/>
        <w:rPr>
          <w:rFonts w:ascii="Calibri" w:hAnsi="Calibri" w:cs="Calibri"/>
          <w:lang w:val="en-GB"/>
        </w:rPr>
      </w:pPr>
    </w:p>
    <w:p w14:paraId="30A77A44" w14:textId="660D14D8" w:rsidR="00CD5623" w:rsidRDefault="00741AAB" w:rsidP="00952CF9">
      <w:pPr>
        <w:pStyle w:val="Body"/>
        <w:ind w:right="309"/>
        <w:jc w:val="both"/>
        <w:rPr>
          <w:rFonts w:ascii="Calibri" w:hAnsi="Calibri" w:cs="Calibri"/>
          <w:b/>
          <w:bCs/>
        </w:rPr>
      </w:pPr>
      <w:r w:rsidRPr="002A5AAB">
        <w:rPr>
          <w:rFonts w:ascii="Calibri" w:hAnsi="Calibri" w:cs="Calibri"/>
          <w:b/>
          <w:bCs/>
          <w:lang w:val="en-GB"/>
        </w:rPr>
        <w:t>4</w:t>
      </w:r>
      <w:r w:rsidR="002A5AAB">
        <w:rPr>
          <w:rFonts w:ascii="Calibri" w:hAnsi="Calibri" w:cs="Calibri"/>
          <w:b/>
          <w:bCs/>
          <w:lang w:val="en-GB"/>
        </w:rPr>
        <w:t>300</w:t>
      </w:r>
      <w:r w:rsidRPr="002A5AAB">
        <w:tab/>
      </w:r>
      <w:r w:rsidR="00CD5623" w:rsidRPr="00CD5623">
        <w:rPr>
          <w:rFonts w:ascii="Calibri" w:hAnsi="Calibri" w:cs="Calibri"/>
          <w:b/>
          <w:bCs/>
        </w:rPr>
        <w:t>AD HOC PAPERS</w:t>
      </w:r>
    </w:p>
    <w:p w14:paraId="6920235B" w14:textId="10F93E77" w:rsidR="00CD5623" w:rsidRDefault="00CD5623" w:rsidP="00952CF9">
      <w:pPr>
        <w:pStyle w:val="Body"/>
        <w:ind w:right="309"/>
        <w:jc w:val="both"/>
        <w:rPr>
          <w:rFonts w:ascii="Calibri" w:hAnsi="Calibri" w:cs="Calibri"/>
          <w:b/>
          <w:bCs/>
        </w:rPr>
      </w:pPr>
      <w:r>
        <w:rPr>
          <w:rFonts w:ascii="Calibri" w:hAnsi="Calibri" w:cs="Calibri"/>
          <w:b/>
          <w:bCs/>
        </w:rPr>
        <w:tab/>
      </w:r>
    </w:p>
    <w:p w14:paraId="18316D0C" w14:textId="61E6F518" w:rsidR="00CD5623" w:rsidRDefault="008F126D" w:rsidP="00AD48A8">
      <w:pPr>
        <w:pStyle w:val="Body"/>
        <w:ind w:left="720" w:right="309"/>
        <w:jc w:val="both"/>
        <w:rPr>
          <w:rFonts w:ascii="Calibri" w:hAnsi="Calibri" w:cs="Calibri"/>
        </w:rPr>
      </w:pPr>
      <w:r w:rsidRPr="008F126D">
        <w:rPr>
          <w:rFonts w:ascii="Calibri" w:hAnsi="Calibri" w:cs="Calibri"/>
          <w:i/>
          <w:iCs/>
        </w:rPr>
        <w:t xml:space="preserve">Presentation on Metro Service Performance Overview </w:t>
      </w:r>
      <w:r w:rsidR="00CD5623" w:rsidRPr="008F126D">
        <w:rPr>
          <w:rFonts w:ascii="Calibri" w:hAnsi="Calibri" w:cs="Calibri"/>
          <w:i/>
          <w:iCs/>
        </w:rPr>
        <w:t xml:space="preserve">and </w:t>
      </w:r>
      <w:r w:rsidRPr="008F126D">
        <w:rPr>
          <w:rFonts w:ascii="Calibri" w:hAnsi="Calibri" w:cs="Calibri"/>
          <w:i/>
          <w:iCs/>
        </w:rPr>
        <w:t>Action Plan</w:t>
      </w:r>
      <w:r>
        <w:rPr>
          <w:rFonts w:ascii="Calibri" w:hAnsi="Calibri" w:cs="Calibri"/>
        </w:rPr>
        <w:t xml:space="preserve"> </w:t>
      </w:r>
      <w:r w:rsidR="00B83977">
        <w:rPr>
          <w:rFonts w:ascii="Calibri" w:hAnsi="Calibri" w:cs="Calibri"/>
        </w:rPr>
        <w:t xml:space="preserve">- </w:t>
      </w:r>
      <w:r w:rsidRPr="00CD5623">
        <w:rPr>
          <w:rFonts w:ascii="Calibri" w:hAnsi="Calibri" w:cs="Calibri"/>
        </w:rPr>
        <w:t>Philip Woods joined the meeting</w:t>
      </w:r>
      <w:r w:rsidR="00B83977">
        <w:rPr>
          <w:rFonts w:ascii="Calibri" w:hAnsi="Calibri" w:cs="Calibri"/>
        </w:rPr>
        <w:t xml:space="preserve"> and presented.</w:t>
      </w:r>
    </w:p>
    <w:p w14:paraId="40055D06" w14:textId="77777777" w:rsidR="00FF1825" w:rsidRDefault="00FF1825" w:rsidP="00AD48A8">
      <w:pPr>
        <w:pStyle w:val="Body"/>
        <w:ind w:left="720" w:right="309"/>
        <w:jc w:val="both"/>
        <w:rPr>
          <w:rFonts w:ascii="Calibri" w:hAnsi="Calibri" w:cs="Calibri"/>
        </w:rPr>
      </w:pPr>
    </w:p>
    <w:p w14:paraId="1831820F" w14:textId="522D2F37" w:rsidR="00FF1825" w:rsidRDefault="00FF1825" w:rsidP="00AD48A8">
      <w:pPr>
        <w:pStyle w:val="Body"/>
        <w:ind w:left="720" w:right="309"/>
        <w:jc w:val="both"/>
        <w:rPr>
          <w:rFonts w:ascii="Calibri" w:hAnsi="Calibri" w:cs="Calibri"/>
        </w:rPr>
      </w:pPr>
      <w:r>
        <w:rPr>
          <w:rFonts w:ascii="Calibri" w:hAnsi="Calibri" w:cs="Calibri"/>
        </w:rPr>
        <w:t xml:space="preserve">The Board congratulated Philip on an excellent presentation </w:t>
      </w:r>
      <w:r w:rsidR="007567B3">
        <w:rPr>
          <w:rFonts w:ascii="Calibri" w:hAnsi="Calibri" w:cs="Calibri"/>
        </w:rPr>
        <w:t xml:space="preserve">which highlighted </w:t>
      </w:r>
      <w:r>
        <w:rPr>
          <w:rFonts w:ascii="Calibri" w:hAnsi="Calibri" w:cs="Calibri"/>
        </w:rPr>
        <w:t>the need for bus prior</w:t>
      </w:r>
      <w:r w:rsidR="007A3579">
        <w:rPr>
          <w:rFonts w:ascii="Calibri" w:hAnsi="Calibri" w:cs="Calibri"/>
        </w:rPr>
        <w:t>i</w:t>
      </w:r>
      <w:r>
        <w:rPr>
          <w:rFonts w:ascii="Calibri" w:hAnsi="Calibri" w:cs="Calibri"/>
        </w:rPr>
        <w:t>ty to assist with the customer experience on Metro and Glider</w:t>
      </w:r>
      <w:r w:rsidR="00BD66B3">
        <w:rPr>
          <w:rFonts w:ascii="Calibri" w:hAnsi="Calibri" w:cs="Calibri"/>
        </w:rPr>
        <w:t>, the increased use of data across operations to information decisions,</w:t>
      </w:r>
      <w:r w:rsidR="004F0385">
        <w:rPr>
          <w:rFonts w:ascii="Calibri" w:hAnsi="Calibri" w:cs="Calibri"/>
        </w:rPr>
        <w:t xml:space="preserve"> </w:t>
      </w:r>
      <w:r w:rsidR="00C04C4C">
        <w:rPr>
          <w:rFonts w:ascii="Calibri" w:hAnsi="Calibri" w:cs="Calibri"/>
        </w:rPr>
        <w:t xml:space="preserve">and </w:t>
      </w:r>
      <w:r w:rsidR="004F0385">
        <w:rPr>
          <w:rFonts w:ascii="Calibri" w:hAnsi="Calibri" w:cs="Calibri"/>
        </w:rPr>
        <w:t>the benefit</w:t>
      </w:r>
      <w:r w:rsidR="00C04C4C">
        <w:rPr>
          <w:rFonts w:ascii="Calibri" w:hAnsi="Calibri" w:cs="Calibri"/>
        </w:rPr>
        <w:t>s</w:t>
      </w:r>
      <w:r w:rsidR="004F0385">
        <w:rPr>
          <w:rFonts w:ascii="Calibri" w:hAnsi="Calibri" w:cs="Calibri"/>
        </w:rPr>
        <w:t xml:space="preserve"> of a working group with DfI</w:t>
      </w:r>
      <w:r w:rsidR="00C04C4C">
        <w:rPr>
          <w:rFonts w:ascii="Calibri" w:hAnsi="Calibri" w:cs="Calibri"/>
        </w:rPr>
        <w:t xml:space="preserve"> (Roads).</w:t>
      </w:r>
      <w:r w:rsidR="007567B3">
        <w:rPr>
          <w:rFonts w:ascii="Calibri" w:hAnsi="Calibri" w:cs="Calibri"/>
        </w:rPr>
        <w:t xml:space="preserve">  The Board were assured by the </w:t>
      </w:r>
      <w:r w:rsidR="00352946">
        <w:rPr>
          <w:rFonts w:ascii="Calibri" w:hAnsi="Calibri" w:cs="Calibri"/>
        </w:rPr>
        <w:t>review and action plan.</w:t>
      </w:r>
    </w:p>
    <w:p w14:paraId="0666A0B7" w14:textId="77777777" w:rsidR="00352946" w:rsidRDefault="00352946" w:rsidP="00AD48A8">
      <w:pPr>
        <w:pStyle w:val="Body"/>
        <w:ind w:left="720" w:right="309"/>
        <w:jc w:val="both"/>
        <w:rPr>
          <w:rFonts w:ascii="Calibri" w:hAnsi="Calibri" w:cs="Calibri"/>
        </w:rPr>
      </w:pPr>
    </w:p>
    <w:p w14:paraId="3904CB1D" w14:textId="7B43CBAC" w:rsidR="00352946" w:rsidRDefault="00352946" w:rsidP="00AD48A8">
      <w:pPr>
        <w:pStyle w:val="Body"/>
        <w:ind w:left="720" w:right="309"/>
        <w:jc w:val="both"/>
        <w:rPr>
          <w:rFonts w:ascii="Calibri" w:hAnsi="Calibri" w:cs="Calibri"/>
        </w:rPr>
      </w:pPr>
      <w:r>
        <w:rPr>
          <w:rFonts w:ascii="Calibri" w:hAnsi="Calibri" w:cs="Calibri"/>
        </w:rPr>
        <w:t>Philip Woods left the meeting.</w:t>
      </w:r>
    </w:p>
    <w:p w14:paraId="16046358" w14:textId="52E4A32F" w:rsidR="00352946" w:rsidRDefault="00352946" w:rsidP="00AD48A8">
      <w:pPr>
        <w:pStyle w:val="Body"/>
        <w:ind w:left="720" w:right="309"/>
        <w:jc w:val="both"/>
        <w:rPr>
          <w:rFonts w:ascii="Calibri" w:hAnsi="Calibri" w:cs="Calibri"/>
        </w:rPr>
      </w:pPr>
      <w:r>
        <w:rPr>
          <w:rFonts w:ascii="Calibri" w:hAnsi="Calibri" w:cs="Calibri"/>
        </w:rPr>
        <w:t>MM left the meeting.</w:t>
      </w:r>
    </w:p>
    <w:p w14:paraId="7B50F803" w14:textId="7D40CBA0" w:rsidR="007C0CA4" w:rsidRDefault="002040DC" w:rsidP="00AD48A8">
      <w:pPr>
        <w:pStyle w:val="Body"/>
        <w:ind w:left="720" w:right="309"/>
        <w:jc w:val="both"/>
        <w:rPr>
          <w:rFonts w:ascii="Calibri" w:hAnsi="Calibri" w:cs="Calibri"/>
        </w:rPr>
      </w:pPr>
      <w:r>
        <w:rPr>
          <w:rFonts w:ascii="Calibri" w:hAnsi="Calibri" w:cs="Calibri"/>
        </w:rPr>
        <w:t>KM</w:t>
      </w:r>
      <w:r w:rsidR="007C0CA4">
        <w:rPr>
          <w:rFonts w:ascii="Calibri" w:hAnsi="Calibri" w:cs="Calibri"/>
        </w:rPr>
        <w:t xml:space="preserve"> left the meeting.</w:t>
      </w:r>
    </w:p>
    <w:p w14:paraId="41495887" w14:textId="423C4F94" w:rsidR="00CD5623" w:rsidRDefault="00352946" w:rsidP="00923968">
      <w:pPr>
        <w:pStyle w:val="Body"/>
        <w:ind w:left="720" w:right="309"/>
        <w:jc w:val="both"/>
      </w:pPr>
      <w:r>
        <w:rPr>
          <w:rFonts w:ascii="Calibri" w:hAnsi="Calibri" w:cs="Calibri"/>
        </w:rPr>
        <w:t>GCE joined the meeting.</w:t>
      </w:r>
    </w:p>
    <w:p w14:paraId="21B747F1" w14:textId="77777777" w:rsidR="00923968" w:rsidRDefault="00923968" w:rsidP="00923968">
      <w:pPr>
        <w:pStyle w:val="Body"/>
        <w:ind w:left="720" w:right="309"/>
        <w:jc w:val="both"/>
      </w:pPr>
    </w:p>
    <w:p w14:paraId="799FAF7E" w14:textId="4055B6C9" w:rsidR="00923968" w:rsidRDefault="00CD5623" w:rsidP="00952CF9">
      <w:pPr>
        <w:pStyle w:val="Body"/>
        <w:ind w:right="309"/>
        <w:jc w:val="both"/>
        <w:rPr>
          <w:rFonts w:ascii="Calibri" w:hAnsi="Calibri" w:cs="Calibri"/>
          <w:b/>
          <w:bCs/>
          <w:lang w:val="en-GB"/>
        </w:rPr>
      </w:pPr>
      <w:r>
        <w:rPr>
          <w:rFonts w:ascii="Calibri" w:hAnsi="Calibri" w:cs="Calibri"/>
          <w:b/>
          <w:bCs/>
          <w:lang w:val="en-GB"/>
        </w:rPr>
        <w:t>4301</w:t>
      </w:r>
      <w:r>
        <w:rPr>
          <w:rFonts w:ascii="Calibri" w:hAnsi="Calibri" w:cs="Calibri"/>
          <w:b/>
          <w:bCs/>
          <w:lang w:val="en-GB"/>
        </w:rPr>
        <w:tab/>
      </w:r>
      <w:r w:rsidR="00923968">
        <w:rPr>
          <w:rFonts w:ascii="Calibri" w:hAnsi="Calibri" w:cs="Calibri"/>
          <w:b/>
          <w:bCs/>
          <w:lang w:val="en-GB"/>
        </w:rPr>
        <w:t>BUDGET PAPER AND CORP</w:t>
      </w:r>
      <w:r w:rsidR="004B586E">
        <w:rPr>
          <w:rFonts w:ascii="Calibri" w:hAnsi="Calibri" w:cs="Calibri"/>
          <w:b/>
          <w:bCs/>
          <w:lang w:val="en-GB"/>
        </w:rPr>
        <w:t>ORATE</w:t>
      </w:r>
      <w:r w:rsidR="008319E9">
        <w:rPr>
          <w:rFonts w:ascii="Calibri" w:hAnsi="Calibri" w:cs="Calibri"/>
          <w:b/>
          <w:bCs/>
          <w:lang w:val="en-GB"/>
        </w:rPr>
        <w:t xml:space="preserve"> PLAN</w:t>
      </w:r>
    </w:p>
    <w:p w14:paraId="324AD1B7" w14:textId="77777777" w:rsidR="008319E9" w:rsidRDefault="008319E9" w:rsidP="00952CF9">
      <w:pPr>
        <w:pStyle w:val="Body"/>
        <w:ind w:right="309"/>
        <w:jc w:val="both"/>
        <w:rPr>
          <w:rFonts w:ascii="Calibri" w:hAnsi="Calibri" w:cs="Calibri"/>
          <w:b/>
          <w:bCs/>
          <w:lang w:val="en-GB"/>
        </w:rPr>
      </w:pPr>
    </w:p>
    <w:p w14:paraId="30299FDF" w14:textId="6BD3C6C7" w:rsidR="00687158" w:rsidRDefault="008F126D" w:rsidP="008F126D">
      <w:pPr>
        <w:pStyle w:val="Body"/>
        <w:ind w:left="1080" w:right="303"/>
        <w:jc w:val="both"/>
        <w:rPr>
          <w:rFonts w:ascii="Calibri" w:hAnsi="Calibri" w:cs="Calibri"/>
        </w:rPr>
      </w:pPr>
      <w:r w:rsidRPr="00445810">
        <w:rPr>
          <w:rFonts w:ascii="Calibri" w:hAnsi="Calibri" w:cs="Calibri"/>
          <w:i/>
          <w:iCs/>
          <w:lang w:val="en-GB"/>
        </w:rPr>
        <w:t>Presentation on the 202</w:t>
      </w:r>
      <w:r w:rsidR="00B83977">
        <w:rPr>
          <w:rFonts w:ascii="Calibri" w:hAnsi="Calibri" w:cs="Calibri"/>
          <w:i/>
          <w:iCs/>
          <w:lang w:val="en-GB"/>
        </w:rPr>
        <w:t>4</w:t>
      </w:r>
      <w:r w:rsidRPr="00445810">
        <w:rPr>
          <w:rFonts w:ascii="Calibri" w:hAnsi="Calibri" w:cs="Calibri"/>
          <w:i/>
          <w:iCs/>
          <w:lang w:val="en-GB"/>
        </w:rPr>
        <w:t>/2</w:t>
      </w:r>
      <w:r w:rsidR="00B83977">
        <w:rPr>
          <w:rFonts w:ascii="Calibri" w:hAnsi="Calibri" w:cs="Calibri"/>
          <w:i/>
          <w:iCs/>
          <w:lang w:val="en-GB"/>
        </w:rPr>
        <w:t>5</w:t>
      </w:r>
      <w:r w:rsidRPr="00445810">
        <w:rPr>
          <w:rFonts w:ascii="Calibri" w:hAnsi="Calibri" w:cs="Calibri"/>
          <w:i/>
          <w:iCs/>
          <w:lang w:val="en-GB"/>
        </w:rPr>
        <w:t xml:space="preserve"> Budget and Outline Corporate Plan:</w:t>
      </w:r>
      <w:r w:rsidRPr="00CF0DE3">
        <w:rPr>
          <w:rFonts w:ascii="Calibri" w:hAnsi="Calibri" w:cs="Calibri"/>
        </w:rPr>
        <w:t xml:space="preserve"> </w:t>
      </w:r>
      <w:r>
        <w:rPr>
          <w:rFonts w:ascii="Calibri" w:hAnsi="Calibri" w:cs="Calibri"/>
        </w:rPr>
        <w:t>The CFO asked the Board to note that the Group was awaiting confirmation of its 202</w:t>
      </w:r>
      <w:r w:rsidR="00687158">
        <w:rPr>
          <w:rFonts w:ascii="Calibri" w:hAnsi="Calibri" w:cs="Calibri"/>
        </w:rPr>
        <w:t>4</w:t>
      </w:r>
      <w:r>
        <w:rPr>
          <w:rFonts w:ascii="Calibri" w:hAnsi="Calibri" w:cs="Calibri"/>
        </w:rPr>
        <w:t>/2</w:t>
      </w:r>
      <w:r w:rsidR="00687158">
        <w:rPr>
          <w:rFonts w:ascii="Calibri" w:hAnsi="Calibri" w:cs="Calibri"/>
        </w:rPr>
        <w:t>5</w:t>
      </w:r>
      <w:r>
        <w:rPr>
          <w:rFonts w:ascii="Calibri" w:hAnsi="Calibri" w:cs="Calibri"/>
        </w:rPr>
        <w:t xml:space="preserve"> revenue and capital funding allocations from DfI but for the purpose of the budget exercise it had been assumed that the baseline </w:t>
      </w:r>
      <w:r w:rsidR="002C753C">
        <w:rPr>
          <w:rFonts w:ascii="Calibri" w:hAnsi="Calibri" w:cs="Calibri"/>
        </w:rPr>
        <w:t xml:space="preserve">DfI </w:t>
      </w:r>
      <w:r w:rsidR="00173304">
        <w:rPr>
          <w:rFonts w:ascii="Calibri" w:hAnsi="Calibri" w:cs="Calibri"/>
        </w:rPr>
        <w:t>revenue funding of £153.3m</w:t>
      </w:r>
      <w:r w:rsidR="00440CDE">
        <w:rPr>
          <w:rFonts w:ascii="Calibri" w:hAnsi="Calibri" w:cs="Calibri"/>
        </w:rPr>
        <w:t xml:space="preserve">, inline with </w:t>
      </w:r>
      <w:r w:rsidR="007628A4">
        <w:rPr>
          <w:rFonts w:ascii="Calibri" w:hAnsi="Calibri" w:cs="Calibri"/>
        </w:rPr>
        <w:t xml:space="preserve">current </w:t>
      </w:r>
      <w:r w:rsidR="00440CDE">
        <w:rPr>
          <w:rFonts w:ascii="Calibri" w:hAnsi="Calibri" w:cs="Calibri"/>
        </w:rPr>
        <w:t>total received for 2023/24</w:t>
      </w:r>
      <w:r w:rsidR="0096318E">
        <w:rPr>
          <w:rFonts w:ascii="Calibri" w:hAnsi="Calibri" w:cs="Calibri"/>
        </w:rPr>
        <w:t>,</w:t>
      </w:r>
      <w:r w:rsidR="00440CDE">
        <w:rPr>
          <w:rFonts w:ascii="Calibri" w:hAnsi="Calibri" w:cs="Calibri"/>
        </w:rPr>
        <w:t xml:space="preserve"> would roll into 2024/2</w:t>
      </w:r>
      <w:r w:rsidR="00874008">
        <w:rPr>
          <w:rFonts w:ascii="Calibri" w:hAnsi="Calibri" w:cs="Calibri"/>
        </w:rPr>
        <w:t>5</w:t>
      </w:r>
      <w:r>
        <w:rPr>
          <w:rFonts w:ascii="Calibri" w:hAnsi="Calibri" w:cs="Calibri"/>
        </w:rPr>
        <w:t xml:space="preserve">.  </w:t>
      </w:r>
      <w:r w:rsidR="00B55FF6">
        <w:rPr>
          <w:rFonts w:ascii="Calibri" w:hAnsi="Calibri" w:cs="Calibri"/>
        </w:rPr>
        <w:t xml:space="preserve">The overall funding which Translink need to receive in order to break even in 2024/25 is a combination of </w:t>
      </w:r>
      <w:r w:rsidR="00BA1117">
        <w:rPr>
          <w:rFonts w:ascii="Calibri" w:hAnsi="Calibri" w:cs="Calibri"/>
        </w:rPr>
        <w:t>this funding assumption plus the operating loss of £19m, and therefore a total funding allocation of £172.2m.</w:t>
      </w:r>
    </w:p>
    <w:p w14:paraId="017ED1E7" w14:textId="77777777" w:rsidR="00687158" w:rsidRDefault="00687158" w:rsidP="008F126D">
      <w:pPr>
        <w:pStyle w:val="Body"/>
        <w:ind w:left="1080" w:right="303"/>
        <w:jc w:val="both"/>
        <w:rPr>
          <w:rFonts w:ascii="Calibri" w:hAnsi="Calibri" w:cs="Calibri"/>
        </w:rPr>
      </w:pPr>
    </w:p>
    <w:p w14:paraId="051E3085" w14:textId="121CE950" w:rsidR="00066CA4" w:rsidRDefault="008F126D" w:rsidP="00066CA4">
      <w:pPr>
        <w:pStyle w:val="Body"/>
        <w:ind w:left="1080" w:right="303"/>
        <w:jc w:val="both"/>
        <w:rPr>
          <w:rFonts w:ascii="Calibri" w:hAnsi="Calibri" w:cs="Calibri"/>
        </w:rPr>
      </w:pPr>
      <w:r>
        <w:rPr>
          <w:rFonts w:ascii="Calibri" w:hAnsi="Calibri" w:cs="Calibri"/>
        </w:rPr>
        <w:t xml:space="preserve">The CFO outlined the other key components of the budget paper. Regarding pay, he highlighted that the budget </w:t>
      </w:r>
      <w:r w:rsidR="00956043">
        <w:rPr>
          <w:rFonts w:ascii="Calibri" w:hAnsi="Calibri" w:cs="Calibri"/>
        </w:rPr>
        <w:t>was prepared</w:t>
      </w:r>
      <w:r w:rsidR="0056118C">
        <w:rPr>
          <w:rFonts w:ascii="Calibri" w:hAnsi="Calibri" w:cs="Calibri"/>
        </w:rPr>
        <w:t xml:space="preserve"> at a time when the latest wage offer has been rejected by the majority of </w:t>
      </w:r>
      <w:r w:rsidR="00F238E6">
        <w:rPr>
          <w:rFonts w:ascii="Calibri" w:hAnsi="Calibri" w:cs="Calibri"/>
        </w:rPr>
        <w:t>staff and in the absence of further informat</w:t>
      </w:r>
      <w:r w:rsidR="005F568A">
        <w:rPr>
          <w:rFonts w:ascii="Calibri" w:hAnsi="Calibri" w:cs="Calibri"/>
        </w:rPr>
        <w:t>i</w:t>
      </w:r>
      <w:r w:rsidR="00F238E6">
        <w:rPr>
          <w:rFonts w:ascii="Calibri" w:hAnsi="Calibri" w:cs="Calibri"/>
        </w:rPr>
        <w:t>on, ha</w:t>
      </w:r>
      <w:r w:rsidR="00874008">
        <w:rPr>
          <w:rFonts w:ascii="Calibri" w:hAnsi="Calibri" w:cs="Calibri"/>
        </w:rPr>
        <w:t>d</w:t>
      </w:r>
      <w:r w:rsidR="00F238E6">
        <w:rPr>
          <w:rFonts w:ascii="Calibri" w:hAnsi="Calibri" w:cs="Calibri"/>
        </w:rPr>
        <w:t xml:space="preserve"> been prepared on that basis.</w:t>
      </w:r>
      <w:r>
        <w:rPr>
          <w:rFonts w:ascii="Calibri" w:hAnsi="Calibri" w:cs="Calibri"/>
        </w:rPr>
        <w:t xml:space="preserve"> </w:t>
      </w:r>
      <w:r w:rsidR="00F238E6">
        <w:rPr>
          <w:rFonts w:ascii="Calibri" w:hAnsi="Calibri" w:cs="Calibri"/>
        </w:rPr>
        <w:t>It also relfects</w:t>
      </w:r>
      <w:r>
        <w:rPr>
          <w:rFonts w:ascii="Calibri" w:hAnsi="Calibri" w:cs="Calibri"/>
        </w:rPr>
        <w:t xml:space="preserve"> the </w:t>
      </w:r>
      <w:r w:rsidR="008F1E01">
        <w:rPr>
          <w:rFonts w:ascii="Calibri" w:hAnsi="Calibri" w:cs="Calibri"/>
        </w:rPr>
        <w:t xml:space="preserve">impact of </w:t>
      </w:r>
      <w:r>
        <w:rPr>
          <w:rFonts w:ascii="Calibri" w:hAnsi="Calibri" w:cs="Calibri"/>
        </w:rPr>
        <w:t xml:space="preserve">current </w:t>
      </w:r>
      <w:r w:rsidR="00ED5F9D">
        <w:rPr>
          <w:rFonts w:ascii="Calibri" w:hAnsi="Calibri" w:cs="Calibri"/>
        </w:rPr>
        <w:t xml:space="preserve">inflationary </w:t>
      </w:r>
      <w:r>
        <w:rPr>
          <w:rFonts w:ascii="Calibri" w:hAnsi="Calibri" w:cs="Calibri"/>
        </w:rPr>
        <w:t xml:space="preserve">pressures </w:t>
      </w:r>
      <w:r w:rsidR="008F1E01">
        <w:rPr>
          <w:rFonts w:ascii="Calibri" w:hAnsi="Calibri" w:cs="Calibri"/>
        </w:rPr>
        <w:t xml:space="preserve">on the Group’s cost base </w:t>
      </w:r>
      <w:r>
        <w:rPr>
          <w:rFonts w:ascii="Calibri" w:hAnsi="Calibri" w:cs="Calibri"/>
        </w:rPr>
        <w:t>and</w:t>
      </w:r>
      <w:r w:rsidR="00EE2D33">
        <w:rPr>
          <w:rFonts w:ascii="Calibri" w:hAnsi="Calibri" w:cs="Calibri"/>
        </w:rPr>
        <w:t xml:space="preserve"> the delay in implementation of the fare increase due to ongoing industr</w:t>
      </w:r>
      <w:r w:rsidR="00DF156D">
        <w:rPr>
          <w:rFonts w:ascii="Calibri" w:hAnsi="Calibri" w:cs="Calibri"/>
        </w:rPr>
        <w:t>ial</w:t>
      </w:r>
      <w:r w:rsidR="00EE2D33">
        <w:rPr>
          <w:rFonts w:ascii="Calibri" w:hAnsi="Calibri" w:cs="Calibri"/>
        </w:rPr>
        <w:t xml:space="preserve"> action/wage negotiations</w:t>
      </w:r>
      <w:r>
        <w:rPr>
          <w:rFonts w:ascii="Calibri" w:hAnsi="Calibri" w:cs="Calibri"/>
        </w:rPr>
        <w:t xml:space="preserve">.  </w:t>
      </w:r>
    </w:p>
    <w:p w14:paraId="0B406E82" w14:textId="77777777" w:rsidR="00FC1B49" w:rsidRDefault="00FC1B49" w:rsidP="00066CA4">
      <w:pPr>
        <w:pStyle w:val="Body"/>
        <w:ind w:left="1080" w:right="303"/>
        <w:jc w:val="both"/>
        <w:rPr>
          <w:rFonts w:ascii="Calibri" w:hAnsi="Calibri" w:cs="Calibri"/>
        </w:rPr>
      </w:pPr>
    </w:p>
    <w:p w14:paraId="7A6BA77D" w14:textId="026A8424" w:rsidR="008F126D" w:rsidRPr="00066CA4" w:rsidRDefault="00FC1B49" w:rsidP="00783D0D">
      <w:pPr>
        <w:pStyle w:val="Body"/>
        <w:ind w:left="1080" w:right="303"/>
        <w:jc w:val="both"/>
        <w:rPr>
          <w:rFonts w:ascii="Calibri" w:hAnsi="Calibri" w:cs="Calibri"/>
        </w:rPr>
      </w:pPr>
      <w:r>
        <w:rPr>
          <w:rFonts w:ascii="Calibri" w:hAnsi="Calibri" w:cs="Calibri"/>
        </w:rPr>
        <w:t>The budget r</w:t>
      </w:r>
      <w:r w:rsidR="00874008">
        <w:rPr>
          <w:rFonts w:ascii="Calibri" w:hAnsi="Calibri" w:cs="Calibri"/>
        </w:rPr>
        <w:t>eflects</w:t>
      </w:r>
      <w:r>
        <w:rPr>
          <w:rFonts w:ascii="Calibri" w:hAnsi="Calibri" w:cs="Calibri"/>
        </w:rPr>
        <w:t xml:space="preserve"> a </w:t>
      </w:r>
      <w:r w:rsidR="007628A4">
        <w:rPr>
          <w:rFonts w:ascii="Calibri" w:hAnsi="Calibri" w:cs="Calibri"/>
        </w:rPr>
        <w:t>further reduction</w:t>
      </w:r>
      <w:r>
        <w:rPr>
          <w:rFonts w:ascii="Calibri" w:hAnsi="Calibri" w:cs="Calibri"/>
        </w:rPr>
        <w:t xml:space="preserve"> of the Group’s cash reserves</w:t>
      </w:r>
      <w:r w:rsidR="007628A4">
        <w:rPr>
          <w:rFonts w:ascii="Calibri" w:hAnsi="Calibri" w:cs="Calibri"/>
        </w:rPr>
        <w:t xml:space="preserve"> in 2024/25</w:t>
      </w:r>
      <w:r>
        <w:rPr>
          <w:rFonts w:ascii="Calibri" w:hAnsi="Calibri" w:cs="Calibri"/>
        </w:rPr>
        <w:t xml:space="preserve">, based on flat allocation of resource funding from DfI, </w:t>
      </w:r>
      <w:r w:rsidR="00451D91" w:rsidRPr="00451D91">
        <w:rPr>
          <w:rFonts w:ascii="Calibri" w:hAnsi="Calibri" w:cs="Calibri"/>
        </w:rPr>
        <w:t xml:space="preserve">to a level below the minimum </w:t>
      </w:r>
      <w:r w:rsidR="008B2C89">
        <w:rPr>
          <w:rFonts w:ascii="Calibri" w:hAnsi="Calibri" w:cs="Calibri"/>
        </w:rPr>
        <w:t>recommended</w:t>
      </w:r>
      <w:r w:rsidR="00451D91" w:rsidRPr="00451D91">
        <w:rPr>
          <w:rFonts w:ascii="Calibri" w:hAnsi="Calibri" w:cs="Calibri"/>
        </w:rPr>
        <w:t xml:space="preserve"> threshold </w:t>
      </w:r>
      <w:r w:rsidR="00451D91">
        <w:rPr>
          <w:rFonts w:ascii="Calibri" w:hAnsi="Calibri" w:cs="Calibri"/>
        </w:rPr>
        <w:t>under</w:t>
      </w:r>
      <w:r>
        <w:rPr>
          <w:rFonts w:ascii="Calibri" w:hAnsi="Calibri" w:cs="Calibri"/>
        </w:rPr>
        <w:t xml:space="preserve"> the Treasury Management policy.</w:t>
      </w:r>
      <w:r w:rsidR="008F126D">
        <w:rPr>
          <w:rFonts w:ascii="Calibri" w:hAnsi="Calibri" w:cs="Calibri"/>
        </w:rPr>
        <w:t xml:space="preserve"> </w:t>
      </w:r>
    </w:p>
    <w:p w14:paraId="0F055C20" w14:textId="77777777" w:rsidR="008F126D" w:rsidRPr="00E56EB3" w:rsidRDefault="008F126D" w:rsidP="008F126D">
      <w:pPr>
        <w:pStyle w:val="Body"/>
        <w:ind w:left="1080" w:right="303"/>
        <w:jc w:val="both"/>
        <w:rPr>
          <w:rFonts w:ascii="Calibri" w:hAnsi="Calibri" w:cs="Calibri"/>
          <w:lang w:val="en-GB"/>
        </w:rPr>
      </w:pPr>
    </w:p>
    <w:p w14:paraId="5BABF8E3" w14:textId="3E01805C" w:rsidR="008F126D" w:rsidRPr="00E56EB3" w:rsidRDefault="008F126D" w:rsidP="008F126D">
      <w:pPr>
        <w:pStyle w:val="Body"/>
        <w:ind w:left="1080" w:right="303"/>
        <w:jc w:val="both"/>
        <w:rPr>
          <w:rFonts w:ascii="Calibri" w:hAnsi="Calibri" w:cs="Calibri"/>
          <w:lang w:val="en-GB"/>
        </w:rPr>
      </w:pPr>
      <w:r w:rsidRPr="00E56EB3">
        <w:rPr>
          <w:rFonts w:ascii="Calibri" w:hAnsi="Calibri" w:cs="Calibri"/>
          <w:lang w:val="en-GB"/>
        </w:rPr>
        <w:t xml:space="preserve">The CFO emphasised the ongoing and acute challenges presented by the continued incremental, one-year budgeting and funding model, particularly in the </w:t>
      </w:r>
      <w:r>
        <w:rPr>
          <w:rFonts w:ascii="Calibri" w:hAnsi="Calibri" w:cs="Calibri"/>
          <w:lang w:val="en-GB"/>
        </w:rPr>
        <w:t xml:space="preserve">Group’s </w:t>
      </w:r>
      <w:r w:rsidRPr="00E56EB3">
        <w:rPr>
          <w:rFonts w:ascii="Calibri" w:hAnsi="Calibri" w:cs="Calibri"/>
          <w:lang w:val="en-GB"/>
        </w:rPr>
        <w:t>supply chain and in managing long term infrastructure projects.</w:t>
      </w:r>
      <w:r w:rsidR="00C12255">
        <w:rPr>
          <w:rFonts w:ascii="Calibri" w:hAnsi="Calibri" w:cs="Calibri"/>
          <w:lang w:val="en-GB"/>
        </w:rPr>
        <w:t xml:space="preserve">  The consequences of implementing a new ‘whole life’ steady state approach to asset management </w:t>
      </w:r>
      <w:r w:rsidR="00F35147">
        <w:rPr>
          <w:rFonts w:ascii="Calibri" w:hAnsi="Calibri" w:cs="Calibri"/>
          <w:lang w:val="en-GB"/>
        </w:rPr>
        <w:t>is reflected in the budget and includes costs directly to address the historic maintenance backlog</w:t>
      </w:r>
      <w:r w:rsidR="003E63DC">
        <w:rPr>
          <w:rFonts w:ascii="Calibri" w:hAnsi="Calibri" w:cs="Calibri"/>
          <w:lang w:val="en-GB"/>
        </w:rPr>
        <w:t>.</w:t>
      </w:r>
      <w:r w:rsidRPr="00E56EB3">
        <w:rPr>
          <w:rFonts w:ascii="Calibri" w:hAnsi="Calibri" w:cs="Calibri"/>
          <w:lang w:val="en-GB"/>
        </w:rPr>
        <w:t xml:space="preserve"> </w:t>
      </w:r>
    </w:p>
    <w:p w14:paraId="4D7CC87E" w14:textId="77777777" w:rsidR="008F126D" w:rsidRPr="00E56EB3" w:rsidRDefault="008F126D" w:rsidP="00861D12">
      <w:pPr>
        <w:pStyle w:val="Body"/>
        <w:ind w:right="303"/>
        <w:jc w:val="both"/>
        <w:rPr>
          <w:rFonts w:ascii="Calibri" w:hAnsi="Calibri" w:cs="Calibri"/>
          <w:lang w:val="en-GB"/>
        </w:rPr>
      </w:pPr>
    </w:p>
    <w:p w14:paraId="472460B1" w14:textId="75A80389" w:rsidR="008F126D" w:rsidRPr="00E56EB3" w:rsidRDefault="008F126D" w:rsidP="008F126D">
      <w:pPr>
        <w:pStyle w:val="Body"/>
        <w:ind w:left="1080" w:right="303"/>
        <w:jc w:val="both"/>
        <w:rPr>
          <w:rFonts w:ascii="Calibri" w:hAnsi="Calibri" w:cs="Calibri"/>
          <w:lang w:val="en-GB"/>
        </w:rPr>
      </w:pPr>
      <w:r w:rsidRPr="00E56EB3">
        <w:rPr>
          <w:rFonts w:ascii="Calibri" w:hAnsi="Calibri" w:cs="Calibri"/>
          <w:lang w:val="en-GB"/>
        </w:rPr>
        <w:t>The Board discussed the key underlying assumptions made within the paper and the sensitivity analysis thereto, as presented by the CFO.</w:t>
      </w:r>
    </w:p>
    <w:p w14:paraId="599E34C0" w14:textId="77777777" w:rsidR="008F126D" w:rsidRPr="00E56EB3" w:rsidRDefault="008F126D" w:rsidP="008F126D">
      <w:pPr>
        <w:pStyle w:val="Body"/>
        <w:ind w:right="303"/>
        <w:jc w:val="both"/>
        <w:rPr>
          <w:rFonts w:ascii="Calibri" w:hAnsi="Calibri" w:cs="Calibri"/>
          <w:lang w:val="en-GB"/>
        </w:rPr>
      </w:pPr>
    </w:p>
    <w:p w14:paraId="255A8A69" w14:textId="2613B48B" w:rsidR="008F126D" w:rsidRPr="00E56EB3" w:rsidRDefault="008F126D" w:rsidP="008F126D">
      <w:pPr>
        <w:pStyle w:val="Body"/>
        <w:ind w:left="1080" w:right="303"/>
        <w:jc w:val="both"/>
        <w:rPr>
          <w:rFonts w:ascii="Calibri" w:hAnsi="Calibri" w:cs="Calibri"/>
          <w:lang w:val="en-GB"/>
        </w:rPr>
      </w:pPr>
      <w:r>
        <w:rPr>
          <w:rFonts w:ascii="Calibri" w:hAnsi="Calibri" w:cs="Calibri"/>
          <w:lang w:val="en-GB"/>
        </w:rPr>
        <w:t xml:space="preserve">The Board had an </w:t>
      </w:r>
      <w:r w:rsidRPr="00830D7F">
        <w:rPr>
          <w:rFonts w:ascii="Calibri" w:hAnsi="Calibri" w:cs="Calibri"/>
          <w:lang w:val="en-GB"/>
        </w:rPr>
        <w:t>engaging Q&amp;A session</w:t>
      </w:r>
      <w:r w:rsidRPr="00E56EB3">
        <w:rPr>
          <w:rFonts w:ascii="Calibri" w:hAnsi="Calibri" w:cs="Calibri"/>
          <w:lang w:val="en-GB"/>
        </w:rPr>
        <w:t xml:space="preserve"> </w:t>
      </w:r>
      <w:r>
        <w:rPr>
          <w:rFonts w:ascii="Calibri" w:hAnsi="Calibri" w:cs="Calibri"/>
          <w:lang w:val="en-GB"/>
        </w:rPr>
        <w:t>and commended the hard work of the finance team in preparing the draft budget and corporate plan. T</w:t>
      </w:r>
      <w:r w:rsidRPr="00E56EB3">
        <w:rPr>
          <w:rFonts w:ascii="Calibri" w:hAnsi="Calibri" w:cs="Calibri"/>
          <w:lang w:val="en-GB"/>
        </w:rPr>
        <w:t xml:space="preserve">he CFO sought the Board’s approval of the </w:t>
      </w:r>
      <w:r>
        <w:rPr>
          <w:rFonts w:ascii="Calibri" w:hAnsi="Calibri" w:cs="Calibri"/>
          <w:lang w:val="en-GB"/>
        </w:rPr>
        <w:t>202</w:t>
      </w:r>
      <w:r w:rsidR="00861D12">
        <w:rPr>
          <w:rFonts w:ascii="Calibri" w:hAnsi="Calibri" w:cs="Calibri"/>
          <w:lang w:val="en-GB"/>
        </w:rPr>
        <w:t>4</w:t>
      </w:r>
      <w:r>
        <w:rPr>
          <w:rFonts w:ascii="Calibri" w:hAnsi="Calibri" w:cs="Calibri"/>
          <w:lang w:val="en-GB"/>
        </w:rPr>
        <w:t>/2</w:t>
      </w:r>
      <w:r w:rsidR="00861D12">
        <w:rPr>
          <w:rFonts w:ascii="Calibri" w:hAnsi="Calibri" w:cs="Calibri"/>
          <w:lang w:val="en-GB"/>
        </w:rPr>
        <w:t>5</w:t>
      </w:r>
      <w:r w:rsidRPr="00E56EB3">
        <w:rPr>
          <w:rFonts w:ascii="Calibri" w:hAnsi="Calibri" w:cs="Calibri"/>
          <w:lang w:val="en-GB"/>
        </w:rPr>
        <w:t xml:space="preserve"> Budget and Outline Corporate Plan.</w:t>
      </w:r>
      <w:r>
        <w:rPr>
          <w:rFonts w:ascii="Calibri" w:hAnsi="Calibri" w:cs="Calibri"/>
          <w:lang w:val="en-GB"/>
        </w:rPr>
        <w:t xml:space="preserve">  </w:t>
      </w:r>
    </w:p>
    <w:p w14:paraId="1D7C9DC3" w14:textId="77777777" w:rsidR="008F126D" w:rsidRPr="00E56EB3" w:rsidRDefault="008F126D" w:rsidP="008F126D">
      <w:pPr>
        <w:pStyle w:val="Body"/>
        <w:ind w:right="303"/>
        <w:jc w:val="both"/>
        <w:rPr>
          <w:rFonts w:ascii="Calibri" w:hAnsi="Calibri" w:cs="Calibri"/>
          <w:lang w:val="en-GB"/>
        </w:rPr>
      </w:pPr>
    </w:p>
    <w:p w14:paraId="50BCFD7B" w14:textId="5C787F1D" w:rsidR="008F126D" w:rsidRPr="00E56EB3" w:rsidRDefault="008F126D" w:rsidP="008F126D">
      <w:pPr>
        <w:pStyle w:val="Body"/>
        <w:ind w:left="1080" w:right="303"/>
        <w:jc w:val="both"/>
        <w:rPr>
          <w:rFonts w:ascii="Calibri" w:hAnsi="Calibri" w:cs="Calibri"/>
          <w:lang w:val="en-GB"/>
        </w:rPr>
      </w:pPr>
      <w:r w:rsidRPr="00E56EB3">
        <w:rPr>
          <w:rFonts w:ascii="Calibri" w:hAnsi="Calibri" w:cs="Calibri"/>
          <w:b/>
          <w:bCs/>
          <w:lang w:val="en-GB"/>
        </w:rPr>
        <w:t>DECISION:</w:t>
      </w:r>
      <w:r w:rsidRPr="00E56EB3">
        <w:rPr>
          <w:rFonts w:ascii="Calibri" w:hAnsi="Calibri" w:cs="Calibri"/>
          <w:lang w:val="en-GB"/>
        </w:rPr>
        <w:t xml:space="preserve"> The Board confirmed approval of the </w:t>
      </w:r>
      <w:r>
        <w:rPr>
          <w:rFonts w:ascii="Calibri" w:hAnsi="Calibri" w:cs="Calibri"/>
          <w:lang w:val="en-GB"/>
        </w:rPr>
        <w:t>202</w:t>
      </w:r>
      <w:r w:rsidR="00DF2481">
        <w:rPr>
          <w:rFonts w:ascii="Calibri" w:hAnsi="Calibri" w:cs="Calibri"/>
          <w:lang w:val="en-GB"/>
        </w:rPr>
        <w:t>4</w:t>
      </w:r>
      <w:r>
        <w:rPr>
          <w:rFonts w:ascii="Calibri" w:hAnsi="Calibri" w:cs="Calibri"/>
          <w:lang w:val="en-GB"/>
        </w:rPr>
        <w:t>/2</w:t>
      </w:r>
      <w:r w:rsidR="00DF2481">
        <w:rPr>
          <w:rFonts w:ascii="Calibri" w:hAnsi="Calibri" w:cs="Calibri"/>
          <w:lang w:val="en-GB"/>
        </w:rPr>
        <w:t>5</w:t>
      </w:r>
      <w:r w:rsidRPr="00E56EB3">
        <w:rPr>
          <w:rFonts w:ascii="Calibri" w:hAnsi="Calibri" w:cs="Calibri"/>
          <w:lang w:val="en-GB"/>
        </w:rPr>
        <w:t xml:space="preserve"> Budget and Outline Corporate Pla</w:t>
      </w:r>
      <w:r>
        <w:rPr>
          <w:rFonts w:ascii="Calibri" w:hAnsi="Calibri" w:cs="Calibri"/>
          <w:lang w:val="en-GB"/>
        </w:rPr>
        <w:t>n</w:t>
      </w:r>
      <w:r w:rsidRPr="00E56EB3">
        <w:rPr>
          <w:rFonts w:ascii="Calibri" w:hAnsi="Calibri" w:cs="Calibri"/>
          <w:lang w:val="en-GB"/>
        </w:rPr>
        <w:t>.</w:t>
      </w:r>
    </w:p>
    <w:p w14:paraId="7D5547FF" w14:textId="77777777" w:rsidR="008F126D" w:rsidRPr="00E56EB3" w:rsidRDefault="008F126D" w:rsidP="008F126D">
      <w:pPr>
        <w:pStyle w:val="Body"/>
        <w:ind w:right="303"/>
        <w:jc w:val="both"/>
        <w:rPr>
          <w:rFonts w:ascii="Calibri" w:hAnsi="Calibri" w:cs="Calibri"/>
          <w:lang w:val="en-GB"/>
        </w:rPr>
      </w:pPr>
    </w:p>
    <w:p w14:paraId="1740C315" w14:textId="6C08C73D" w:rsidR="00187E9C" w:rsidRPr="00DF2481" w:rsidRDefault="008F126D" w:rsidP="00DF2481">
      <w:pPr>
        <w:pStyle w:val="Body"/>
        <w:ind w:left="1080" w:right="303"/>
        <w:jc w:val="both"/>
        <w:rPr>
          <w:rFonts w:ascii="Calibri" w:hAnsi="Calibri" w:cs="Calibri"/>
          <w:lang w:val="en-GB"/>
        </w:rPr>
      </w:pPr>
      <w:r w:rsidRPr="00E56EB3">
        <w:rPr>
          <w:rFonts w:ascii="Calibri" w:hAnsi="Calibri" w:cs="Calibri"/>
          <w:lang w:val="en-GB"/>
        </w:rPr>
        <w:t>Following approval by the Board, the CFO will deliver the proposed Budget and Plan to DfI.</w:t>
      </w:r>
    </w:p>
    <w:p w14:paraId="67C2EA0A" w14:textId="77777777" w:rsidR="00025BDD" w:rsidRDefault="00025BDD" w:rsidP="00F5537E">
      <w:pPr>
        <w:pStyle w:val="Body"/>
        <w:ind w:left="720" w:right="309"/>
        <w:jc w:val="both"/>
        <w:rPr>
          <w:rFonts w:ascii="Calibri" w:hAnsi="Calibri" w:cs="Calibri"/>
          <w:lang w:val="en-GB"/>
        </w:rPr>
      </w:pPr>
    </w:p>
    <w:p w14:paraId="62C7CF9E" w14:textId="77777777" w:rsidR="00923968" w:rsidRPr="002A5AAB" w:rsidRDefault="00025BDD" w:rsidP="00923968">
      <w:pPr>
        <w:pStyle w:val="Body"/>
        <w:ind w:right="309"/>
        <w:jc w:val="both"/>
        <w:rPr>
          <w:rFonts w:ascii="Calibri" w:hAnsi="Calibri" w:cs="Calibri"/>
          <w:b/>
          <w:bCs/>
          <w:lang w:val="en-GB"/>
        </w:rPr>
      </w:pPr>
      <w:r w:rsidRPr="008E2CC8">
        <w:rPr>
          <w:rFonts w:ascii="Calibri" w:hAnsi="Calibri" w:cs="Calibri"/>
          <w:b/>
          <w:bCs/>
          <w:lang w:val="en-GB"/>
        </w:rPr>
        <w:t>4302</w:t>
      </w:r>
      <w:r>
        <w:rPr>
          <w:rFonts w:ascii="Calibri" w:hAnsi="Calibri" w:cs="Calibri"/>
          <w:lang w:val="en-GB"/>
        </w:rPr>
        <w:tab/>
      </w:r>
      <w:r w:rsidR="00923968" w:rsidRPr="002A5AAB">
        <w:rPr>
          <w:rFonts w:ascii="Calibri" w:hAnsi="Calibri" w:cs="Calibri"/>
          <w:b/>
          <w:bCs/>
          <w:lang w:val="en-GB"/>
        </w:rPr>
        <w:t>AOB</w:t>
      </w:r>
    </w:p>
    <w:p w14:paraId="04038D5D" w14:textId="2674DCC8" w:rsidR="00025BDD" w:rsidRDefault="00025BDD" w:rsidP="00025BDD">
      <w:pPr>
        <w:pStyle w:val="Body"/>
        <w:ind w:right="309"/>
        <w:jc w:val="both"/>
        <w:rPr>
          <w:rFonts w:ascii="Calibri" w:hAnsi="Calibri" w:cs="Calibri"/>
          <w:lang w:val="en-GB"/>
        </w:rPr>
      </w:pPr>
    </w:p>
    <w:p w14:paraId="2AA4C395" w14:textId="77777777" w:rsidR="00923968" w:rsidRDefault="00923968" w:rsidP="00923968">
      <w:pPr>
        <w:pStyle w:val="Body"/>
        <w:ind w:left="720" w:right="309"/>
        <w:jc w:val="both"/>
        <w:rPr>
          <w:rFonts w:ascii="Calibri" w:hAnsi="Calibri" w:cs="Calibri"/>
          <w:lang w:val="en-GB"/>
        </w:rPr>
      </w:pPr>
      <w:r>
        <w:rPr>
          <w:rFonts w:ascii="Calibri" w:hAnsi="Calibri" w:cs="Calibri"/>
          <w:lang w:val="en-GB"/>
        </w:rPr>
        <w:t>GCE updated the Board on his attendance at the Infrastructure Committee.</w:t>
      </w:r>
    </w:p>
    <w:p w14:paraId="0DEFE1D4" w14:textId="77777777" w:rsidR="00923968" w:rsidRDefault="00923968" w:rsidP="00923968">
      <w:pPr>
        <w:pStyle w:val="Body"/>
        <w:ind w:left="720" w:right="309"/>
        <w:jc w:val="both"/>
        <w:rPr>
          <w:rFonts w:ascii="Calibri" w:hAnsi="Calibri" w:cs="Calibri"/>
          <w:lang w:val="en-GB"/>
        </w:rPr>
      </w:pPr>
    </w:p>
    <w:p w14:paraId="17D3DAAA" w14:textId="022087BE" w:rsidR="00025BDD" w:rsidRPr="002A5AAB" w:rsidRDefault="00923968" w:rsidP="007C0CA4">
      <w:pPr>
        <w:pStyle w:val="Body"/>
        <w:ind w:left="720" w:right="309"/>
        <w:jc w:val="both"/>
        <w:rPr>
          <w:rFonts w:ascii="Calibri" w:hAnsi="Calibri" w:cs="Calibri"/>
          <w:lang w:val="en-GB"/>
        </w:rPr>
      </w:pPr>
      <w:r w:rsidRPr="002A5AAB">
        <w:rPr>
          <w:rFonts w:ascii="Calibri" w:hAnsi="Calibri" w:cs="Calibri"/>
          <w:lang w:val="en-GB"/>
        </w:rPr>
        <w:t>The Bi-Annual Ministerial Accountability meeting will take place following the next Board meeting, along with a tour of Belfast Grand Central Station.</w:t>
      </w:r>
    </w:p>
    <w:p w14:paraId="2F11C9CE" w14:textId="77777777" w:rsidR="00C04942" w:rsidRPr="002A5AAB" w:rsidRDefault="00C04942" w:rsidP="00C04942">
      <w:pPr>
        <w:pStyle w:val="Body"/>
        <w:ind w:left="720" w:right="309"/>
        <w:jc w:val="both"/>
        <w:rPr>
          <w:rFonts w:ascii="Calibri" w:hAnsi="Calibri" w:cs="Calibri"/>
          <w:lang w:val="en-GB"/>
        </w:rPr>
      </w:pPr>
    </w:p>
    <w:p w14:paraId="4121A07E" w14:textId="67D01C9C" w:rsidR="00C7468F" w:rsidRPr="002A5AAB" w:rsidRDefault="00741AAB" w:rsidP="001D08CE">
      <w:pPr>
        <w:pStyle w:val="Body"/>
        <w:ind w:right="309"/>
        <w:jc w:val="both"/>
        <w:rPr>
          <w:rFonts w:ascii="Calibri" w:hAnsi="Calibri" w:cs="Calibri"/>
          <w:b/>
          <w:bCs/>
          <w:lang w:val="en-GB"/>
        </w:rPr>
      </w:pPr>
      <w:r w:rsidRPr="002A5AAB">
        <w:rPr>
          <w:rFonts w:ascii="Calibri" w:hAnsi="Calibri" w:cs="Calibri"/>
          <w:b/>
          <w:bCs/>
          <w:lang w:val="en-GB"/>
        </w:rPr>
        <w:t>4</w:t>
      </w:r>
      <w:r w:rsidR="002A5AAB">
        <w:rPr>
          <w:rFonts w:ascii="Calibri" w:hAnsi="Calibri" w:cs="Calibri"/>
          <w:b/>
          <w:bCs/>
          <w:lang w:val="en-GB"/>
        </w:rPr>
        <w:t>30</w:t>
      </w:r>
      <w:r w:rsidR="00025BDD">
        <w:rPr>
          <w:rFonts w:ascii="Calibri" w:hAnsi="Calibri" w:cs="Calibri"/>
          <w:b/>
          <w:bCs/>
          <w:lang w:val="en-GB"/>
        </w:rPr>
        <w:t>3</w:t>
      </w:r>
      <w:r w:rsidR="005C369B" w:rsidRPr="002A5AAB">
        <w:tab/>
      </w:r>
      <w:proofErr w:type="gramStart"/>
      <w:r w:rsidR="005C369B" w:rsidRPr="002A5AAB">
        <w:rPr>
          <w:rFonts w:ascii="Calibri" w:hAnsi="Calibri" w:cs="Calibri"/>
          <w:b/>
          <w:bCs/>
          <w:lang w:val="en-GB"/>
        </w:rPr>
        <w:t>DATE</w:t>
      </w:r>
      <w:proofErr w:type="gramEnd"/>
      <w:r w:rsidR="005C369B" w:rsidRPr="002A5AAB">
        <w:rPr>
          <w:rFonts w:ascii="Calibri" w:hAnsi="Calibri" w:cs="Calibri"/>
          <w:b/>
          <w:bCs/>
          <w:lang w:val="en-GB"/>
        </w:rPr>
        <w:t xml:space="preserve"> OF NEXT MEETING </w:t>
      </w:r>
    </w:p>
    <w:p w14:paraId="4216C9B4" w14:textId="77777777" w:rsidR="00C7468F" w:rsidRPr="002A5AAB" w:rsidRDefault="00C7468F" w:rsidP="001D08CE">
      <w:pPr>
        <w:pStyle w:val="Body"/>
        <w:ind w:right="309"/>
        <w:jc w:val="both"/>
        <w:rPr>
          <w:rFonts w:ascii="Calibri" w:hAnsi="Calibri" w:cs="Calibri"/>
          <w:b/>
          <w:bCs/>
          <w:lang w:val="en-GB"/>
        </w:rPr>
      </w:pPr>
    </w:p>
    <w:p w14:paraId="465A4D5B" w14:textId="64FCD758" w:rsidR="00C7468F" w:rsidRPr="002A5AAB" w:rsidRDefault="002A5AAB" w:rsidP="001D08CE">
      <w:pPr>
        <w:pStyle w:val="Body"/>
        <w:ind w:left="720" w:right="309"/>
        <w:jc w:val="both"/>
        <w:rPr>
          <w:rFonts w:ascii="Calibri" w:hAnsi="Calibri" w:cs="Calibri"/>
          <w:lang w:val="en-GB"/>
        </w:rPr>
      </w:pPr>
      <w:r w:rsidRPr="002A5AAB">
        <w:rPr>
          <w:rFonts w:ascii="Calibri" w:hAnsi="Calibri" w:cs="Calibri"/>
          <w:lang w:val="en-US"/>
        </w:rPr>
        <w:t>24 April</w:t>
      </w:r>
      <w:r w:rsidR="00E5345C" w:rsidRPr="002A5AAB">
        <w:rPr>
          <w:rFonts w:ascii="Calibri" w:hAnsi="Calibri" w:cs="Calibri"/>
          <w:lang w:val="en-US"/>
        </w:rPr>
        <w:t xml:space="preserve"> 2024</w:t>
      </w:r>
    </w:p>
    <w:p w14:paraId="1156736E" w14:textId="55FC581A" w:rsidR="00C7468F" w:rsidRPr="00942877" w:rsidRDefault="0078536F" w:rsidP="001D08CE">
      <w:pPr>
        <w:pStyle w:val="Body"/>
        <w:ind w:right="309"/>
        <w:jc w:val="both"/>
        <w:rPr>
          <w:rFonts w:ascii="Calibri" w:hAnsi="Calibri" w:cs="Calibri"/>
        </w:rPr>
      </w:pPr>
      <w:r w:rsidRPr="0067489C">
        <w:rPr>
          <w:rFonts w:ascii="Calibri" w:hAnsi="Calibri" w:cs="Calibri"/>
          <w:highlight w:val="yellow"/>
          <w:lang w:val="en-US"/>
        </w:rPr>
        <w:br/>
      </w:r>
      <w:r w:rsidR="005C369B" w:rsidRPr="00942877">
        <w:rPr>
          <w:rFonts w:ascii="Calibri" w:hAnsi="Calibri" w:cs="Calibri"/>
          <w:b/>
          <w:bCs/>
          <w:lang w:val="en-US"/>
        </w:rPr>
        <w:t>SIGNED:</w:t>
      </w:r>
      <w:r w:rsidR="005C369B" w:rsidRPr="00942877">
        <w:rPr>
          <w:rFonts w:ascii="Calibri" w:hAnsi="Calibri" w:cs="Calibri"/>
          <w:lang w:val="en-US"/>
        </w:rPr>
        <w:t xml:space="preserve"> _____________________    </w:t>
      </w:r>
      <w:r w:rsidR="005C369B" w:rsidRPr="00D60A04">
        <w:rPr>
          <w:rFonts w:ascii="Calibri" w:hAnsi="Calibri" w:cs="Calibri"/>
          <w:b/>
          <w:lang w:val="en-US"/>
        </w:rPr>
        <w:t>DATE</w:t>
      </w:r>
      <w:r w:rsidR="005C369B" w:rsidRPr="00942877">
        <w:rPr>
          <w:rFonts w:ascii="Calibri" w:hAnsi="Calibri" w:cs="Calibri"/>
          <w:lang w:val="en-US"/>
        </w:rPr>
        <w:t>: _______________</w:t>
      </w:r>
    </w:p>
    <w:p w14:paraId="40B4E267" w14:textId="76E95DA8" w:rsidR="00B12374" w:rsidRPr="00942877" w:rsidRDefault="005C369B" w:rsidP="001D08CE">
      <w:pPr>
        <w:pStyle w:val="Body"/>
        <w:ind w:right="309"/>
        <w:jc w:val="both"/>
        <w:rPr>
          <w:rFonts w:ascii="Calibri" w:hAnsi="Calibri" w:cs="Calibri"/>
        </w:rPr>
      </w:pPr>
      <w:r w:rsidRPr="00942877">
        <w:rPr>
          <w:rFonts w:ascii="Calibri" w:hAnsi="Calibri" w:cs="Calibri"/>
        </w:rPr>
        <w:tab/>
        <w:t xml:space="preserve">     Chair</w:t>
      </w:r>
    </w:p>
    <w:p w14:paraId="652927D1" w14:textId="77777777" w:rsidR="005C7D78" w:rsidRPr="00942877" w:rsidRDefault="005C7D78" w:rsidP="001D08CE">
      <w:pPr>
        <w:pStyle w:val="Body"/>
        <w:ind w:right="309"/>
        <w:jc w:val="both"/>
        <w:rPr>
          <w:rFonts w:ascii="Calibri" w:hAnsi="Calibri" w:cs="Calibri"/>
        </w:rPr>
      </w:pPr>
    </w:p>
    <w:sectPr w:rsidR="005C7D78" w:rsidRPr="00942877">
      <w:headerReference w:type="default" r:id="rId11"/>
      <w:footerReference w:type="default" r:id="rId12"/>
      <w:pgSz w:w="11900" w:h="16840"/>
      <w:pgMar w:top="720" w:right="1109" w:bottom="720" w:left="16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509DE" w14:textId="77777777" w:rsidR="00224DCA" w:rsidRDefault="00224DCA">
      <w:r>
        <w:separator/>
      </w:r>
    </w:p>
  </w:endnote>
  <w:endnote w:type="continuationSeparator" w:id="0">
    <w:p w14:paraId="1112CD99" w14:textId="77777777" w:rsidR="00224DCA" w:rsidRDefault="00224DCA">
      <w:r>
        <w:continuationSeparator/>
      </w:r>
    </w:p>
  </w:endnote>
  <w:endnote w:type="continuationNotice" w:id="1">
    <w:p w14:paraId="7FBA23D2" w14:textId="77777777" w:rsidR="00224DCA" w:rsidRDefault="00224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18C3" w14:textId="77777777" w:rsidR="009E76B4" w:rsidRPr="00D245D3" w:rsidRDefault="009E76B4">
    <w:pPr>
      <w:pStyle w:val="Footer"/>
      <w:jc w:val="right"/>
      <w:rPr>
        <w:rFonts w:ascii="Calibri" w:hAnsi="Calibri" w:cs="Calibri"/>
        <w:sz w:val="24"/>
        <w:szCs w:val="24"/>
      </w:rPr>
    </w:pPr>
    <w:r w:rsidRPr="00D245D3">
      <w:rPr>
        <w:rFonts w:ascii="Calibri" w:hAnsi="Calibri" w:cs="Calibri"/>
        <w:sz w:val="24"/>
        <w:szCs w:val="24"/>
      </w:rPr>
      <w:fldChar w:fldCharType="begin"/>
    </w:r>
    <w:r w:rsidRPr="00D245D3">
      <w:rPr>
        <w:rFonts w:ascii="Calibri" w:hAnsi="Calibri" w:cs="Calibri"/>
        <w:sz w:val="24"/>
        <w:szCs w:val="24"/>
      </w:rPr>
      <w:instrText xml:space="preserve"> PAGE </w:instrText>
    </w:r>
    <w:r w:rsidRPr="00D245D3">
      <w:rPr>
        <w:rFonts w:ascii="Calibri" w:hAnsi="Calibri" w:cs="Calibri"/>
        <w:sz w:val="24"/>
        <w:szCs w:val="24"/>
      </w:rPr>
      <w:fldChar w:fldCharType="separate"/>
    </w:r>
    <w:r w:rsidR="00F56CB6" w:rsidRPr="00D245D3">
      <w:rPr>
        <w:rFonts w:ascii="Calibri" w:hAnsi="Calibri" w:cs="Calibri"/>
        <w:noProof/>
        <w:sz w:val="24"/>
        <w:szCs w:val="24"/>
      </w:rPr>
      <w:t>3</w:t>
    </w:r>
    <w:r w:rsidRPr="00D245D3">
      <w:rPr>
        <w:rFonts w:ascii="Calibri"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D1E08" w14:textId="77777777" w:rsidR="00224DCA" w:rsidRDefault="00224DCA">
      <w:r>
        <w:separator/>
      </w:r>
    </w:p>
  </w:footnote>
  <w:footnote w:type="continuationSeparator" w:id="0">
    <w:p w14:paraId="11088CAB" w14:textId="77777777" w:rsidR="00224DCA" w:rsidRDefault="00224DCA">
      <w:r>
        <w:continuationSeparator/>
      </w:r>
    </w:p>
  </w:footnote>
  <w:footnote w:type="continuationNotice" w:id="1">
    <w:p w14:paraId="4A238162" w14:textId="77777777" w:rsidR="00224DCA" w:rsidRDefault="00224D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5F7F" w14:textId="1C0E7B21" w:rsidR="009E76B4" w:rsidRDefault="0056596E">
    <w:pPr>
      <w:pStyle w:val="HeaderFooter"/>
      <w:rPr>
        <w:rFonts w:hint="eastAsia"/>
      </w:rPr>
    </w:pPr>
    <w:r>
      <w:tab/>
    </w:r>
    <w:r w:rsidRPr="0056596E">
      <w:rPr>
        <w:rFonts w:ascii="Calibri" w:hAnsi="Calibri" w:cs="Calibri"/>
      </w:rPr>
      <w:t>2</w:t>
    </w:r>
    <w:r w:rsidR="00AA0B56">
      <w:rPr>
        <w:rFonts w:ascii="Calibri" w:hAnsi="Calibri" w:cs="Calibri"/>
      </w:rPr>
      <w:t>9</w:t>
    </w:r>
    <w:r w:rsidR="0067489C">
      <w:rPr>
        <w:rFonts w:ascii="Calibri" w:hAnsi="Calibri" w:cs="Calibri"/>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523C"/>
    <w:multiLevelType w:val="hybridMultilevel"/>
    <w:tmpl w:val="96BA0758"/>
    <w:lvl w:ilvl="0" w:tplc="2C60AD4C">
      <w:start w:val="1"/>
      <w:numFmt w:val="lowerRoman"/>
      <w:lvlText w:val="(%1)"/>
      <w:lvlJc w:val="left"/>
      <w:pPr>
        <w:ind w:left="1440" w:hanging="720"/>
      </w:pPr>
      <w:rPr>
        <w:rFonts w:ascii="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69B4D51"/>
    <w:multiLevelType w:val="hybridMultilevel"/>
    <w:tmpl w:val="B1B278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30762FF"/>
    <w:multiLevelType w:val="hybridMultilevel"/>
    <w:tmpl w:val="07349A9C"/>
    <w:lvl w:ilvl="0" w:tplc="6E3432A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97F0A46"/>
    <w:multiLevelType w:val="hybridMultilevel"/>
    <w:tmpl w:val="80C8F5F2"/>
    <w:styleLink w:val="ImportedStyle2"/>
    <w:lvl w:ilvl="0" w:tplc="80C8F5F2">
      <w:start w:val="1"/>
      <w:numFmt w:val="lowerRoman"/>
      <w:lvlText w:val="(%1)"/>
      <w:lvlJc w:val="left"/>
      <w:pPr>
        <w:tabs>
          <w:tab w:val="left" w:pos="-11"/>
          <w:tab w:val="left" w:pos="1440"/>
        </w:tabs>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8FA28">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AC003C">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82ED54">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5A6974">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C490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4E9474">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B44BD6">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6EAC96">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B6602F2"/>
    <w:multiLevelType w:val="hybridMultilevel"/>
    <w:tmpl w:val="7536185C"/>
    <w:lvl w:ilvl="0" w:tplc="F322EED2">
      <w:start w:val="1"/>
      <w:numFmt w:val="lowerRoman"/>
      <w:lvlText w:val="(%1)"/>
      <w:lvlJc w:val="left"/>
      <w:pPr>
        <w:ind w:left="1440" w:hanging="720"/>
      </w:pPr>
      <w:rPr>
        <w:rFonts w:ascii="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C343E39"/>
    <w:multiLevelType w:val="hybridMultilevel"/>
    <w:tmpl w:val="7EA27698"/>
    <w:styleLink w:val="ImportedStyle3"/>
    <w:lvl w:ilvl="0" w:tplc="03088AC8">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56B696">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229EC6">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D8C14E">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92D3F0">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DAAE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4C2F50">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61E1E">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500190">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56316119"/>
    <w:multiLevelType w:val="hybridMultilevel"/>
    <w:tmpl w:val="81401B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8811A7F"/>
    <w:multiLevelType w:val="hybridMultilevel"/>
    <w:tmpl w:val="5BAE8F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D5C6BE7"/>
    <w:multiLevelType w:val="hybridMultilevel"/>
    <w:tmpl w:val="A84E2D46"/>
    <w:lvl w:ilvl="0" w:tplc="4F7CAE80">
      <w:start w:val="1"/>
      <w:numFmt w:val="lowerRoman"/>
      <w:lvlText w:val="(%1)"/>
      <w:lvlJc w:val="left"/>
      <w:pPr>
        <w:ind w:left="1440" w:hanging="731"/>
      </w:pPr>
      <w:rPr>
        <w:rFonts w:ascii="Calibri" w:hAnsi="Calibri" w:cs="Calibri" w:hint="default"/>
        <w:sz w:val="24"/>
        <w:szCs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624A7A90"/>
    <w:multiLevelType w:val="hybridMultilevel"/>
    <w:tmpl w:val="544A2338"/>
    <w:styleLink w:val="ImportedStyle5"/>
    <w:lvl w:ilvl="0" w:tplc="779ACC38">
      <w:start w:val="1"/>
      <w:numFmt w:val="lowerLetter"/>
      <w:lvlText w:val="%1)"/>
      <w:lvlJc w:val="left"/>
      <w:pPr>
        <w:ind w:left="2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9EA7DA">
      <w:start w:val="1"/>
      <w:numFmt w:val="lowerLetter"/>
      <w:lvlText w:val="%2."/>
      <w:lvlJc w:val="left"/>
      <w:pPr>
        <w:ind w:left="29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4C5C9A">
      <w:start w:val="1"/>
      <w:numFmt w:val="lowerRoman"/>
      <w:lvlText w:val="%3."/>
      <w:lvlJc w:val="left"/>
      <w:pPr>
        <w:ind w:left="3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E6182">
      <w:start w:val="1"/>
      <w:numFmt w:val="decimal"/>
      <w:lvlText w:val="%4."/>
      <w:lvlJc w:val="left"/>
      <w:pPr>
        <w:ind w:left="43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0ABC18">
      <w:start w:val="1"/>
      <w:numFmt w:val="lowerLetter"/>
      <w:lvlText w:val="%5."/>
      <w:lvlJc w:val="left"/>
      <w:pPr>
        <w:ind w:left="51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1417AE">
      <w:start w:val="1"/>
      <w:numFmt w:val="lowerRoman"/>
      <w:lvlText w:val="%6."/>
      <w:lvlJc w:val="left"/>
      <w:pPr>
        <w:ind w:left="58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AEEF2">
      <w:start w:val="1"/>
      <w:numFmt w:val="decimal"/>
      <w:lvlText w:val="%7."/>
      <w:lvlJc w:val="left"/>
      <w:pPr>
        <w:ind w:left="6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A682E">
      <w:start w:val="1"/>
      <w:numFmt w:val="lowerLetter"/>
      <w:lvlText w:val="%8."/>
      <w:lvlJc w:val="left"/>
      <w:pPr>
        <w:ind w:left="72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B26F88">
      <w:start w:val="1"/>
      <w:numFmt w:val="lowerRoman"/>
      <w:lvlText w:val="%9."/>
      <w:lvlJc w:val="left"/>
      <w:pPr>
        <w:ind w:left="7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9A8223B"/>
    <w:multiLevelType w:val="hybridMultilevel"/>
    <w:tmpl w:val="CE42480E"/>
    <w:styleLink w:val="ImportedStyle7"/>
    <w:lvl w:ilvl="0" w:tplc="938CDE4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24DCCC">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F0F6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74B2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A66E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5808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D0FB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F6A2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C02B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B4D29CD"/>
    <w:multiLevelType w:val="hybridMultilevel"/>
    <w:tmpl w:val="A008F8A8"/>
    <w:styleLink w:val="ImportedStyle6"/>
    <w:lvl w:ilvl="0" w:tplc="EB8CDD6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224BAE">
      <w:start w:val="1"/>
      <w:numFmt w:val="bullet"/>
      <w:lvlText w:val="o"/>
      <w:lvlJc w:val="left"/>
      <w:pPr>
        <w:ind w:left="18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96824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8E95A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62A96E">
      <w:start w:val="1"/>
      <w:numFmt w:val="bullet"/>
      <w:lvlText w:val="o"/>
      <w:lvlJc w:val="left"/>
      <w:pPr>
        <w:ind w:left="39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06831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E8A9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14C9CE">
      <w:start w:val="1"/>
      <w:numFmt w:val="bullet"/>
      <w:lvlText w:val="o"/>
      <w:lvlJc w:val="left"/>
      <w:pPr>
        <w:ind w:left="61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C2EE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3415745"/>
    <w:multiLevelType w:val="hybridMultilevel"/>
    <w:tmpl w:val="56CAEFC2"/>
    <w:styleLink w:val="ImportedStyle8"/>
    <w:lvl w:ilvl="0" w:tplc="9E28FF3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28D398">
      <w:start w:val="1"/>
      <w:numFmt w:val="bullet"/>
      <w:lvlText w:val="o"/>
      <w:lvlJc w:val="left"/>
      <w:pPr>
        <w:ind w:left="21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72366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6E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429F28">
      <w:start w:val="1"/>
      <w:numFmt w:val="bullet"/>
      <w:lvlText w:val="o"/>
      <w:lvlJc w:val="left"/>
      <w:pPr>
        <w:ind w:left="43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3A2E6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D2390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7EF80A">
      <w:start w:val="1"/>
      <w:numFmt w:val="bullet"/>
      <w:lvlText w:val="o"/>
      <w:lvlJc w:val="left"/>
      <w:pPr>
        <w:ind w:left="64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866E1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CCC6B57"/>
    <w:multiLevelType w:val="hybridMultilevel"/>
    <w:tmpl w:val="6B8084B6"/>
    <w:styleLink w:val="ImportedStyle4"/>
    <w:lvl w:ilvl="0" w:tplc="E2186408">
      <w:start w:val="1"/>
      <w:numFmt w:val="lowerRoman"/>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826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CA305E">
      <w:start w:val="1"/>
      <w:numFmt w:val="lowerRoman"/>
      <w:lvlText w:val="%3."/>
      <w:lvlJc w:val="left"/>
      <w:pPr>
        <w:ind w:left="28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DE71C0">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6DB0C">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4140C">
      <w:start w:val="1"/>
      <w:numFmt w:val="lowerRoman"/>
      <w:lvlText w:val="%6."/>
      <w:lvlJc w:val="left"/>
      <w:pPr>
        <w:ind w:left="50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2C923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81F1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E42EB6">
      <w:start w:val="1"/>
      <w:numFmt w:val="lowerRoman"/>
      <w:lvlText w:val="%9."/>
      <w:lvlJc w:val="left"/>
      <w:pPr>
        <w:ind w:left="72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789468664">
    <w:abstractNumId w:val="3"/>
  </w:num>
  <w:num w:numId="2" w16cid:durableId="1371300775">
    <w:abstractNumId w:val="5"/>
  </w:num>
  <w:num w:numId="3" w16cid:durableId="1498156831">
    <w:abstractNumId w:val="13"/>
  </w:num>
  <w:num w:numId="4" w16cid:durableId="994263632">
    <w:abstractNumId w:val="9"/>
  </w:num>
  <w:num w:numId="5" w16cid:durableId="271523653">
    <w:abstractNumId w:val="11"/>
  </w:num>
  <w:num w:numId="6" w16cid:durableId="1081636021">
    <w:abstractNumId w:val="10"/>
  </w:num>
  <w:num w:numId="7" w16cid:durableId="428160284">
    <w:abstractNumId w:val="12"/>
  </w:num>
  <w:num w:numId="8" w16cid:durableId="1256592888">
    <w:abstractNumId w:val="4"/>
  </w:num>
  <w:num w:numId="9" w16cid:durableId="1206328122">
    <w:abstractNumId w:val="2"/>
  </w:num>
  <w:num w:numId="10" w16cid:durableId="1073429827">
    <w:abstractNumId w:val="0"/>
  </w:num>
  <w:num w:numId="11" w16cid:durableId="77294194">
    <w:abstractNumId w:val="8"/>
  </w:num>
  <w:num w:numId="12" w16cid:durableId="270288075">
    <w:abstractNumId w:val="7"/>
  </w:num>
  <w:num w:numId="13" w16cid:durableId="655690939">
    <w:abstractNumId w:val="1"/>
  </w:num>
  <w:num w:numId="14" w16cid:durableId="69045090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8F"/>
    <w:rsid w:val="00000307"/>
    <w:rsid w:val="00000908"/>
    <w:rsid w:val="00000919"/>
    <w:rsid w:val="00000B4F"/>
    <w:rsid w:val="00001659"/>
    <w:rsid w:val="00001C49"/>
    <w:rsid w:val="00003816"/>
    <w:rsid w:val="00003B88"/>
    <w:rsid w:val="00003DAF"/>
    <w:rsid w:val="000047A7"/>
    <w:rsid w:val="00004E58"/>
    <w:rsid w:val="000053A5"/>
    <w:rsid w:val="0000562A"/>
    <w:rsid w:val="000057DF"/>
    <w:rsid w:val="0000589D"/>
    <w:rsid w:val="00005988"/>
    <w:rsid w:val="000059A0"/>
    <w:rsid w:val="00005BEA"/>
    <w:rsid w:val="00005CF5"/>
    <w:rsid w:val="000060E2"/>
    <w:rsid w:val="00006457"/>
    <w:rsid w:val="000068A0"/>
    <w:rsid w:val="0000692F"/>
    <w:rsid w:val="000070BE"/>
    <w:rsid w:val="0000783C"/>
    <w:rsid w:val="00007A7F"/>
    <w:rsid w:val="00007C70"/>
    <w:rsid w:val="00007C78"/>
    <w:rsid w:val="00007DD3"/>
    <w:rsid w:val="00007FB0"/>
    <w:rsid w:val="000101D5"/>
    <w:rsid w:val="00010224"/>
    <w:rsid w:val="000102B1"/>
    <w:rsid w:val="00010FC8"/>
    <w:rsid w:val="000110B2"/>
    <w:rsid w:val="00011448"/>
    <w:rsid w:val="00011535"/>
    <w:rsid w:val="00011A0C"/>
    <w:rsid w:val="000139EC"/>
    <w:rsid w:val="00013AE0"/>
    <w:rsid w:val="00014173"/>
    <w:rsid w:val="0001446B"/>
    <w:rsid w:val="000145D0"/>
    <w:rsid w:val="0001475F"/>
    <w:rsid w:val="00014E06"/>
    <w:rsid w:val="00015119"/>
    <w:rsid w:val="0001541E"/>
    <w:rsid w:val="00015CEC"/>
    <w:rsid w:val="00016573"/>
    <w:rsid w:val="000166BF"/>
    <w:rsid w:val="00016845"/>
    <w:rsid w:val="000168B6"/>
    <w:rsid w:val="00016E5E"/>
    <w:rsid w:val="0001736D"/>
    <w:rsid w:val="0001782F"/>
    <w:rsid w:val="00017A43"/>
    <w:rsid w:val="00017C14"/>
    <w:rsid w:val="00017EE5"/>
    <w:rsid w:val="00020562"/>
    <w:rsid w:val="0002116F"/>
    <w:rsid w:val="00021332"/>
    <w:rsid w:val="0002134C"/>
    <w:rsid w:val="00021384"/>
    <w:rsid w:val="000213C6"/>
    <w:rsid w:val="000214A3"/>
    <w:rsid w:val="00021A9F"/>
    <w:rsid w:val="000226B6"/>
    <w:rsid w:val="00022910"/>
    <w:rsid w:val="00022FBC"/>
    <w:rsid w:val="000236AE"/>
    <w:rsid w:val="00023A4B"/>
    <w:rsid w:val="000243AC"/>
    <w:rsid w:val="000243DC"/>
    <w:rsid w:val="00024F27"/>
    <w:rsid w:val="00025068"/>
    <w:rsid w:val="000253E0"/>
    <w:rsid w:val="00025510"/>
    <w:rsid w:val="00025751"/>
    <w:rsid w:val="000257CF"/>
    <w:rsid w:val="00025B10"/>
    <w:rsid w:val="00025BDD"/>
    <w:rsid w:val="00025C7F"/>
    <w:rsid w:val="00025CCB"/>
    <w:rsid w:val="00026146"/>
    <w:rsid w:val="0002645A"/>
    <w:rsid w:val="000266D7"/>
    <w:rsid w:val="00026E97"/>
    <w:rsid w:val="0002712A"/>
    <w:rsid w:val="0002725A"/>
    <w:rsid w:val="00027772"/>
    <w:rsid w:val="000277E7"/>
    <w:rsid w:val="00027C85"/>
    <w:rsid w:val="000301DD"/>
    <w:rsid w:val="00030537"/>
    <w:rsid w:val="0003076A"/>
    <w:rsid w:val="00030F32"/>
    <w:rsid w:val="000310E8"/>
    <w:rsid w:val="000312A6"/>
    <w:rsid w:val="00031422"/>
    <w:rsid w:val="00031474"/>
    <w:rsid w:val="00031F91"/>
    <w:rsid w:val="000320D4"/>
    <w:rsid w:val="00032922"/>
    <w:rsid w:val="00032968"/>
    <w:rsid w:val="00032B62"/>
    <w:rsid w:val="00032BF3"/>
    <w:rsid w:val="0003380D"/>
    <w:rsid w:val="00034334"/>
    <w:rsid w:val="0003460E"/>
    <w:rsid w:val="0003489A"/>
    <w:rsid w:val="00034A93"/>
    <w:rsid w:val="00034B1E"/>
    <w:rsid w:val="00035066"/>
    <w:rsid w:val="00035153"/>
    <w:rsid w:val="000357B9"/>
    <w:rsid w:val="000359BC"/>
    <w:rsid w:val="00035E7A"/>
    <w:rsid w:val="000362EA"/>
    <w:rsid w:val="00036D91"/>
    <w:rsid w:val="00037083"/>
    <w:rsid w:val="000370E7"/>
    <w:rsid w:val="00040F30"/>
    <w:rsid w:val="00040FC5"/>
    <w:rsid w:val="000410D2"/>
    <w:rsid w:val="0004130A"/>
    <w:rsid w:val="000416CC"/>
    <w:rsid w:val="0004186B"/>
    <w:rsid w:val="00041F2C"/>
    <w:rsid w:val="000427C4"/>
    <w:rsid w:val="000428E7"/>
    <w:rsid w:val="000431D9"/>
    <w:rsid w:val="00043244"/>
    <w:rsid w:val="000432FE"/>
    <w:rsid w:val="000439DD"/>
    <w:rsid w:val="00043A4B"/>
    <w:rsid w:val="00043AAE"/>
    <w:rsid w:val="00043FAE"/>
    <w:rsid w:val="0004409D"/>
    <w:rsid w:val="000442F9"/>
    <w:rsid w:val="000447E9"/>
    <w:rsid w:val="000462FC"/>
    <w:rsid w:val="00046789"/>
    <w:rsid w:val="00046ADE"/>
    <w:rsid w:val="00046B1A"/>
    <w:rsid w:val="00046EB1"/>
    <w:rsid w:val="0004768C"/>
    <w:rsid w:val="000477A0"/>
    <w:rsid w:val="00047B18"/>
    <w:rsid w:val="00050475"/>
    <w:rsid w:val="0005057E"/>
    <w:rsid w:val="00050A90"/>
    <w:rsid w:val="00050A9E"/>
    <w:rsid w:val="00050D6D"/>
    <w:rsid w:val="00051A92"/>
    <w:rsid w:val="00051B3F"/>
    <w:rsid w:val="00051E79"/>
    <w:rsid w:val="00051EC8"/>
    <w:rsid w:val="0005201D"/>
    <w:rsid w:val="000527E6"/>
    <w:rsid w:val="000529DB"/>
    <w:rsid w:val="00052D49"/>
    <w:rsid w:val="00053E6B"/>
    <w:rsid w:val="000542CA"/>
    <w:rsid w:val="00054602"/>
    <w:rsid w:val="00054811"/>
    <w:rsid w:val="00054EDE"/>
    <w:rsid w:val="000552B5"/>
    <w:rsid w:val="000553A4"/>
    <w:rsid w:val="000553E0"/>
    <w:rsid w:val="00055544"/>
    <w:rsid w:val="0005560A"/>
    <w:rsid w:val="00055788"/>
    <w:rsid w:val="0005581B"/>
    <w:rsid w:val="00055FA5"/>
    <w:rsid w:val="00056786"/>
    <w:rsid w:val="00056AA0"/>
    <w:rsid w:val="000570D8"/>
    <w:rsid w:val="00057927"/>
    <w:rsid w:val="00057D98"/>
    <w:rsid w:val="00057E8E"/>
    <w:rsid w:val="000606DD"/>
    <w:rsid w:val="00060CAD"/>
    <w:rsid w:val="00060E54"/>
    <w:rsid w:val="00060F8A"/>
    <w:rsid w:val="000611CC"/>
    <w:rsid w:val="00061439"/>
    <w:rsid w:val="00061750"/>
    <w:rsid w:val="000618CC"/>
    <w:rsid w:val="00061B90"/>
    <w:rsid w:val="00061DF8"/>
    <w:rsid w:val="00062478"/>
    <w:rsid w:val="00062996"/>
    <w:rsid w:val="0006310C"/>
    <w:rsid w:val="00063262"/>
    <w:rsid w:val="000636E0"/>
    <w:rsid w:val="000643E3"/>
    <w:rsid w:val="0006464E"/>
    <w:rsid w:val="0006519E"/>
    <w:rsid w:val="00065798"/>
    <w:rsid w:val="00065C40"/>
    <w:rsid w:val="00065DEA"/>
    <w:rsid w:val="000660C3"/>
    <w:rsid w:val="00066996"/>
    <w:rsid w:val="00066C1B"/>
    <w:rsid w:val="00066CA4"/>
    <w:rsid w:val="00066E31"/>
    <w:rsid w:val="00067229"/>
    <w:rsid w:val="000676FE"/>
    <w:rsid w:val="00067863"/>
    <w:rsid w:val="00067C50"/>
    <w:rsid w:val="00067E29"/>
    <w:rsid w:val="000703BD"/>
    <w:rsid w:val="000704FB"/>
    <w:rsid w:val="000705E0"/>
    <w:rsid w:val="00071165"/>
    <w:rsid w:val="00071B86"/>
    <w:rsid w:val="00071CB4"/>
    <w:rsid w:val="00072719"/>
    <w:rsid w:val="0007288A"/>
    <w:rsid w:val="00072FF4"/>
    <w:rsid w:val="0007367F"/>
    <w:rsid w:val="000738A5"/>
    <w:rsid w:val="000739D6"/>
    <w:rsid w:val="00073A33"/>
    <w:rsid w:val="00073AE7"/>
    <w:rsid w:val="00073B5B"/>
    <w:rsid w:val="0007438D"/>
    <w:rsid w:val="00074977"/>
    <w:rsid w:val="00074D24"/>
    <w:rsid w:val="000753EF"/>
    <w:rsid w:val="000754A3"/>
    <w:rsid w:val="00076057"/>
    <w:rsid w:val="0007642A"/>
    <w:rsid w:val="000765BE"/>
    <w:rsid w:val="0007688C"/>
    <w:rsid w:val="00076955"/>
    <w:rsid w:val="00076BB4"/>
    <w:rsid w:val="00076C4B"/>
    <w:rsid w:val="000772F9"/>
    <w:rsid w:val="000776B5"/>
    <w:rsid w:val="00077838"/>
    <w:rsid w:val="00077852"/>
    <w:rsid w:val="000778A4"/>
    <w:rsid w:val="00080544"/>
    <w:rsid w:val="0008080E"/>
    <w:rsid w:val="00080E31"/>
    <w:rsid w:val="000810AE"/>
    <w:rsid w:val="0008154C"/>
    <w:rsid w:val="0008174E"/>
    <w:rsid w:val="00081AEE"/>
    <w:rsid w:val="00081EE2"/>
    <w:rsid w:val="00082137"/>
    <w:rsid w:val="00082A0E"/>
    <w:rsid w:val="00082C75"/>
    <w:rsid w:val="00082E0D"/>
    <w:rsid w:val="00082FCF"/>
    <w:rsid w:val="000830DB"/>
    <w:rsid w:val="00083152"/>
    <w:rsid w:val="0008318F"/>
    <w:rsid w:val="00083232"/>
    <w:rsid w:val="0008336B"/>
    <w:rsid w:val="0008346D"/>
    <w:rsid w:val="00083877"/>
    <w:rsid w:val="00083965"/>
    <w:rsid w:val="000846DB"/>
    <w:rsid w:val="0008474F"/>
    <w:rsid w:val="00084BB3"/>
    <w:rsid w:val="000851F9"/>
    <w:rsid w:val="0008545A"/>
    <w:rsid w:val="0008565B"/>
    <w:rsid w:val="000857EF"/>
    <w:rsid w:val="00085DB3"/>
    <w:rsid w:val="00086143"/>
    <w:rsid w:val="0008617B"/>
    <w:rsid w:val="000862F6"/>
    <w:rsid w:val="00086680"/>
    <w:rsid w:val="000871A2"/>
    <w:rsid w:val="0008761B"/>
    <w:rsid w:val="00087AED"/>
    <w:rsid w:val="000900F1"/>
    <w:rsid w:val="00090839"/>
    <w:rsid w:val="0009095A"/>
    <w:rsid w:val="00091E38"/>
    <w:rsid w:val="000926AB"/>
    <w:rsid w:val="0009273E"/>
    <w:rsid w:val="00092751"/>
    <w:rsid w:val="00092D08"/>
    <w:rsid w:val="00092FA0"/>
    <w:rsid w:val="00093049"/>
    <w:rsid w:val="00093DC9"/>
    <w:rsid w:val="000940F2"/>
    <w:rsid w:val="000941B8"/>
    <w:rsid w:val="000945A1"/>
    <w:rsid w:val="00094D24"/>
    <w:rsid w:val="00094F01"/>
    <w:rsid w:val="00095DAE"/>
    <w:rsid w:val="00095E3A"/>
    <w:rsid w:val="0009619B"/>
    <w:rsid w:val="00096586"/>
    <w:rsid w:val="00096627"/>
    <w:rsid w:val="000966F2"/>
    <w:rsid w:val="00096A22"/>
    <w:rsid w:val="00096E54"/>
    <w:rsid w:val="0009728E"/>
    <w:rsid w:val="00097312"/>
    <w:rsid w:val="000A0B7F"/>
    <w:rsid w:val="000A1193"/>
    <w:rsid w:val="000A19E3"/>
    <w:rsid w:val="000A2149"/>
    <w:rsid w:val="000A28C6"/>
    <w:rsid w:val="000A3DA5"/>
    <w:rsid w:val="000A3EE9"/>
    <w:rsid w:val="000A3F64"/>
    <w:rsid w:val="000A47A3"/>
    <w:rsid w:val="000A4AB1"/>
    <w:rsid w:val="000A4ED1"/>
    <w:rsid w:val="000A50C8"/>
    <w:rsid w:val="000A6480"/>
    <w:rsid w:val="000A70E2"/>
    <w:rsid w:val="000A79AA"/>
    <w:rsid w:val="000A7DCB"/>
    <w:rsid w:val="000B03C7"/>
    <w:rsid w:val="000B0717"/>
    <w:rsid w:val="000B0809"/>
    <w:rsid w:val="000B0E6E"/>
    <w:rsid w:val="000B108D"/>
    <w:rsid w:val="000B1157"/>
    <w:rsid w:val="000B1455"/>
    <w:rsid w:val="000B14E8"/>
    <w:rsid w:val="000B1650"/>
    <w:rsid w:val="000B1803"/>
    <w:rsid w:val="000B1D59"/>
    <w:rsid w:val="000B3164"/>
    <w:rsid w:val="000B3B5E"/>
    <w:rsid w:val="000B4D85"/>
    <w:rsid w:val="000B5114"/>
    <w:rsid w:val="000B5616"/>
    <w:rsid w:val="000B5B96"/>
    <w:rsid w:val="000B67EF"/>
    <w:rsid w:val="000B6889"/>
    <w:rsid w:val="000B6BC0"/>
    <w:rsid w:val="000B6F8E"/>
    <w:rsid w:val="000B6FE5"/>
    <w:rsid w:val="000B78CD"/>
    <w:rsid w:val="000B7B89"/>
    <w:rsid w:val="000B7F75"/>
    <w:rsid w:val="000B7FE6"/>
    <w:rsid w:val="000C001A"/>
    <w:rsid w:val="000C0ACC"/>
    <w:rsid w:val="000C0E43"/>
    <w:rsid w:val="000C1032"/>
    <w:rsid w:val="000C12E2"/>
    <w:rsid w:val="000C1682"/>
    <w:rsid w:val="000C16A4"/>
    <w:rsid w:val="000C1713"/>
    <w:rsid w:val="000C1BFF"/>
    <w:rsid w:val="000C1DE1"/>
    <w:rsid w:val="000C1E6F"/>
    <w:rsid w:val="000C20CE"/>
    <w:rsid w:val="000C2355"/>
    <w:rsid w:val="000C2802"/>
    <w:rsid w:val="000C29F8"/>
    <w:rsid w:val="000C3347"/>
    <w:rsid w:val="000C3711"/>
    <w:rsid w:val="000C3A96"/>
    <w:rsid w:val="000C45DB"/>
    <w:rsid w:val="000C498E"/>
    <w:rsid w:val="000C4DEB"/>
    <w:rsid w:val="000C50D1"/>
    <w:rsid w:val="000C517B"/>
    <w:rsid w:val="000C56AA"/>
    <w:rsid w:val="000C6011"/>
    <w:rsid w:val="000C6227"/>
    <w:rsid w:val="000C62ED"/>
    <w:rsid w:val="000C6A2E"/>
    <w:rsid w:val="000D069E"/>
    <w:rsid w:val="000D0A17"/>
    <w:rsid w:val="000D0D31"/>
    <w:rsid w:val="000D1485"/>
    <w:rsid w:val="000D152D"/>
    <w:rsid w:val="000D16E5"/>
    <w:rsid w:val="000D20DA"/>
    <w:rsid w:val="000D22A7"/>
    <w:rsid w:val="000D2A63"/>
    <w:rsid w:val="000D2B21"/>
    <w:rsid w:val="000D3255"/>
    <w:rsid w:val="000D3695"/>
    <w:rsid w:val="000D3710"/>
    <w:rsid w:val="000D3AE8"/>
    <w:rsid w:val="000D3B3A"/>
    <w:rsid w:val="000D3C5E"/>
    <w:rsid w:val="000D4582"/>
    <w:rsid w:val="000D4B17"/>
    <w:rsid w:val="000D4BA9"/>
    <w:rsid w:val="000D4D4F"/>
    <w:rsid w:val="000D5642"/>
    <w:rsid w:val="000D5A4D"/>
    <w:rsid w:val="000D5CF1"/>
    <w:rsid w:val="000D5E4E"/>
    <w:rsid w:val="000D5E87"/>
    <w:rsid w:val="000D6AB3"/>
    <w:rsid w:val="000D78BA"/>
    <w:rsid w:val="000E0395"/>
    <w:rsid w:val="000E08E0"/>
    <w:rsid w:val="000E0B7D"/>
    <w:rsid w:val="000E1074"/>
    <w:rsid w:val="000E1804"/>
    <w:rsid w:val="000E1B67"/>
    <w:rsid w:val="000E1F52"/>
    <w:rsid w:val="000E214E"/>
    <w:rsid w:val="000E28D5"/>
    <w:rsid w:val="000E2CA0"/>
    <w:rsid w:val="000E2CB9"/>
    <w:rsid w:val="000E2E24"/>
    <w:rsid w:val="000E30D7"/>
    <w:rsid w:val="000E334E"/>
    <w:rsid w:val="000E3BC5"/>
    <w:rsid w:val="000E475E"/>
    <w:rsid w:val="000E4C40"/>
    <w:rsid w:val="000E4E91"/>
    <w:rsid w:val="000E51D7"/>
    <w:rsid w:val="000E59A3"/>
    <w:rsid w:val="000E5AC7"/>
    <w:rsid w:val="000E5DE4"/>
    <w:rsid w:val="000E6138"/>
    <w:rsid w:val="000E6297"/>
    <w:rsid w:val="000E6724"/>
    <w:rsid w:val="000E6B12"/>
    <w:rsid w:val="000E6D9E"/>
    <w:rsid w:val="000E6FBA"/>
    <w:rsid w:val="000E768C"/>
    <w:rsid w:val="000E7BDE"/>
    <w:rsid w:val="000E7DE9"/>
    <w:rsid w:val="000F01E5"/>
    <w:rsid w:val="000F02E7"/>
    <w:rsid w:val="000F0BF2"/>
    <w:rsid w:val="000F0C42"/>
    <w:rsid w:val="000F1522"/>
    <w:rsid w:val="000F1A9A"/>
    <w:rsid w:val="000F208F"/>
    <w:rsid w:val="000F22DB"/>
    <w:rsid w:val="000F2876"/>
    <w:rsid w:val="000F28AD"/>
    <w:rsid w:val="000F2CFE"/>
    <w:rsid w:val="000F2E1E"/>
    <w:rsid w:val="000F2E66"/>
    <w:rsid w:val="000F3064"/>
    <w:rsid w:val="000F3492"/>
    <w:rsid w:val="000F3DBD"/>
    <w:rsid w:val="000F41C3"/>
    <w:rsid w:val="000F45DC"/>
    <w:rsid w:val="000F474D"/>
    <w:rsid w:val="000F49C1"/>
    <w:rsid w:val="000F4B8E"/>
    <w:rsid w:val="000F4C7B"/>
    <w:rsid w:val="000F4F76"/>
    <w:rsid w:val="000F509A"/>
    <w:rsid w:val="000F52A5"/>
    <w:rsid w:val="000F585D"/>
    <w:rsid w:val="000F59E2"/>
    <w:rsid w:val="000F6E17"/>
    <w:rsid w:val="000F7D06"/>
    <w:rsid w:val="00100755"/>
    <w:rsid w:val="00101237"/>
    <w:rsid w:val="0010127D"/>
    <w:rsid w:val="00102B54"/>
    <w:rsid w:val="00102D0A"/>
    <w:rsid w:val="00103476"/>
    <w:rsid w:val="00103DCB"/>
    <w:rsid w:val="00104516"/>
    <w:rsid w:val="00104565"/>
    <w:rsid w:val="00104598"/>
    <w:rsid w:val="00104A26"/>
    <w:rsid w:val="0010519B"/>
    <w:rsid w:val="001054F7"/>
    <w:rsid w:val="00105B23"/>
    <w:rsid w:val="00105E61"/>
    <w:rsid w:val="0010605A"/>
    <w:rsid w:val="001066A6"/>
    <w:rsid w:val="001067EC"/>
    <w:rsid w:val="00107684"/>
    <w:rsid w:val="00107975"/>
    <w:rsid w:val="00107DE0"/>
    <w:rsid w:val="00110170"/>
    <w:rsid w:val="001103B4"/>
    <w:rsid w:val="00110999"/>
    <w:rsid w:val="00110F28"/>
    <w:rsid w:val="0011104A"/>
    <w:rsid w:val="00111432"/>
    <w:rsid w:val="0011164D"/>
    <w:rsid w:val="00111690"/>
    <w:rsid w:val="001116E2"/>
    <w:rsid w:val="00111BFD"/>
    <w:rsid w:val="00111DEB"/>
    <w:rsid w:val="0011210D"/>
    <w:rsid w:val="00112152"/>
    <w:rsid w:val="001128C8"/>
    <w:rsid w:val="001129FA"/>
    <w:rsid w:val="00112C14"/>
    <w:rsid w:val="001131B9"/>
    <w:rsid w:val="0011332F"/>
    <w:rsid w:val="001134E6"/>
    <w:rsid w:val="0011395C"/>
    <w:rsid w:val="001139C9"/>
    <w:rsid w:val="00113BAC"/>
    <w:rsid w:val="00113D30"/>
    <w:rsid w:val="00113DD6"/>
    <w:rsid w:val="00113ECA"/>
    <w:rsid w:val="001140C0"/>
    <w:rsid w:val="001145C1"/>
    <w:rsid w:val="00114959"/>
    <w:rsid w:val="00114989"/>
    <w:rsid w:val="00114F59"/>
    <w:rsid w:val="00114F79"/>
    <w:rsid w:val="0011560B"/>
    <w:rsid w:val="001156A0"/>
    <w:rsid w:val="00115898"/>
    <w:rsid w:val="00115A57"/>
    <w:rsid w:val="00115CE2"/>
    <w:rsid w:val="00116258"/>
    <w:rsid w:val="00116291"/>
    <w:rsid w:val="001162D9"/>
    <w:rsid w:val="00116350"/>
    <w:rsid w:val="00116443"/>
    <w:rsid w:val="00116599"/>
    <w:rsid w:val="001165BE"/>
    <w:rsid w:val="00116888"/>
    <w:rsid w:val="0011731E"/>
    <w:rsid w:val="001174C0"/>
    <w:rsid w:val="001174C2"/>
    <w:rsid w:val="00117828"/>
    <w:rsid w:val="00117E8A"/>
    <w:rsid w:val="00120277"/>
    <w:rsid w:val="00120A59"/>
    <w:rsid w:val="00120E1F"/>
    <w:rsid w:val="00120E41"/>
    <w:rsid w:val="00121206"/>
    <w:rsid w:val="00121321"/>
    <w:rsid w:val="00122E56"/>
    <w:rsid w:val="00123484"/>
    <w:rsid w:val="001237AF"/>
    <w:rsid w:val="001239CA"/>
    <w:rsid w:val="00123B68"/>
    <w:rsid w:val="00123DFE"/>
    <w:rsid w:val="00123E26"/>
    <w:rsid w:val="00123EFF"/>
    <w:rsid w:val="00123FB5"/>
    <w:rsid w:val="001241B7"/>
    <w:rsid w:val="00124681"/>
    <w:rsid w:val="0012503B"/>
    <w:rsid w:val="00125107"/>
    <w:rsid w:val="00125236"/>
    <w:rsid w:val="0012528A"/>
    <w:rsid w:val="00125D05"/>
    <w:rsid w:val="00125D9F"/>
    <w:rsid w:val="00125EA2"/>
    <w:rsid w:val="0012667B"/>
    <w:rsid w:val="00127138"/>
    <w:rsid w:val="00127147"/>
    <w:rsid w:val="0012739F"/>
    <w:rsid w:val="00127D7B"/>
    <w:rsid w:val="0013005E"/>
    <w:rsid w:val="00130C4F"/>
    <w:rsid w:val="00130D76"/>
    <w:rsid w:val="00131011"/>
    <w:rsid w:val="0013111F"/>
    <w:rsid w:val="001311A3"/>
    <w:rsid w:val="0013143C"/>
    <w:rsid w:val="001315C2"/>
    <w:rsid w:val="001316B8"/>
    <w:rsid w:val="00131C9F"/>
    <w:rsid w:val="00131CC3"/>
    <w:rsid w:val="00132562"/>
    <w:rsid w:val="00132666"/>
    <w:rsid w:val="00132670"/>
    <w:rsid w:val="001327BE"/>
    <w:rsid w:val="00133095"/>
    <w:rsid w:val="00133AD2"/>
    <w:rsid w:val="00133B4F"/>
    <w:rsid w:val="0013419B"/>
    <w:rsid w:val="001341A1"/>
    <w:rsid w:val="00134BBA"/>
    <w:rsid w:val="00135060"/>
    <w:rsid w:val="001350FF"/>
    <w:rsid w:val="001357D5"/>
    <w:rsid w:val="001363AC"/>
    <w:rsid w:val="00136FA5"/>
    <w:rsid w:val="00137279"/>
    <w:rsid w:val="0013745F"/>
    <w:rsid w:val="00137655"/>
    <w:rsid w:val="00137780"/>
    <w:rsid w:val="00137C40"/>
    <w:rsid w:val="00137DB0"/>
    <w:rsid w:val="00137E13"/>
    <w:rsid w:val="00137F51"/>
    <w:rsid w:val="00140E4D"/>
    <w:rsid w:val="00140FA3"/>
    <w:rsid w:val="00141071"/>
    <w:rsid w:val="00141381"/>
    <w:rsid w:val="00141688"/>
    <w:rsid w:val="001416F2"/>
    <w:rsid w:val="001418FA"/>
    <w:rsid w:val="001419D8"/>
    <w:rsid w:val="001421E1"/>
    <w:rsid w:val="0014278A"/>
    <w:rsid w:val="001427CD"/>
    <w:rsid w:val="00142A75"/>
    <w:rsid w:val="00142CBA"/>
    <w:rsid w:val="00142D3B"/>
    <w:rsid w:val="0014382C"/>
    <w:rsid w:val="00143A50"/>
    <w:rsid w:val="00143BA5"/>
    <w:rsid w:val="00143DAD"/>
    <w:rsid w:val="0014495A"/>
    <w:rsid w:val="001452D8"/>
    <w:rsid w:val="001455FF"/>
    <w:rsid w:val="00145866"/>
    <w:rsid w:val="00145E1C"/>
    <w:rsid w:val="00146168"/>
    <w:rsid w:val="0014639C"/>
    <w:rsid w:val="001468BD"/>
    <w:rsid w:val="0014697D"/>
    <w:rsid w:val="00146C5F"/>
    <w:rsid w:val="00146C84"/>
    <w:rsid w:val="001474BC"/>
    <w:rsid w:val="0014775A"/>
    <w:rsid w:val="0014797E"/>
    <w:rsid w:val="00147B11"/>
    <w:rsid w:val="00147D4E"/>
    <w:rsid w:val="00150C87"/>
    <w:rsid w:val="001514B2"/>
    <w:rsid w:val="001515ED"/>
    <w:rsid w:val="00151D5E"/>
    <w:rsid w:val="001521CE"/>
    <w:rsid w:val="00152283"/>
    <w:rsid w:val="00152329"/>
    <w:rsid w:val="001525A5"/>
    <w:rsid w:val="001528DC"/>
    <w:rsid w:val="0015294E"/>
    <w:rsid w:val="00153056"/>
    <w:rsid w:val="00153B8B"/>
    <w:rsid w:val="00153BA4"/>
    <w:rsid w:val="00153D63"/>
    <w:rsid w:val="001545B3"/>
    <w:rsid w:val="00154CDE"/>
    <w:rsid w:val="00154ED1"/>
    <w:rsid w:val="00154EFD"/>
    <w:rsid w:val="00155269"/>
    <w:rsid w:val="001554BA"/>
    <w:rsid w:val="001554D0"/>
    <w:rsid w:val="00156371"/>
    <w:rsid w:val="0015648A"/>
    <w:rsid w:val="00156735"/>
    <w:rsid w:val="001569C4"/>
    <w:rsid w:val="00156DB2"/>
    <w:rsid w:val="00156FD6"/>
    <w:rsid w:val="00157059"/>
    <w:rsid w:val="001570B7"/>
    <w:rsid w:val="001572A8"/>
    <w:rsid w:val="001572AC"/>
    <w:rsid w:val="00157587"/>
    <w:rsid w:val="001578AB"/>
    <w:rsid w:val="00157A9C"/>
    <w:rsid w:val="001601E1"/>
    <w:rsid w:val="0016048E"/>
    <w:rsid w:val="00161160"/>
    <w:rsid w:val="0016166B"/>
    <w:rsid w:val="00161977"/>
    <w:rsid w:val="00162243"/>
    <w:rsid w:val="00162541"/>
    <w:rsid w:val="0016254C"/>
    <w:rsid w:val="00162C1B"/>
    <w:rsid w:val="00162D6D"/>
    <w:rsid w:val="001637FE"/>
    <w:rsid w:val="001646B0"/>
    <w:rsid w:val="00164DD2"/>
    <w:rsid w:val="0016572D"/>
    <w:rsid w:val="00165ADB"/>
    <w:rsid w:val="00165E44"/>
    <w:rsid w:val="00165F40"/>
    <w:rsid w:val="001665E8"/>
    <w:rsid w:val="001669EA"/>
    <w:rsid w:val="00166D14"/>
    <w:rsid w:val="00166EED"/>
    <w:rsid w:val="00167482"/>
    <w:rsid w:val="0016755D"/>
    <w:rsid w:val="00167678"/>
    <w:rsid w:val="00167E05"/>
    <w:rsid w:val="00170205"/>
    <w:rsid w:val="00170DE9"/>
    <w:rsid w:val="00171129"/>
    <w:rsid w:val="00171924"/>
    <w:rsid w:val="00171A90"/>
    <w:rsid w:val="00171E6C"/>
    <w:rsid w:val="00172399"/>
    <w:rsid w:val="001728BC"/>
    <w:rsid w:val="00172AA7"/>
    <w:rsid w:val="00172FA6"/>
    <w:rsid w:val="00173304"/>
    <w:rsid w:val="001733F2"/>
    <w:rsid w:val="00173747"/>
    <w:rsid w:val="00174001"/>
    <w:rsid w:val="0017438F"/>
    <w:rsid w:val="001744AD"/>
    <w:rsid w:val="00174E14"/>
    <w:rsid w:val="001755DD"/>
    <w:rsid w:val="00175B93"/>
    <w:rsid w:val="00175CBE"/>
    <w:rsid w:val="001762D6"/>
    <w:rsid w:val="00176460"/>
    <w:rsid w:val="0017667F"/>
    <w:rsid w:val="00176711"/>
    <w:rsid w:val="00176926"/>
    <w:rsid w:val="0017695E"/>
    <w:rsid w:val="00176E99"/>
    <w:rsid w:val="00177597"/>
    <w:rsid w:val="00177DDF"/>
    <w:rsid w:val="00177FBE"/>
    <w:rsid w:val="00180083"/>
    <w:rsid w:val="00180366"/>
    <w:rsid w:val="001804A3"/>
    <w:rsid w:val="00180902"/>
    <w:rsid w:val="0018097E"/>
    <w:rsid w:val="00180990"/>
    <w:rsid w:val="00180BF7"/>
    <w:rsid w:val="00180DAE"/>
    <w:rsid w:val="001813C9"/>
    <w:rsid w:val="0018156A"/>
    <w:rsid w:val="0018157C"/>
    <w:rsid w:val="001816B4"/>
    <w:rsid w:val="00181C2C"/>
    <w:rsid w:val="00181E82"/>
    <w:rsid w:val="0018208A"/>
    <w:rsid w:val="001822C8"/>
    <w:rsid w:val="00182A08"/>
    <w:rsid w:val="00182B9B"/>
    <w:rsid w:val="00182C5A"/>
    <w:rsid w:val="00183F50"/>
    <w:rsid w:val="00184E6C"/>
    <w:rsid w:val="0018539B"/>
    <w:rsid w:val="001859C3"/>
    <w:rsid w:val="001859F5"/>
    <w:rsid w:val="00185E60"/>
    <w:rsid w:val="001861EA"/>
    <w:rsid w:val="00186CB8"/>
    <w:rsid w:val="00187436"/>
    <w:rsid w:val="0018766D"/>
    <w:rsid w:val="0018792D"/>
    <w:rsid w:val="00187BFD"/>
    <w:rsid w:val="00187E9C"/>
    <w:rsid w:val="00187F45"/>
    <w:rsid w:val="0019006B"/>
    <w:rsid w:val="0019052D"/>
    <w:rsid w:val="001906DE"/>
    <w:rsid w:val="00190F16"/>
    <w:rsid w:val="00191BDC"/>
    <w:rsid w:val="001922F1"/>
    <w:rsid w:val="00192433"/>
    <w:rsid w:val="001927E0"/>
    <w:rsid w:val="0019289D"/>
    <w:rsid w:val="00192B3C"/>
    <w:rsid w:val="00193370"/>
    <w:rsid w:val="00193452"/>
    <w:rsid w:val="00193BDC"/>
    <w:rsid w:val="0019405B"/>
    <w:rsid w:val="0019409F"/>
    <w:rsid w:val="001948D7"/>
    <w:rsid w:val="001950D2"/>
    <w:rsid w:val="00195293"/>
    <w:rsid w:val="001958CC"/>
    <w:rsid w:val="00195A17"/>
    <w:rsid w:val="00195C76"/>
    <w:rsid w:val="00195D73"/>
    <w:rsid w:val="001961C7"/>
    <w:rsid w:val="0019653E"/>
    <w:rsid w:val="00196A55"/>
    <w:rsid w:val="00196B39"/>
    <w:rsid w:val="00197CB5"/>
    <w:rsid w:val="00197DE5"/>
    <w:rsid w:val="00197F94"/>
    <w:rsid w:val="001A051F"/>
    <w:rsid w:val="001A0B4E"/>
    <w:rsid w:val="001A103E"/>
    <w:rsid w:val="001A10A9"/>
    <w:rsid w:val="001A13B7"/>
    <w:rsid w:val="001A1485"/>
    <w:rsid w:val="001A1756"/>
    <w:rsid w:val="001A17DD"/>
    <w:rsid w:val="001A1B8D"/>
    <w:rsid w:val="001A1E66"/>
    <w:rsid w:val="001A2065"/>
    <w:rsid w:val="001A29CD"/>
    <w:rsid w:val="001A3047"/>
    <w:rsid w:val="001A31BF"/>
    <w:rsid w:val="001A369E"/>
    <w:rsid w:val="001A38AA"/>
    <w:rsid w:val="001A439F"/>
    <w:rsid w:val="001A4490"/>
    <w:rsid w:val="001A450A"/>
    <w:rsid w:val="001A453F"/>
    <w:rsid w:val="001A5067"/>
    <w:rsid w:val="001A597B"/>
    <w:rsid w:val="001A5AC0"/>
    <w:rsid w:val="001A5C74"/>
    <w:rsid w:val="001A62ED"/>
    <w:rsid w:val="001A70A6"/>
    <w:rsid w:val="001A7AE0"/>
    <w:rsid w:val="001B095F"/>
    <w:rsid w:val="001B0A8D"/>
    <w:rsid w:val="001B110B"/>
    <w:rsid w:val="001B1232"/>
    <w:rsid w:val="001B15FA"/>
    <w:rsid w:val="001B1967"/>
    <w:rsid w:val="001B1EE5"/>
    <w:rsid w:val="001B2446"/>
    <w:rsid w:val="001B2A9C"/>
    <w:rsid w:val="001B2E08"/>
    <w:rsid w:val="001B37F9"/>
    <w:rsid w:val="001B3835"/>
    <w:rsid w:val="001B38AF"/>
    <w:rsid w:val="001B3D0A"/>
    <w:rsid w:val="001B4AFB"/>
    <w:rsid w:val="001B4B32"/>
    <w:rsid w:val="001B4BC2"/>
    <w:rsid w:val="001B4F8F"/>
    <w:rsid w:val="001B50B1"/>
    <w:rsid w:val="001B5286"/>
    <w:rsid w:val="001B56E1"/>
    <w:rsid w:val="001B587C"/>
    <w:rsid w:val="001B5903"/>
    <w:rsid w:val="001B59A3"/>
    <w:rsid w:val="001B62EF"/>
    <w:rsid w:val="001B6873"/>
    <w:rsid w:val="001B7125"/>
    <w:rsid w:val="001B7137"/>
    <w:rsid w:val="001B7299"/>
    <w:rsid w:val="001B7781"/>
    <w:rsid w:val="001B779A"/>
    <w:rsid w:val="001B79E2"/>
    <w:rsid w:val="001C063C"/>
    <w:rsid w:val="001C0BB2"/>
    <w:rsid w:val="001C0E50"/>
    <w:rsid w:val="001C1293"/>
    <w:rsid w:val="001C12F9"/>
    <w:rsid w:val="001C14C0"/>
    <w:rsid w:val="001C1700"/>
    <w:rsid w:val="001C1787"/>
    <w:rsid w:val="001C18CA"/>
    <w:rsid w:val="001C19CB"/>
    <w:rsid w:val="001C19D4"/>
    <w:rsid w:val="001C1DC0"/>
    <w:rsid w:val="001C2653"/>
    <w:rsid w:val="001C29B8"/>
    <w:rsid w:val="001C2C03"/>
    <w:rsid w:val="001C2CDF"/>
    <w:rsid w:val="001C2EEE"/>
    <w:rsid w:val="001C3239"/>
    <w:rsid w:val="001C4040"/>
    <w:rsid w:val="001C42CB"/>
    <w:rsid w:val="001C439A"/>
    <w:rsid w:val="001C4ACB"/>
    <w:rsid w:val="001C4B15"/>
    <w:rsid w:val="001C4B99"/>
    <w:rsid w:val="001C5110"/>
    <w:rsid w:val="001C5210"/>
    <w:rsid w:val="001C532C"/>
    <w:rsid w:val="001C5446"/>
    <w:rsid w:val="001C65F2"/>
    <w:rsid w:val="001C67F0"/>
    <w:rsid w:val="001C7376"/>
    <w:rsid w:val="001C7EB6"/>
    <w:rsid w:val="001D00ED"/>
    <w:rsid w:val="001D041B"/>
    <w:rsid w:val="001D0519"/>
    <w:rsid w:val="001D08CE"/>
    <w:rsid w:val="001D09E5"/>
    <w:rsid w:val="001D0C9D"/>
    <w:rsid w:val="001D107E"/>
    <w:rsid w:val="001D1988"/>
    <w:rsid w:val="001D19C0"/>
    <w:rsid w:val="001D1D57"/>
    <w:rsid w:val="001D2283"/>
    <w:rsid w:val="001D2DDB"/>
    <w:rsid w:val="001D2FF4"/>
    <w:rsid w:val="001D309B"/>
    <w:rsid w:val="001D3BC7"/>
    <w:rsid w:val="001D3C29"/>
    <w:rsid w:val="001D440E"/>
    <w:rsid w:val="001D526B"/>
    <w:rsid w:val="001D53B8"/>
    <w:rsid w:val="001D5CEA"/>
    <w:rsid w:val="001D6290"/>
    <w:rsid w:val="001D636D"/>
    <w:rsid w:val="001D67F3"/>
    <w:rsid w:val="001D7058"/>
    <w:rsid w:val="001D7BA8"/>
    <w:rsid w:val="001D7EB3"/>
    <w:rsid w:val="001E00AB"/>
    <w:rsid w:val="001E0E88"/>
    <w:rsid w:val="001E151B"/>
    <w:rsid w:val="001E176E"/>
    <w:rsid w:val="001E1845"/>
    <w:rsid w:val="001E2183"/>
    <w:rsid w:val="001E24D3"/>
    <w:rsid w:val="001E2D21"/>
    <w:rsid w:val="001E38D7"/>
    <w:rsid w:val="001E39D4"/>
    <w:rsid w:val="001E3B3A"/>
    <w:rsid w:val="001E3D8C"/>
    <w:rsid w:val="001E41E8"/>
    <w:rsid w:val="001E42A5"/>
    <w:rsid w:val="001E4711"/>
    <w:rsid w:val="001E493B"/>
    <w:rsid w:val="001E4F25"/>
    <w:rsid w:val="001E56A7"/>
    <w:rsid w:val="001E58B3"/>
    <w:rsid w:val="001E5B1F"/>
    <w:rsid w:val="001E5E98"/>
    <w:rsid w:val="001E618F"/>
    <w:rsid w:val="001E64B7"/>
    <w:rsid w:val="001E6D8C"/>
    <w:rsid w:val="001E74B7"/>
    <w:rsid w:val="001E7BE3"/>
    <w:rsid w:val="001E7FF3"/>
    <w:rsid w:val="001F02AB"/>
    <w:rsid w:val="001F05C4"/>
    <w:rsid w:val="001F0A21"/>
    <w:rsid w:val="001F0C20"/>
    <w:rsid w:val="001F1011"/>
    <w:rsid w:val="001F1B25"/>
    <w:rsid w:val="001F1BD8"/>
    <w:rsid w:val="001F1D28"/>
    <w:rsid w:val="001F2492"/>
    <w:rsid w:val="001F25D1"/>
    <w:rsid w:val="001F28B6"/>
    <w:rsid w:val="001F2EDA"/>
    <w:rsid w:val="001F2F0B"/>
    <w:rsid w:val="001F3136"/>
    <w:rsid w:val="001F3830"/>
    <w:rsid w:val="001F3CA1"/>
    <w:rsid w:val="001F4B2B"/>
    <w:rsid w:val="001F5729"/>
    <w:rsid w:val="001F59A7"/>
    <w:rsid w:val="001F6413"/>
    <w:rsid w:val="001F661F"/>
    <w:rsid w:val="001F674E"/>
    <w:rsid w:val="001F6CC4"/>
    <w:rsid w:val="001F6DB2"/>
    <w:rsid w:val="001F7021"/>
    <w:rsid w:val="001F74F1"/>
    <w:rsid w:val="001F75D5"/>
    <w:rsid w:val="001F7700"/>
    <w:rsid w:val="001F7B92"/>
    <w:rsid w:val="001F7DE7"/>
    <w:rsid w:val="001F7E6B"/>
    <w:rsid w:val="00200034"/>
    <w:rsid w:val="002002A1"/>
    <w:rsid w:val="00200757"/>
    <w:rsid w:val="002017F3"/>
    <w:rsid w:val="00201B7A"/>
    <w:rsid w:val="002020A3"/>
    <w:rsid w:val="002021C5"/>
    <w:rsid w:val="00202FEF"/>
    <w:rsid w:val="0020303A"/>
    <w:rsid w:val="00203784"/>
    <w:rsid w:val="00203A89"/>
    <w:rsid w:val="00203B27"/>
    <w:rsid w:val="00203E00"/>
    <w:rsid w:val="002040DC"/>
    <w:rsid w:val="00204FE6"/>
    <w:rsid w:val="00205510"/>
    <w:rsid w:val="0020682C"/>
    <w:rsid w:val="00206941"/>
    <w:rsid w:val="00206CF1"/>
    <w:rsid w:val="00206D52"/>
    <w:rsid w:val="0020733F"/>
    <w:rsid w:val="0020763F"/>
    <w:rsid w:val="00207DBC"/>
    <w:rsid w:val="0021022F"/>
    <w:rsid w:val="00210407"/>
    <w:rsid w:val="00210B58"/>
    <w:rsid w:val="00210D64"/>
    <w:rsid w:val="002116D0"/>
    <w:rsid w:val="0021186D"/>
    <w:rsid w:val="00211CEB"/>
    <w:rsid w:val="00211EAF"/>
    <w:rsid w:val="0021263D"/>
    <w:rsid w:val="002126B9"/>
    <w:rsid w:val="002135B9"/>
    <w:rsid w:val="002138D8"/>
    <w:rsid w:val="00214246"/>
    <w:rsid w:val="0021429F"/>
    <w:rsid w:val="002143D1"/>
    <w:rsid w:val="00214583"/>
    <w:rsid w:val="00214D2C"/>
    <w:rsid w:val="00214E68"/>
    <w:rsid w:val="00214E7F"/>
    <w:rsid w:val="00214EE6"/>
    <w:rsid w:val="00215135"/>
    <w:rsid w:val="002154F7"/>
    <w:rsid w:val="002157DD"/>
    <w:rsid w:val="00215804"/>
    <w:rsid w:val="002158F8"/>
    <w:rsid w:val="002162B7"/>
    <w:rsid w:val="00216508"/>
    <w:rsid w:val="00216745"/>
    <w:rsid w:val="00216969"/>
    <w:rsid w:val="00216A6F"/>
    <w:rsid w:val="00216FD4"/>
    <w:rsid w:val="00216FFF"/>
    <w:rsid w:val="00217206"/>
    <w:rsid w:val="0021748D"/>
    <w:rsid w:val="002178C7"/>
    <w:rsid w:val="002179E7"/>
    <w:rsid w:val="00217A51"/>
    <w:rsid w:val="002204CE"/>
    <w:rsid w:val="0022057C"/>
    <w:rsid w:val="00220858"/>
    <w:rsid w:val="00220A2F"/>
    <w:rsid w:val="002215D8"/>
    <w:rsid w:val="00221E15"/>
    <w:rsid w:val="00221EE3"/>
    <w:rsid w:val="00222465"/>
    <w:rsid w:val="0022288E"/>
    <w:rsid w:val="00223076"/>
    <w:rsid w:val="00223110"/>
    <w:rsid w:val="0022361A"/>
    <w:rsid w:val="00223665"/>
    <w:rsid w:val="002239E8"/>
    <w:rsid w:val="00224199"/>
    <w:rsid w:val="002242E4"/>
    <w:rsid w:val="00224769"/>
    <w:rsid w:val="00224DCA"/>
    <w:rsid w:val="00224FB2"/>
    <w:rsid w:val="00225579"/>
    <w:rsid w:val="00225CAE"/>
    <w:rsid w:val="002262BE"/>
    <w:rsid w:val="00226645"/>
    <w:rsid w:val="00226AEB"/>
    <w:rsid w:val="00226D13"/>
    <w:rsid w:val="00226E8A"/>
    <w:rsid w:val="0022778B"/>
    <w:rsid w:val="002278B4"/>
    <w:rsid w:val="00227ADD"/>
    <w:rsid w:val="00227DC4"/>
    <w:rsid w:val="00230312"/>
    <w:rsid w:val="00230575"/>
    <w:rsid w:val="00230BE2"/>
    <w:rsid w:val="00230D62"/>
    <w:rsid w:val="00231177"/>
    <w:rsid w:val="002315E0"/>
    <w:rsid w:val="00231912"/>
    <w:rsid w:val="002320C3"/>
    <w:rsid w:val="00232210"/>
    <w:rsid w:val="002325CC"/>
    <w:rsid w:val="00232EED"/>
    <w:rsid w:val="00232F6C"/>
    <w:rsid w:val="002330DD"/>
    <w:rsid w:val="002335D6"/>
    <w:rsid w:val="00233EBB"/>
    <w:rsid w:val="00234655"/>
    <w:rsid w:val="00234C4D"/>
    <w:rsid w:val="0023512E"/>
    <w:rsid w:val="002352ED"/>
    <w:rsid w:val="00235412"/>
    <w:rsid w:val="0023571A"/>
    <w:rsid w:val="00235CDA"/>
    <w:rsid w:val="002360F5"/>
    <w:rsid w:val="0023611E"/>
    <w:rsid w:val="002364BA"/>
    <w:rsid w:val="00236618"/>
    <w:rsid w:val="002379C2"/>
    <w:rsid w:val="002401A7"/>
    <w:rsid w:val="00240532"/>
    <w:rsid w:val="0024109F"/>
    <w:rsid w:val="00241198"/>
    <w:rsid w:val="002414ED"/>
    <w:rsid w:val="0024154F"/>
    <w:rsid w:val="0024158F"/>
    <w:rsid w:val="0024208D"/>
    <w:rsid w:val="0024221E"/>
    <w:rsid w:val="002429A5"/>
    <w:rsid w:val="00242A13"/>
    <w:rsid w:val="002433F7"/>
    <w:rsid w:val="002435C9"/>
    <w:rsid w:val="00243623"/>
    <w:rsid w:val="002438E5"/>
    <w:rsid w:val="00243BCC"/>
    <w:rsid w:val="00243D90"/>
    <w:rsid w:val="002440B3"/>
    <w:rsid w:val="002445E7"/>
    <w:rsid w:val="002445E8"/>
    <w:rsid w:val="00245344"/>
    <w:rsid w:val="0024571E"/>
    <w:rsid w:val="00245C5E"/>
    <w:rsid w:val="00245E2E"/>
    <w:rsid w:val="00246103"/>
    <w:rsid w:val="00246B97"/>
    <w:rsid w:val="00246CCD"/>
    <w:rsid w:val="00246DAA"/>
    <w:rsid w:val="002475F2"/>
    <w:rsid w:val="0024766C"/>
    <w:rsid w:val="00247E57"/>
    <w:rsid w:val="00250044"/>
    <w:rsid w:val="0025027E"/>
    <w:rsid w:val="002504E2"/>
    <w:rsid w:val="002506C5"/>
    <w:rsid w:val="00251658"/>
    <w:rsid w:val="002517D1"/>
    <w:rsid w:val="00252094"/>
    <w:rsid w:val="002522FC"/>
    <w:rsid w:val="00252B80"/>
    <w:rsid w:val="00253A42"/>
    <w:rsid w:val="00253AA2"/>
    <w:rsid w:val="00254127"/>
    <w:rsid w:val="00254258"/>
    <w:rsid w:val="002549BB"/>
    <w:rsid w:val="00254B32"/>
    <w:rsid w:val="00254CB6"/>
    <w:rsid w:val="00255048"/>
    <w:rsid w:val="002551E0"/>
    <w:rsid w:val="002552F7"/>
    <w:rsid w:val="002559B8"/>
    <w:rsid w:val="00256154"/>
    <w:rsid w:val="00256557"/>
    <w:rsid w:val="00256882"/>
    <w:rsid w:val="00256A83"/>
    <w:rsid w:val="00256BA2"/>
    <w:rsid w:val="002571FA"/>
    <w:rsid w:val="00257647"/>
    <w:rsid w:val="00257CEF"/>
    <w:rsid w:val="002600DD"/>
    <w:rsid w:val="00260521"/>
    <w:rsid w:val="00260BBD"/>
    <w:rsid w:val="00261BC8"/>
    <w:rsid w:val="002620B7"/>
    <w:rsid w:val="00262A1C"/>
    <w:rsid w:val="002630C5"/>
    <w:rsid w:val="00263202"/>
    <w:rsid w:val="00263249"/>
    <w:rsid w:val="0026331F"/>
    <w:rsid w:val="002634F5"/>
    <w:rsid w:val="00263753"/>
    <w:rsid w:val="0026517E"/>
    <w:rsid w:val="0026574E"/>
    <w:rsid w:val="00265C42"/>
    <w:rsid w:val="0026665B"/>
    <w:rsid w:val="00267253"/>
    <w:rsid w:val="00267DA9"/>
    <w:rsid w:val="00270944"/>
    <w:rsid w:val="002715EC"/>
    <w:rsid w:val="00271ABC"/>
    <w:rsid w:val="00271CF7"/>
    <w:rsid w:val="00272180"/>
    <w:rsid w:val="002726F6"/>
    <w:rsid w:val="00272AB7"/>
    <w:rsid w:val="00272FE0"/>
    <w:rsid w:val="0027350A"/>
    <w:rsid w:val="00273C65"/>
    <w:rsid w:val="00273CBC"/>
    <w:rsid w:val="002740C9"/>
    <w:rsid w:val="002744A0"/>
    <w:rsid w:val="00274A57"/>
    <w:rsid w:val="002752EC"/>
    <w:rsid w:val="002761D0"/>
    <w:rsid w:val="002762D6"/>
    <w:rsid w:val="00276B84"/>
    <w:rsid w:val="00276F35"/>
    <w:rsid w:val="00277C11"/>
    <w:rsid w:val="00277E76"/>
    <w:rsid w:val="002800EE"/>
    <w:rsid w:val="00281C75"/>
    <w:rsid w:val="00282B16"/>
    <w:rsid w:val="00282D34"/>
    <w:rsid w:val="00282EE0"/>
    <w:rsid w:val="002830B7"/>
    <w:rsid w:val="00283363"/>
    <w:rsid w:val="002834A4"/>
    <w:rsid w:val="00283820"/>
    <w:rsid w:val="002843E9"/>
    <w:rsid w:val="0028456A"/>
    <w:rsid w:val="002845AD"/>
    <w:rsid w:val="002848F9"/>
    <w:rsid w:val="00284E39"/>
    <w:rsid w:val="00284F6E"/>
    <w:rsid w:val="00285AE2"/>
    <w:rsid w:val="00285FFE"/>
    <w:rsid w:val="00286080"/>
    <w:rsid w:val="002860EC"/>
    <w:rsid w:val="002864B7"/>
    <w:rsid w:val="0028673A"/>
    <w:rsid w:val="00286891"/>
    <w:rsid w:val="002869FD"/>
    <w:rsid w:val="00286C84"/>
    <w:rsid w:val="002876C2"/>
    <w:rsid w:val="002878B6"/>
    <w:rsid w:val="002878D7"/>
    <w:rsid w:val="00287908"/>
    <w:rsid w:val="00290289"/>
    <w:rsid w:val="002906E4"/>
    <w:rsid w:val="002908CD"/>
    <w:rsid w:val="00290D9D"/>
    <w:rsid w:val="002917B5"/>
    <w:rsid w:val="002923DD"/>
    <w:rsid w:val="00292705"/>
    <w:rsid w:val="00293CA3"/>
    <w:rsid w:val="00294056"/>
    <w:rsid w:val="0029431D"/>
    <w:rsid w:val="0029481A"/>
    <w:rsid w:val="0029485A"/>
    <w:rsid w:val="002948CB"/>
    <w:rsid w:val="00294D03"/>
    <w:rsid w:val="00294DB0"/>
    <w:rsid w:val="00295293"/>
    <w:rsid w:val="00295ADC"/>
    <w:rsid w:val="00295C8F"/>
    <w:rsid w:val="00295CA4"/>
    <w:rsid w:val="00295FCD"/>
    <w:rsid w:val="002963CE"/>
    <w:rsid w:val="002964D1"/>
    <w:rsid w:val="0029663E"/>
    <w:rsid w:val="00296C92"/>
    <w:rsid w:val="00297024"/>
    <w:rsid w:val="002970A6"/>
    <w:rsid w:val="002973EA"/>
    <w:rsid w:val="0029758B"/>
    <w:rsid w:val="0029784D"/>
    <w:rsid w:val="00297D0D"/>
    <w:rsid w:val="00297D6D"/>
    <w:rsid w:val="002A0503"/>
    <w:rsid w:val="002A0AAB"/>
    <w:rsid w:val="002A0AFE"/>
    <w:rsid w:val="002A0BCC"/>
    <w:rsid w:val="002A0C6D"/>
    <w:rsid w:val="002A0E84"/>
    <w:rsid w:val="002A104A"/>
    <w:rsid w:val="002A1962"/>
    <w:rsid w:val="002A1B3A"/>
    <w:rsid w:val="002A1B4A"/>
    <w:rsid w:val="002A1BF9"/>
    <w:rsid w:val="002A21D5"/>
    <w:rsid w:val="002A247C"/>
    <w:rsid w:val="002A24FD"/>
    <w:rsid w:val="002A2866"/>
    <w:rsid w:val="002A2C18"/>
    <w:rsid w:val="002A3275"/>
    <w:rsid w:val="002A36C4"/>
    <w:rsid w:val="002A3AD8"/>
    <w:rsid w:val="002A3E1C"/>
    <w:rsid w:val="002A4A12"/>
    <w:rsid w:val="002A53E8"/>
    <w:rsid w:val="002A54B7"/>
    <w:rsid w:val="002A5AAB"/>
    <w:rsid w:val="002A5E06"/>
    <w:rsid w:val="002A5FB2"/>
    <w:rsid w:val="002A631B"/>
    <w:rsid w:val="002A64A5"/>
    <w:rsid w:val="002A663E"/>
    <w:rsid w:val="002A6711"/>
    <w:rsid w:val="002A68D1"/>
    <w:rsid w:val="002A6934"/>
    <w:rsid w:val="002A70B7"/>
    <w:rsid w:val="002A7DB8"/>
    <w:rsid w:val="002A7E9F"/>
    <w:rsid w:val="002B0212"/>
    <w:rsid w:val="002B024E"/>
    <w:rsid w:val="002B03CF"/>
    <w:rsid w:val="002B2389"/>
    <w:rsid w:val="002B24B8"/>
    <w:rsid w:val="002B2A9C"/>
    <w:rsid w:val="002B2AF9"/>
    <w:rsid w:val="002B2AFA"/>
    <w:rsid w:val="002B301C"/>
    <w:rsid w:val="002B3860"/>
    <w:rsid w:val="002B39FD"/>
    <w:rsid w:val="002B3BE2"/>
    <w:rsid w:val="002B3DA3"/>
    <w:rsid w:val="002B409D"/>
    <w:rsid w:val="002B4151"/>
    <w:rsid w:val="002B427A"/>
    <w:rsid w:val="002B45E9"/>
    <w:rsid w:val="002B4B1E"/>
    <w:rsid w:val="002B5037"/>
    <w:rsid w:val="002B5328"/>
    <w:rsid w:val="002B5CD1"/>
    <w:rsid w:val="002B6460"/>
    <w:rsid w:val="002B6528"/>
    <w:rsid w:val="002B657B"/>
    <w:rsid w:val="002B6674"/>
    <w:rsid w:val="002B6ACA"/>
    <w:rsid w:val="002B6BE1"/>
    <w:rsid w:val="002B6D4C"/>
    <w:rsid w:val="002C02A3"/>
    <w:rsid w:val="002C05CC"/>
    <w:rsid w:val="002C061B"/>
    <w:rsid w:val="002C0885"/>
    <w:rsid w:val="002C1E6E"/>
    <w:rsid w:val="002C203C"/>
    <w:rsid w:val="002C28AD"/>
    <w:rsid w:val="002C2927"/>
    <w:rsid w:val="002C2BA5"/>
    <w:rsid w:val="002C2BA6"/>
    <w:rsid w:val="002C329F"/>
    <w:rsid w:val="002C3779"/>
    <w:rsid w:val="002C37CF"/>
    <w:rsid w:val="002C3C32"/>
    <w:rsid w:val="002C3D94"/>
    <w:rsid w:val="002C3E73"/>
    <w:rsid w:val="002C44BD"/>
    <w:rsid w:val="002C4C11"/>
    <w:rsid w:val="002C4E4D"/>
    <w:rsid w:val="002C5577"/>
    <w:rsid w:val="002C57A2"/>
    <w:rsid w:val="002C58DF"/>
    <w:rsid w:val="002C5923"/>
    <w:rsid w:val="002C5B0E"/>
    <w:rsid w:val="002C6137"/>
    <w:rsid w:val="002C6B2A"/>
    <w:rsid w:val="002C753C"/>
    <w:rsid w:val="002C776B"/>
    <w:rsid w:val="002D048A"/>
    <w:rsid w:val="002D065B"/>
    <w:rsid w:val="002D0685"/>
    <w:rsid w:val="002D0DFF"/>
    <w:rsid w:val="002D1111"/>
    <w:rsid w:val="002D146E"/>
    <w:rsid w:val="002D1F8D"/>
    <w:rsid w:val="002D230B"/>
    <w:rsid w:val="002D23C8"/>
    <w:rsid w:val="002D252E"/>
    <w:rsid w:val="002D2732"/>
    <w:rsid w:val="002D2B7F"/>
    <w:rsid w:val="002D30B3"/>
    <w:rsid w:val="002D30DF"/>
    <w:rsid w:val="002D33BD"/>
    <w:rsid w:val="002D34AF"/>
    <w:rsid w:val="002D3523"/>
    <w:rsid w:val="002D40B2"/>
    <w:rsid w:val="002D4203"/>
    <w:rsid w:val="002D43AA"/>
    <w:rsid w:val="002D4BA3"/>
    <w:rsid w:val="002D5090"/>
    <w:rsid w:val="002D584F"/>
    <w:rsid w:val="002D5D1C"/>
    <w:rsid w:val="002D6440"/>
    <w:rsid w:val="002D6C91"/>
    <w:rsid w:val="002D6F0F"/>
    <w:rsid w:val="002D711E"/>
    <w:rsid w:val="002D75C5"/>
    <w:rsid w:val="002E0392"/>
    <w:rsid w:val="002E0754"/>
    <w:rsid w:val="002E08C9"/>
    <w:rsid w:val="002E1284"/>
    <w:rsid w:val="002E1888"/>
    <w:rsid w:val="002E19E6"/>
    <w:rsid w:val="002E2271"/>
    <w:rsid w:val="002E24AB"/>
    <w:rsid w:val="002E2741"/>
    <w:rsid w:val="002E2C98"/>
    <w:rsid w:val="002E3CBD"/>
    <w:rsid w:val="002E4676"/>
    <w:rsid w:val="002E49DB"/>
    <w:rsid w:val="002E4C9B"/>
    <w:rsid w:val="002E544E"/>
    <w:rsid w:val="002E558F"/>
    <w:rsid w:val="002E648F"/>
    <w:rsid w:val="002E6741"/>
    <w:rsid w:val="002E6F6C"/>
    <w:rsid w:val="002E6F9E"/>
    <w:rsid w:val="002E710E"/>
    <w:rsid w:val="002E721E"/>
    <w:rsid w:val="002E7487"/>
    <w:rsid w:val="002E74AE"/>
    <w:rsid w:val="002E7628"/>
    <w:rsid w:val="002E7B49"/>
    <w:rsid w:val="002F03E4"/>
    <w:rsid w:val="002F0621"/>
    <w:rsid w:val="002F0756"/>
    <w:rsid w:val="002F0F5B"/>
    <w:rsid w:val="002F1056"/>
    <w:rsid w:val="002F1151"/>
    <w:rsid w:val="002F13B2"/>
    <w:rsid w:val="002F1BC0"/>
    <w:rsid w:val="002F1BF5"/>
    <w:rsid w:val="002F218B"/>
    <w:rsid w:val="002F296A"/>
    <w:rsid w:val="002F2DA4"/>
    <w:rsid w:val="002F2FC8"/>
    <w:rsid w:val="002F300D"/>
    <w:rsid w:val="002F3090"/>
    <w:rsid w:val="002F3587"/>
    <w:rsid w:val="002F3A1C"/>
    <w:rsid w:val="002F42D0"/>
    <w:rsid w:val="002F4949"/>
    <w:rsid w:val="002F49B8"/>
    <w:rsid w:val="002F4AF3"/>
    <w:rsid w:val="002F4C96"/>
    <w:rsid w:val="002F4D94"/>
    <w:rsid w:val="002F5279"/>
    <w:rsid w:val="002F5306"/>
    <w:rsid w:val="002F5FDD"/>
    <w:rsid w:val="002F6EEA"/>
    <w:rsid w:val="002F7106"/>
    <w:rsid w:val="002F76EA"/>
    <w:rsid w:val="002F7B34"/>
    <w:rsid w:val="00300498"/>
    <w:rsid w:val="003008A0"/>
    <w:rsid w:val="00300C32"/>
    <w:rsid w:val="00300E3B"/>
    <w:rsid w:val="00301135"/>
    <w:rsid w:val="003012EB"/>
    <w:rsid w:val="003013C2"/>
    <w:rsid w:val="00301500"/>
    <w:rsid w:val="00301965"/>
    <w:rsid w:val="00302A11"/>
    <w:rsid w:val="00302C56"/>
    <w:rsid w:val="00302F7F"/>
    <w:rsid w:val="0030335B"/>
    <w:rsid w:val="003036D2"/>
    <w:rsid w:val="003038B7"/>
    <w:rsid w:val="00303CCC"/>
    <w:rsid w:val="00303F5F"/>
    <w:rsid w:val="00303F60"/>
    <w:rsid w:val="00304358"/>
    <w:rsid w:val="003043EB"/>
    <w:rsid w:val="003044AC"/>
    <w:rsid w:val="00304ECC"/>
    <w:rsid w:val="0030538D"/>
    <w:rsid w:val="00305481"/>
    <w:rsid w:val="003056F7"/>
    <w:rsid w:val="00305D22"/>
    <w:rsid w:val="00306673"/>
    <w:rsid w:val="003067FC"/>
    <w:rsid w:val="00306EC7"/>
    <w:rsid w:val="003077D0"/>
    <w:rsid w:val="00307894"/>
    <w:rsid w:val="0030790A"/>
    <w:rsid w:val="00307D97"/>
    <w:rsid w:val="0031094C"/>
    <w:rsid w:val="00310A57"/>
    <w:rsid w:val="00310C3D"/>
    <w:rsid w:val="00310E32"/>
    <w:rsid w:val="003119FA"/>
    <w:rsid w:val="00311C44"/>
    <w:rsid w:val="00311D8D"/>
    <w:rsid w:val="00311D93"/>
    <w:rsid w:val="003122D2"/>
    <w:rsid w:val="0031242F"/>
    <w:rsid w:val="0031266B"/>
    <w:rsid w:val="00312FE8"/>
    <w:rsid w:val="00313096"/>
    <w:rsid w:val="0031337C"/>
    <w:rsid w:val="003138F0"/>
    <w:rsid w:val="00313C7E"/>
    <w:rsid w:val="003144B1"/>
    <w:rsid w:val="00314663"/>
    <w:rsid w:val="00314793"/>
    <w:rsid w:val="00314EE4"/>
    <w:rsid w:val="003151F4"/>
    <w:rsid w:val="003151FA"/>
    <w:rsid w:val="00315A31"/>
    <w:rsid w:val="00316068"/>
    <w:rsid w:val="00316707"/>
    <w:rsid w:val="00316923"/>
    <w:rsid w:val="00316F6E"/>
    <w:rsid w:val="00317252"/>
    <w:rsid w:val="00317534"/>
    <w:rsid w:val="00317D90"/>
    <w:rsid w:val="0032002F"/>
    <w:rsid w:val="003214F4"/>
    <w:rsid w:val="00321BFC"/>
    <w:rsid w:val="00321BFF"/>
    <w:rsid w:val="00321C4B"/>
    <w:rsid w:val="003220B1"/>
    <w:rsid w:val="00322428"/>
    <w:rsid w:val="003225A1"/>
    <w:rsid w:val="0032279E"/>
    <w:rsid w:val="00322990"/>
    <w:rsid w:val="00322C5B"/>
    <w:rsid w:val="00322CFC"/>
    <w:rsid w:val="00322D30"/>
    <w:rsid w:val="00322D9B"/>
    <w:rsid w:val="00323448"/>
    <w:rsid w:val="0032382C"/>
    <w:rsid w:val="0032385C"/>
    <w:rsid w:val="00323A25"/>
    <w:rsid w:val="00323BD1"/>
    <w:rsid w:val="003240DB"/>
    <w:rsid w:val="0032424A"/>
    <w:rsid w:val="0032446C"/>
    <w:rsid w:val="00324BE9"/>
    <w:rsid w:val="00324C28"/>
    <w:rsid w:val="00324FAA"/>
    <w:rsid w:val="00325470"/>
    <w:rsid w:val="00325826"/>
    <w:rsid w:val="0032646C"/>
    <w:rsid w:val="0032676A"/>
    <w:rsid w:val="00326896"/>
    <w:rsid w:val="00326A68"/>
    <w:rsid w:val="00326EED"/>
    <w:rsid w:val="00327FC5"/>
    <w:rsid w:val="00330EED"/>
    <w:rsid w:val="003315D4"/>
    <w:rsid w:val="003318BF"/>
    <w:rsid w:val="00331D2B"/>
    <w:rsid w:val="00331D3F"/>
    <w:rsid w:val="00332188"/>
    <w:rsid w:val="003328D2"/>
    <w:rsid w:val="00332940"/>
    <w:rsid w:val="00332B68"/>
    <w:rsid w:val="00334636"/>
    <w:rsid w:val="00334BB2"/>
    <w:rsid w:val="00334CD5"/>
    <w:rsid w:val="003352CF"/>
    <w:rsid w:val="003355A4"/>
    <w:rsid w:val="0033560F"/>
    <w:rsid w:val="0033597A"/>
    <w:rsid w:val="00335AB8"/>
    <w:rsid w:val="00335C59"/>
    <w:rsid w:val="00335D3E"/>
    <w:rsid w:val="00335DFB"/>
    <w:rsid w:val="00335F0C"/>
    <w:rsid w:val="0033665A"/>
    <w:rsid w:val="00337125"/>
    <w:rsid w:val="00337491"/>
    <w:rsid w:val="0033754B"/>
    <w:rsid w:val="00337974"/>
    <w:rsid w:val="00337FFA"/>
    <w:rsid w:val="00340172"/>
    <w:rsid w:val="00340406"/>
    <w:rsid w:val="003404FB"/>
    <w:rsid w:val="003407BF"/>
    <w:rsid w:val="00340BEE"/>
    <w:rsid w:val="00340D1B"/>
    <w:rsid w:val="00341096"/>
    <w:rsid w:val="0034170C"/>
    <w:rsid w:val="003417C0"/>
    <w:rsid w:val="0034181E"/>
    <w:rsid w:val="0034190A"/>
    <w:rsid w:val="003419BD"/>
    <w:rsid w:val="00341C70"/>
    <w:rsid w:val="0034318E"/>
    <w:rsid w:val="003432B5"/>
    <w:rsid w:val="0034352B"/>
    <w:rsid w:val="00343CAD"/>
    <w:rsid w:val="00343CEE"/>
    <w:rsid w:val="00343F02"/>
    <w:rsid w:val="00344BC7"/>
    <w:rsid w:val="00345174"/>
    <w:rsid w:val="00345811"/>
    <w:rsid w:val="00345930"/>
    <w:rsid w:val="00345CE2"/>
    <w:rsid w:val="00345E20"/>
    <w:rsid w:val="00346242"/>
    <w:rsid w:val="003466B5"/>
    <w:rsid w:val="003467DB"/>
    <w:rsid w:val="0034684F"/>
    <w:rsid w:val="00347518"/>
    <w:rsid w:val="00347721"/>
    <w:rsid w:val="00347742"/>
    <w:rsid w:val="003477D6"/>
    <w:rsid w:val="003478F9"/>
    <w:rsid w:val="003478FB"/>
    <w:rsid w:val="003479E5"/>
    <w:rsid w:val="00347EAF"/>
    <w:rsid w:val="003503B9"/>
    <w:rsid w:val="00350668"/>
    <w:rsid w:val="00350C29"/>
    <w:rsid w:val="0035144B"/>
    <w:rsid w:val="003514D5"/>
    <w:rsid w:val="003514F9"/>
    <w:rsid w:val="00351DB9"/>
    <w:rsid w:val="00351DBC"/>
    <w:rsid w:val="00352050"/>
    <w:rsid w:val="0035255B"/>
    <w:rsid w:val="0035265F"/>
    <w:rsid w:val="00352946"/>
    <w:rsid w:val="00352992"/>
    <w:rsid w:val="00352D90"/>
    <w:rsid w:val="00353510"/>
    <w:rsid w:val="00353A19"/>
    <w:rsid w:val="00353C3B"/>
    <w:rsid w:val="00353D05"/>
    <w:rsid w:val="00354632"/>
    <w:rsid w:val="00354643"/>
    <w:rsid w:val="003546FB"/>
    <w:rsid w:val="00354CE9"/>
    <w:rsid w:val="00354E23"/>
    <w:rsid w:val="003553C1"/>
    <w:rsid w:val="003555D9"/>
    <w:rsid w:val="00355BF4"/>
    <w:rsid w:val="00356005"/>
    <w:rsid w:val="00356633"/>
    <w:rsid w:val="0035687C"/>
    <w:rsid w:val="00356FDC"/>
    <w:rsid w:val="00357082"/>
    <w:rsid w:val="00357979"/>
    <w:rsid w:val="003600C8"/>
    <w:rsid w:val="0036020C"/>
    <w:rsid w:val="00360435"/>
    <w:rsid w:val="00360808"/>
    <w:rsid w:val="00360F9B"/>
    <w:rsid w:val="003610E3"/>
    <w:rsid w:val="00361120"/>
    <w:rsid w:val="00361156"/>
    <w:rsid w:val="0036183E"/>
    <w:rsid w:val="00361B2F"/>
    <w:rsid w:val="003620A6"/>
    <w:rsid w:val="00362465"/>
    <w:rsid w:val="00362AB7"/>
    <w:rsid w:val="00362CCB"/>
    <w:rsid w:val="00362D4C"/>
    <w:rsid w:val="00362E67"/>
    <w:rsid w:val="00363F90"/>
    <w:rsid w:val="00364162"/>
    <w:rsid w:val="00364DFE"/>
    <w:rsid w:val="00364FCF"/>
    <w:rsid w:val="00365706"/>
    <w:rsid w:val="00365723"/>
    <w:rsid w:val="003657EC"/>
    <w:rsid w:val="00365A2B"/>
    <w:rsid w:val="00365F77"/>
    <w:rsid w:val="003662AE"/>
    <w:rsid w:val="0036632E"/>
    <w:rsid w:val="003663C9"/>
    <w:rsid w:val="00367265"/>
    <w:rsid w:val="003675E6"/>
    <w:rsid w:val="0036786E"/>
    <w:rsid w:val="00367F49"/>
    <w:rsid w:val="0037022D"/>
    <w:rsid w:val="00370236"/>
    <w:rsid w:val="00370253"/>
    <w:rsid w:val="0037038E"/>
    <w:rsid w:val="003709AE"/>
    <w:rsid w:val="00370D31"/>
    <w:rsid w:val="00370FAD"/>
    <w:rsid w:val="003712D3"/>
    <w:rsid w:val="00372272"/>
    <w:rsid w:val="00372797"/>
    <w:rsid w:val="00372C22"/>
    <w:rsid w:val="00372C27"/>
    <w:rsid w:val="00372E47"/>
    <w:rsid w:val="00374E9E"/>
    <w:rsid w:val="00375365"/>
    <w:rsid w:val="00375444"/>
    <w:rsid w:val="003755A2"/>
    <w:rsid w:val="003757BA"/>
    <w:rsid w:val="00375FB0"/>
    <w:rsid w:val="00376231"/>
    <w:rsid w:val="00376D49"/>
    <w:rsid w:val="00376EDE"/>
    <w:rsid w:val="0037715E"/>
    <w:rsid w:val="00377429"/>
    <w:rsid w:val="003774E5"/>
    <w:rsid w:val="00377B37"/>
    <w:rsid w:val="00380136"/>
    <w:rsid w:val="003806AB"/>
    <w:rsid w:val="00380773"/>
    <w:rsid w:val="0038085C"/>
    <w:rsid w:val="00380BD0"/>
    <w:rsid w:val="003812FF"/>
    <w:rsid w:val="0038147D"/>
    <w:rsid w:val="00381B1F"/>
    <w:rsid w:val="00382447"/>
    <w:rsid w:val="0038246F"/>
    <w:rsid w:val="003826ED"/>
    <w:rsid w:val="0038271D"/>
    <w:rsid w:val="003829A7"/>
    <w:rsid w:val="003830A5"/>
    <w:rsid w:val="00383624"/>
    <w:rsid w:val="003836A6"/>
    <w:rsid w:val="003839F8"/>
    <w:rsid w:val="003845A7"/>
    <w:rsid w:val="00384856"/>
    <w:rsid w:val="00384911"/>
    <w:rsid w:val="003849EF"/>
    <w:rsid w:val="00385488"/>
    <w:rsid w:val="00385BEF"/>
    <w:rsid w:val="0038674E"/>
    <w:rsid w:val="00386CB9"/>
    <w:rsid w:val="00387822"/>
    <w:rsid w:val="00387C3D"/>
    <w:rsid w:val="003906D9"/>
    <w:rsid w:val="00390BDB"/>
    <w:rsid w:val="00390FDC"/>
    <w:rsid w:val="0039105F"/>
    <w:rsid w:val="00391146"/>
    <w:rsid w:val="003912F5"/>
    <w:rsid w:val="003915D1"/>
    <w:rsid w:val="003915F7"/>
    <w:rsid w:val="0039173A"/>
    <w:rsid w:val="00391A76"/>
    <w:rsid w:val="00391AEB"/>
    <w:rsid w:val="00391DF1"/>
    <w:rsid w:val="00391FFB"/>
    <w:rsid w:val="003922B6"/>
    <w:rsid w:val="00392A91"/>
    <w:rsid w:val="00393029"/>
    <w:rsid w:val="00393232"/>
    <w:rsid w:val="00393369"/>
    <w:rsid w:val="00393898"/>
    <w:rsid w:val="00393A6A"/>
    <w:rsid w:val="00393B5B"/>
    <w:rsid w:val="00394138"/>
    <w:rsid w:val="003942B0"/>
    <w:rsid w:val="003948BB"/>
    <w:rsid w:val="00394C14"/>
    <w:rsid w:val="00394DCD"/>
    <w:rsid w:val="0039523B"/>
    <w:rsid w:val="003959BE"/>
    <w:rsid w:val="00395F52"/>
    <w:rsid w:val="00395FA3"/>
    <w:rsid w:val="003963F5"/>
    <w:rsid w:val="00397147"/>
    <w:rsid w:val="003972E2"/>
    <w:rsid w:val="00397379"/>
    <w:rsid w:val="003A0032"/>
    <w:rsid w:val="003A091B"/>
    <w:rsid w:val="003A096C"/>
    <w:rsid w:val="003A1251"/>
    <w:rsid w:val="003A15BD"/>
    <w:rsid w:val="003A1620"/>
    <w:rsid w:val="003A1F4E"/>
    <w:rsid w:val="003A21D1"/>
    <w:rsid w:val="003A2233"/>
    <w:rsid w:val="003A22A1"/>
    <w:rsid w:val="003A22B1"/>
    <w:rsid w:val="003A2603"/>
    <w:rsid w:val="003A2B71"/>
    <w:rsid w:val="003A31D8"/>
    <w:rsid w:val="003A3617"/>
    <w:rsid w:val="003A362B"/>
    <w:rsid w:val="003A41E9"/>
    <w:rsid w:val="003A4205"/>
    <w:rsid w:val="003A4D35"/>
    <w:rsid w:val="003A5EEE"/>
    <w:rsid w:val="003A5F6A"/>
    <w:rsid w:val="003A6180"/>
    <w:rsid w:val="003A67D1"/>
    <w:rsid w:val="003A6B02"/>
    <w:rsid w:val="003A6F05"/>
    <w:rsid w:val="003A6F53"/>
    <w:rsid w:val="003A719A"/>
    <w:rsid w:val="003A78F6"/>
    <w:rsid w:val="003A7B33"/>
    <w:rsid w:val="003A7BC3"/>
    <w:rsid w:val="003B05AA"/>
    <w:rsid w:val="003B08DF"/>
    <w:rsid w:val="003B0BB9"/>
    <w:rsid w:val="003B0D2B"/>
    <w:rsid w:val="003B0E84"/>
    <w:rsid w:val="003B0EB6"/>
    <w:rsid w:val="003B21B1"/>
    <w:rsid w:val="003B24AD"/>
    <w:rsid w:val="003B345D"/>
    <w:rsid w:val="003B36AA"/>
    <w:rsid w:val="003B37C8"/>
    <w:rsid w:val="003B3831"/>
    <w:rsid w:val="003B4AC1"/>
    <w:rsid w:val="003B4ADD"/>
    <w:rsid w:val="003B5024"/>
    <w:rsid w:val="003B578D"/>
    <w:rsid w:val="003B58C8"/>
    <w:rsid w:val="003B65C2"/>
    <w:rsid w:val="003B69F9"/>
    <w:rsid w:val="003B7076"/>
    <w:rsid w:val="003B7175"/>
    <w:rsid w:val="003B7429"/>
    <w:rsid w:val="003B75B8"/>
    <w:rsid w:val="003B76FC"/>
    <w:rsid w:val="003B7A31"/>
    <w:rsid w:val="003C00A8"/>
    <w:rsid w:val="003C0A9A"/>
    <w:rsid w:val="003C11C1"/>
    <w:rsid w:val="003C12BA"/>
    <w:rsid w:val="003C1546"/>
    <w:rsid w:val="003C156F"/>
    <w:rsid w:val="003C22F1"/>
    <w:rsid w:val="003C2351"/>
    <w:rsid w:val="003C2497"/>
    <w:rsid w:val="003C2F4F"/>
    <w:rsid w:val="003C3134"/>
    <w:rsid w:val="003C34F8"/>
    <w:rsid w:val="003C3724"/>
    <w:rsid w:val="003C3736"/>
    <w:rsid w:val="003C39D1"/>
    <w:rsid w:val="003C3B44"/>
    <w:rsid w:val="003C3B9D"/>
    <w:rsid w:val="003C403A"/>
    <w:rsid w:val="003C47B0"/>
    <w:rsid w:val="003C4841"/>
    <w:rsid w:val="003C48BF"/>
    <w:rsid w:val="003C4DD9"/>
    <w:rsid w:val="003C5046"/>
    <w:rsid w:val="003C570D"/>
    <w:rsid w:val="003C58F7"/>
    <w:rsid w:val="003C59A6"/>
    <w:rsid w:val="003C61B3"/>
    <w:rsid w:val="003C6584"/>
    <w:rsid w:val="003C6860"/>
    <w:rsid w:val="003C6C2B"/>
    <w:rsid w:val="003C6C4C"/>
    <w:rsid w:val="003C6D6D"/>
    <w:rsid w:val="003C7008"/>
    <w:rsid w:val="003C717D"/>
    <w:rsid w:val="003C78A9"/>
    <w:rsid w:val="003C7A2A"/>
    <w:rsid w:val="003D0759"/>
    <w:rsid w:val="003D0ABB"/>
    <w:rsid w:val="003D0D91"/>
    <w:rsid w:val="003D1BE4"/>
    <w:rsid w:val="003D23DD"/>
    <w:rsid w:val="003D24FD"/>
    <w:rsid w:val="003D2F91"/>
    <w:rsid w:val="003D301E"/>
    <w:rsid w:val="003D3729"/>
    <w:rsid w:val="003D389A"/>
    <w:rsid w:val="003D3A8C"/>
    <w:rsid w:val="003D402B"/>
    <w:rsid w:val="003D4197"/>
    <w:rsid w:val="003D45E9"/>
    <w:rsid w:val="003D4D18"/>
    <w:rsid w:val="003D5996"/>
    <w:rsid w:val="003D5AF7"/>
    <w:rsid w:val="003D62D9"/>
    <w:rsid w:val="003D6751"/>
    <w:rsid w:val="003D6759"/>
    <w:rsid w:val="003D6804"/>
    <w:rsid w:val="003D6DBB"/>
    <w:rsid w:val="003D70B5"/>
    <w:rsid w:val="003D7109"/>
    <w:rsid w:val="003D7D42"/>
    <w:rsid w:val="003E0080"/>
    <w:rsid w:val="003E09CB"/>
    <w:rsid w:val="003E13AB"/>
    <w:rsid w:val="003E13C9"/>
    <w:rsid w:val="003E1689"/>
    <w:rsid w:val="003E26A9"/>
    <w:rsid w:val="003E2A9B"/>
    <w:rsid w:val="003E2BC9"/>
    <w:rsid w:val="003E2F34"/>
    <w:rsid w:val="003E31CF"/>
    <w:rsid w:val="003E350E"/>
    <w:rsid w:val="003E37D8"/>
    <w:rsid w:val="003E3EE9"/>
    <w:rsid w:val="003E4852"/>
    <w:rsid w:val="003E5138"/>
    <w:rsid w:val="003E5540"/>
    <w:rsid w:val="003E5969"/>
    <w:rsid w:val="003E63DC"/>
    <w:rsid w:val="003E6D9A"/>
    <w:rsid w:val="003E725D"/>
    <w:rsid w:val="003E75F7"/>
    <w:rsid w:val="003E782A"/>
    <w:rsid w:val="003F05BB"/>
    <w:rsid w:val="003F07FA"/>
    <w:rsid w:val="003F097F"/>
    <w:rsid w:val="003F0C6D"/>
    <w:rsid w:val="003F0FE8"/>
    <w:rsid w:val="003F166C"/>
    <w:rsid w:val="003F1976"/>
    <w:rsid w:val="003F2876"/>
    <w:rsid w:val="003F2943"/>
    <w:rsid w:val="003F2DAC"/>
    <w:rsid w:val="003F2EB6"/>
    <w:rsid w:val="003F2FA2"/>
    <w:rsid w:val="003F3060"/>
    <w:rsid w:val="003F347E"/>
    <w:rsid w:val="003F357E"/>
    <w:rsid w:val="003F4390"/>
    <w:rsid w:val="003F453B"/>
    <w:rsid w:val="003F4613"/>
    <w:rsid w:val="003F48B2"/>
    <w:rsid w:val="003F5740"/>
    <w:rsid w:val="003F5929"/>
    <w:rsid w:val="003F5D5A"/>
    <w:rsid w:val="003F5E97"/>
    <w:rsid w:val="003F612F"/>
    <w:rsid w:val="003F687C"/>
    <w:rsid w:val="003F68A6"/>
    <w:rsid w:val="003F6FD4"/>
    <w:rsid w:val="003F721D"/>
    <w:rsid w:val="003F73ED"/>
    <w:rsid w:val="003F7916"/>
    <w:rsid w:val="003F7CAC"/>
    <w:rsid w:val="003F7F5D"/>
    <w:rsid w:val="004003A2"/>
    <w:rsid w:val="00400A5D"/>
    <w:rsid w:val="00400FF9"/>
    <w:rsid w:val="00401066"/>
    <w:rsid w:val="00401285"/>
    <w:rsid w:val="004013B7"/>
    <w:rsid w:val="00402224"/>
    <w:rsid w:val="004022CE"/>
    <w:rsid w:val="00402336"/>
    <w:rsid w:val="0040271F"/>
    <w:rsid w:val="00402983"/>
    <w:rsid w:val="00403CA4"/>
    <w:rsid w:val="00403D12"/>
    <w:rsid w:val="004045DA"/>
    <w:rsid w:val="00404B0C"/>
    <w:rsid w:val="00404D95"/>
    <w:rsid w:val="0040575D"/>
    <w:rsid w:val="00405B95"/>
    <w:rsid w:val="004066D6"/>
    <w:rsid w:val="00406A0A"/>
    <w:rsid w:val="0040760D"/>
    <w:rsid w:val="00407B20"/>
    <w:rsid w:val="00407B32"/>
    <w:rsid w:val="004101DF"/>
    <w:rsid w:val="004108C4"/>
    <w:rsid w:val="00410980"/>
    <w:rsid w:val="004114AA"/>
    <w:rsid w:val="00411C86"/>
    <w:rsid w:val="00411F86"/>
    <w:rsid w:val="004129FD"/>
    <w:rsid w:val="00412A8F"/>
    <w:rsid w:val="00412C3F"/>
    <w:rsid w:val="004130BE"/>
    <w:rsid w:val="0041470F"/>
    <w:rsid w:val="004148FB"/>
    <w:rsid w:val="00414B60"/>
    <w:rsid w:val="0041549E"/>
    <w:rsid w:val="00415699"/>
    <w:rsid w:val="00415977"/>
    <w:rsid w:val="00415E3F"/>
    <w:rsid w:val="00415E45"/>
    <w:rsid w:val="004166E1"/>
    <w:rsid w:val="00416FE2"/>
    <w:rsid w:val="00417000"/>
    <w:rsid w:val="004177BB"/>
    <w:rsid w:val="00417B30"/>
    <w:rsid w:val="00417BB7"/>
    <w:rsid w:val="00417F18"/>
    <w:rsid w:val="00420A4A"/>
    <w:rsid w:val="00420BAF"/>
    <w:rsid w:val="00420BDF"/>
    <w:rsid w:val="00420CA4"/>
    <w:rsid w:val="0042110E"/>
    <w:rsid w:val="00421E08"/>
    <w:rsid w:val="00421F71"/>
    <w:rsid w:val="0042227D"/>
    <w:rsid w:val="00422520"/>
    <w:rsid w:val="00422676"/>
    <w:rsid w:val="00423919"/>
    <w:rsid w:val="00423D3A"/>
    <w:rsid w:val="00423E19"/>
    <w:rsid w:val="004240FF"/>
    <w:rsid w:val="004243AA"/>
    <w:rsid w:val="004245ED"/>
    <w:rsid w:val="004246B4"/>
    <w:rsid w:val="00424BE0"/>
    <w:rsid w:val="00424CF6"/>
    <w:rsid w:val="00424E61"/>
    <w:rsid w:val="00424FEA"/>
    <w:rsid w:val="0042503E"/>
    <w:rsid w:val="004250C4"/>
    <w:rsid w:val="00425868"/>
    <w:rsid w:val="00425939"/>
    <w:rsid w:val="00425CC8"/>
    <w:rsid w:val="00425F92"/>
    <w:rsid w:val="0042615C"/>
    <w:rsid w:val="004262A0"/>
    <w:rsid w:val="00426BFD"/>
    <w:rsid w:val="004277F6"/>
    <w:rsid w:val="0042785D"/>
    <w:rsid w:val="004278A1"/>
    <w:rsid w:val="00427A9F"/>
    <w:rsid w:val="0043057B"/>
    <w:rsid w:val="00431169"/>
    <w:rsid w:val="00431289"/>
    <w:rsid w:val="00431372"/>
    <w:rsid w:val="00431E5B"/>
    <w:rsid w:val="00432331"/>
    <w:rsid w:val="004329E2"/>
    <w:rsid w:val="00432D41"/>
    <w:rsid w:val="00432FA2"/>
    <w:rsid w:val="00433475"/>
    <w:rsid w:val="00433A92"/>
    <w:rsid w:val="0043405E"/>
    <w:rsid w:val="0043484F"/>
    <w:rsid w:val="00434A44"/>
    <w:rsid w:val="00434CBC"/>
    <w:rsid w:val="00435511"/>
    <w:rsid w:val="00435AA8"/>
    <w:rsid w:val="00435F2E"/>
    <w:rsid w:val="0043668A"/>
    <w:rsid w:val="0043670B"/>
    <w:rsid w:val="004371B4"/>
    <w:rsid w:val="004371DA"/>
    <w:rsid w:val="0043723E"/>
    <w:rsid w:val="0044048F"/>
    <w:rsid w:val="00440A19"/>
    <w:rsid w:val="00440CDE"/>
    <w:rsid w:val="00441314"/>
    <w:rsid w:val="004413A5"/>
    <w:rsid w:val="004414C4"/>
    <w:rsid w:val="00442989"/>
    <w:rsid w:val="00442ECC"/>
    <w:rsid w:val="0044305B"/>
    <w:rsid w:val="0044353D"/>
    <w:rsid w:val="00444027"/>
    <w:rsid w:val="00444480"/>
    <w:rsid w:val="00444816"/>
    <w:rsid w:val="00444E53"/>
    <w:rsid w:val="00445038"/>
    <w:rsid w:val="004453AB"/>
    <w:rsid w:val="004454DD"/>
    <w:rsid w:val="00445810"/>
    <w:rsid w:val="00446E33"/>
    <w:rsid w:val="00447568"/>
    <w:rsid w:val="00447710"/>
    <w:rsid w:val="00447B2E"/>
    <w:rsid w:val="00447E94"/>
    <w:rsid w:val="00450229"/>
    <w:rsid w:val="004511F8"/>
    <w:rsid w:val="004516AD"/>
    <w:rsid w:val="004518F2"/>
    <w:rsid w:val="00451D91"/>
    <w:rsid w:val="0045276F"/>
    <w:rsid w:val="00452967"/>
    <w:rsid w:val="00452B13"/>
    <w:rsid w:val="00452B7A"/>
    <w:rsid w:val="0045317A"/>
    <w:rsid w:val="0045343A"/>
    <w:rsid w:val="00454543"/>
    <w:rsid w:val="004545F2"/>
    <w:rsid w:val="00454DAF"/>
    <w:rsid w:val="00454EBD"/>
    <w:rsid w:val="00454F18"/>
    <w:rsid w:val="004553FE"/>
    <w:rsid w:val="004561A5"/>
    <w:rsid w:val="004569DD"/>
    <w:rsid w:val="00456AEA"/>
    <w:rsid w:val="00456F6F"/>
    <w:rsid w:val="0045734B"/>
    <w:rsid w:val="004600CD"/>
    <w:rsid w:val="0046015B"/>
    <w:rsid w:val="00460B69"/>
    <w:rsid w:val="00460D0C"/>
    <w:rsid w:val="00461190"/>
    <w:rsid w:val="00461A00"/>
    <w:rsid w:val="00461AE7"/>
    <w:rsid w:val="00462319"/>
    <w:rsid w:val="00462CAC"/>
    <w:rsid w:val="00463DB4"/>
    <w:rsid w:val="00464030"/>
    <w:rsid w:val="0046485D"/>
    <w:rsid w:val="00464B98"/>
    <w:rsid w:val="00465731"/>
    <w:rsid w:val="00465CD3"/>
    <w:rsid w:val="00465FD4"/>
    <w:rsid w:val="00466312"/>
    <w:rsid w:val="0046693A"/>
    <w:rsid w:val="0046793E"/>
    <w:rsid w:val="00467EE5"/>
    <w:rsid w:val="00470786"/>
    <w:rsid w:val="00470B67"/>
    <w:rsid w:val="004713EE"/>
    <w:rsid w:val="0047173C"/>
    <w:rsid w:val="00471D58"/>
    <w:rsid w:val="00471E76"/>
    <w:rsid w:val="00472C97"/>
    <w:rsid w:val="00472F59"/>
    <w:rsid w:val="004737E6"/>
    <w:rsid w:val="00473A2C"/>
    <w:rsid w:val="0047400D"/>
    <w:rsid w:val="00474652"/>
    <w:rsid w:val="004746B2"/>
    <w:rsid w:val="00474CFD"/>
    <w:rsid w:val="0047530E"/>
    <w:rsid w:val="00475A12"/>
    <w:rsid w:val="004766C1"/>
    <w:rsid w:val="004767A4"/>
    <w:rsid w:val="00476E47"/>
    <w:rsid w:val="004771CF"/>
    <w:rsid w:val="00477334"/>
    <w:rsid w:val="004807E7"/>
    <w:rsid w:val="0048098D"/>
    <w:rsid w:val="00480A3F"/>
    <w:rsid w:val="00481C3E"/>
    <w:rsid w:val="004835DC"/>
    <w:rsid w:val="00483C8A"/>
    <w:rsid w:val="00483D2F"/>
    <w:rsid w:val="004849BB"/>
    <w:rsid w:val="004850BC"/>
    <w:rsid w:val="0048525F"/>
    <w:rsid w:val="00485284"/>
    <w:rsid w:val="00486088"/>
    <w:rsid w:val="00486EA9"/>
    <w:rsid w:val="00487230"/>
    <w:rsid w:val="004875A6"/>
    <w:rsid w:val="00487AF1"/>
    <w:rsid w:val="0049003B"/>
    <w:rsid w:val="004907BE"/>
    <w:rsid w:val="00490875"/>
    <w:rsid w:val="00490A7B"/>
    <w:rsid w:val="00490F0D"/>
    <w:rsid w:val="0049173A"/>
    <w:rsid w:val="00491775"/>
    <w:rsid w:val="00491EC6"/>
    <w:rsid w:val="00491F80"/>
    <w:rsid w:val="0049236A"/>
    <w:rsid w:val="00492927"/>
    <w:rsid w:val="00492E93"/>
    <w:rsid w:val="00493454"/>
    <w:rsid w:val="004937AA"/>
    <w:rsid w:val="00495142"/>
    <w:rsid w:val="004951D6"/>
    <w:rsid w:val="00495267"/>
    <w:rsid w:val="0049532C"/>
    <w:rsid w:val="00495491"/>
    <w:rsid w:val="00495ABE"/>
    <w:rsid w:val="00495B1D"/>
    <w:rsid w:val="00495E28"/>
    <w:rsid w:val="00496681"/>
    <w:rsid w:val="004967D2"/>
    <w:rsid w:val="00497759"/>
    <w:rsid w:val="004977C2"/>
    <w:rsid w:val="00497B99"/>
    <w:rsid w:val="00497C28"/>
    <w:rsid w:val="004A003F"/>
    <w:rsid w:val="004A060F"/>
    <w:rsid w:val="004A0D9B"/>
    <w:rsid w:val="004A143D"/>
    <w:rsid w:val="004A1A12"/>
    <w:rsid w:val="004A2B3A"/>
    <w:rsid w:val="004A2D46"/>
    <w:rsid w:val="004A358E"/>
    <w:rsid w:val="004A4A72"/>
    <w:rsid w:val="004A4C8C"/>
    <w:rsid w:val="004A4CAF"/>
    <w:rsid w:val="004A4FE1"/>
    <w:rsid w:val="004A510E"/>
    <w:rsid w:val="004A5475"/>
    <w:rsid w:val="004A54B0"/>
    <w:rsid w:val="004A55FD"/>
    <w:rsid w:val="004A5C75"/>
    <w:rsid w:val="004A5DDE"/>
    <w:rsid w:val="004A6B4E"/>
    <w:rsid w:val="004A6BCB"/>
    <w:rsid w:val="004A764A"/>
    <w:rsid w:val="004A79F5"/>
    <w:rsid w:val="004A7B4E"/>
    <w:rsid w:val="004A7B6B"/>
    <w:rsid w:val="004A7B96"/>
    <w:rsid w:val="004B0745"/>
    <w:rsid w:val="004B1265"/>
    <w:rsid w:val="004B137E"/>
    <w:rsid w:val="004B15A4"/>
    <w:rsid w:val="004B1E1F"/>
    <w:rsid w:val="004B22A8"/>
    <w:rsid w:val="004B2781"/>
    <w:rsid w:val="004B3222"/>
    <w:rsid w:val="004B32CC"/>
    <w:rsid w:val="004B32CD"/>
    <w:rsid w:val="004B382C"/>
    <w:rsid w:val="004B3880"/>
    <w:rsid w:val="004B45C5"/>
    <w:rsid w:val="004B4801"/>
    <w:rsid w:val="004B4A1B"/>
    <w:rsid w:val="004B4F84"/>
    <w:rsid w:val="004B54ED"/>
    <w:rsid w:val="004B5611"/>
    <w:rsid w:val="004B586E"/>
    <w:rsid w:val="004B6346"/>
    <w:rsid w:val="004B679C"/>
    <w:rsid w:val="004B6BE9"/>
    <w:rsid w:val="004B6C1C"/>
    <w:rsid w:val="004B6F42"/>
    <w:rsid w:val="004B729C"/>
    <w:rsid w:val="004B75AB"/>
    <w:rsid w:val="004B77DA"/>
    <w:rsid w:val="004B7924"/>
    <w:rsid w:val="004B7AF2"/>
    <w:rsid w:val="004B7B94"/>
    <w:rsid w:val="004B7BC9"/>
    <w:rsid w:val="004C0310"/>
    <w:rsid w:val="004C0428"/>
    <w:rsid w:val="004C05CB"/>
    <w:rsid w:val="004C08A0"/>
    <w:rsid w:val="004C09CB"/>
    <w:rsid w:val="004C0AAF"/>
    <w:rsid w:val="004C1058"/>
    <w:rsid w:val="004C12B9"/>
    <w:rsid w:val="004C17C2"/>
    <w:rsid w:val="004C1E38"/>
    <w:rsid w:val="004C2CCA"/>
    <w:rsid w:val="004C3173"/>
    <w:rsid w:val="004C3EFA"/>
    <w:rsid w:val="004C4117"/>
    <w:rsid w:val="004C4215"/>
    <w:rsid w:val="004C44FE"/>
    <w:rsid w:val="004C4790"/>
    <w:rsid w:val="004C4B98"/>
    <w:rsid w:val="004C4BB5"/>
    <w:rsid w:val="004C5659"/>
    <w:rsid w:val="004C5ACE"/>
    <w:rsid w:val="004C5C11"/>
    <w:rsid w:val="004C6351"/>
    <w:rsid w:val="004C6ABF"/>
    <w:rsid w:val="004C6CF3"/>
    <w:rsid w:val="004C708B"/>
    <w:rsid w:val="004C7141"/>
    <w:rsid w:val="004C73BA"/>
    <w:rsid w:val="004C7534"/>
    <w:rsid w:val="004C75F1"/>
    <w:rsid w:val="004C7726"/>
    <w:rsid w:val="004C77D7"/>
    <w:rsid w:val="004C7982"/>
    <w:rsid w:val="004C7D6B"/>
    <w:rsid w:val="004C7F25"/>
    <w:rsid w:val="004D0012"/>
    <w:rsid w:val="004D0067"/>
    <w:rsid w:val="004D01FA"/>
    <w:rsid w:val="004D0C31"/>
    <w:rsid w:val="004D0E87"/>
    <w:rsid w:val="004D11BF"/>
    <w:rsid w:val="004D13EB"/>
    <w:rsid w:val="004D1440"/>
    <w:rsid w:val="004D1785"/>
    <w:rsid w:val="004D1843"/>
    <w:rsid w:val="004D1BC9"/>
    <w:rsid w:val="004D25F3"/>
    <w:rsid w:val="004D2698"/>
    <w:rsid w:val="004D2732"/>
    <w:rsid w:val="004D2B69"/>
    <w:rsid w:val="004D2BFE"/>
    <w:rsid w:val="004D4756"/>
    <w:rsid w:val="004D49EC"/>
    <w:rsid w:val="004D4E0E"/>
    <w:rsid w:val="004D509C"/>
    <w:rsid w:val="004D5355"/>
    <w:rsid w:val="004D56A8"/>
    <w:rsid w:val="004D5982"/>
    <w:rsid w:val="004D5ECD"/>
    <w:rsid w:val="004D5EE0"/>
    <w:rsid w:val="004D625A"/>
    <w:rsid w:val="004D6274"/>
    <w:rsid w:val="004D6C74"/>
    <w:rsid w:val="004D74FE"/>
    <w:rsid w:val="004E01A9"/>
    <w:rsid w:val="004E0341"/>
    <w:rsid w:val="004E03AF"/>
    <w:rsid w:val="004E096B"/>
    <w:rsid w:val="004E0A13"/>
    <w:rsid w:val="004E0AA5"/>
    <w:rsid w:val="004E0EDB"/>
    <w:rsid w:val="004E1027"/>
    <w:rsid w:val="004E1BA3"/>
    <w:rsid w:val="004E1ECB"/>
    <w:rsid w:val="004E25C3"/>
    <w:rsid w:val="004E27B2"/>
    <w:rsid w:val="004E2CCC"/>
    <w:rsid w:val="004E2F04"/>
    <w:rsid w:val="004E2FFE"/>
    <w:rsid w:val="004E3E5E"/>
    <w:rsid w:val="004E4038"/>
    <w:rsid w:val="004E4042"/>
    <w:rsid w:val="004E4856"/>
    <w:rsid w:val="004E4AA2"/>
    <w:rsid w:val="004E5E12"/>
    <w:rsid w:val="004E5E88"/>
    <w:rsid w:val="004E60E4"/>
    <w:rsid w:val="004E6E9E"/>
    <w:rsid w:val="004E7046"/>
    <w:rsid w:val="004E7170"/>
    <w:rsid w:val="004E7E46"/>
    <w:rsid w:val="004F0385"/>
    <w:rsid w:val="004F04B9"/>
    <w:rsid w:val="004F0880"/>
    <w:rsid w:val="004F0AD0"/>
    <w:rsid w:val="004F0CC7"/>
    <w:rsid w:val="004F0F57"/>
    <w:rsid w:val="004F1331"/>
    <w:rsid w:val="004F1513"/>
    <w:rsid w:val="004F211F"/>
    <w:rsid w:val="004F21BD"/>
    <w:rsid w:val="004F2664"/>
    <w:rsid w:val="004F28FA"/>
    <w:rsid w:val="004F38B4"/>
    <w:rsid w:val="004F4335"/>
    <w:rsid w:val="004F4877"/>
    <w:rsid w:val="004F5063"/>
    <w:rsid w:val="004F5215"/>
    <w:rsid w:val="004F53B6"/>
    <w:rsid w:val="004F5FA9"/>
    <w:rsid w:val="004F65FF"/>
    <w:rsid w:val="004F6CA7"/>
    <w:rsid w:val="004F6E42"/>
    <w:rsid w:val="004F731A"/>
    <w:rsid w:val="004F7473"/>
    <w:rsid w:val="004F7B37"/>
    <w:rsid w:val="00500129"/>
    <w:rsid w:val="00500367"/>
    <w:rsid w:val="005009FC"/>
    <w:rsid w:val="00501367"/>
    <w:rsid w:val="00501998"/>
    <w:rsid w:val="00501BA0"/>
    <w:rsid w:val="00501D9F"/>
    <w:rsid w:val="0050290A"/>
    <w:rsid w:val="005034CC"/>
    <w:rsid w:val="00503696"/>
    <w:rsid w:val="005038DA"/>
    <w:rsid w:val="00503C9A"/>
    <w:rsid w:val="00504199"/>
    <w:rsid w:val="00504339"/>
    <w:rsid w:val="005046B8"/>
    <w:rsid w:val="00504A4A"/>
    <w:rsid w:val="00505061"/>
    <w:rsid w:val="005055FB"/>
    <w:rsid w:val="005056FC"/>
    <w:rsid w:val="00505AA4"/>
    <w:rsid w:val="00505EE8"/>
    <w:rsid w:val="005060D5"/>
    <w:rsid w:val="00506247"/>
    <w:rsid w:val="005065AC"/>
    <w:rsid w:val="00506771"/>
    <w:rsid w:val="005070FF"/>
    <w:rsid w:val="0050786C"/>
    <w:rsid w:val="00507944"/>
    <w:rsid w:val="00507B1A"/>
    <w:rsid w:val="005106EC"/>
    <w:rsid w:val="00510EE9"/>
    <w:rsid w:val="0051163C"/>
    <w:rsid w:val="00511E17"/>
    <w:rsid w:val="005124C1"/>
    <w:rsid w:val="005130C5"/>
    <w:rsid w:val="00514A67"/>
    <w:rsid w:val="00514B29"/>
    <w:rsid w:val="00515332"/>
    <w:rsid w:val="00515747"/>
    <w:rsid w:val="005157D6"/>
    <w:rsid w:val="00515DD7"/>
    <w:rsid w:val="00516138"/>
    <w:rsid w:val="00516E1F"/>
    <w:rsid w:val="00516EF1"/>
    <w:rsid w:val="005172A5"/>
    <w:rsid w:val="005173AB"/>
    <w:rsid w:val="00517614"/>
    <w:rsid w:val="00517881"/>
    <w:rsid w:val="00517B03"/>
    <w:rsid w:val="00517D46"/>
    <w:rsid w:val="005203DD"/>
    <w:rsid w:val="00520517"/>
    <w:rsid w:val="0052097C"/>
    <w:rsid w:val="005212D4"/>
    <w:rsid w:val="00521CE4"/>
    <w:rsid w:val="00521F33"/>
    <w:rsid w:val="005220FC"/>
    <w:rsid w:val="005223FA"/>
    <w:rsid w:val="00522443"/>
    <w:rsid w:val="0052259C"/>
    <w:rsid w:val="00522876"/>
    <w:rsid w:val="00522A05"/>
    <w:rsid w:val="00522D3C"/>
    <w:rsid w:val="005235C7"/>
    <w:rsid w:val="00523977"/>
    <w:rsid w:val="0052397B"/>
    <w:rsid w:val="00523F4F"/>
    <w:rsid w:val="00525132"/>
    <w:rsid w:val="00525745"/>
    <w:rsid w:val="005259DD"/>
    <w:rsid w:val="00525CB9"/>
    <w:rsid w:val="00525F1E"/>
    <w:rsid w:val="005260A5"/>
    <w:rsid w:val="005264C2"/>
    <w:rsid w:val="005267F8"/>
    <w:rsid w:val="005269E6"/>
    <w:rsid w:val="00526A05"/>
    <w:rsid w:val="00526A2B"/>
    <w:rsid w:val="00526BB0"/>
    <w:rsid w:val="00526D90"/>
    <w:rsid w:val="00527194"/>
    <w:rsid w:val="005274F1"/>
    <w:rsid w:val="0052761B"/>
    <w:rsid w:val="005279F4"/>
    <w:rsid w:val="00527AD1"/>
    <w:rsid w:val="00527B6A"/>
    <w:rsid w:val="0053166F"/>
    <w:rsid w:val="005316D2"/>
    <w:rsid w:val="005319B3"/>
    <w:rsid w:val="00531DA5"/>
    <w:rsid w:val="00532023"/>
    <w:rsid w:val="00532143"/>
    <w:rsid w:val="00532427"/>
    <w:rsid w:val="00532C51"/>
    <w:rsid w:val="00532EDC"/>
    <w:rsid w:val="005336E3"/>
    <w:rsid w:val="0053393D"/>
    <w:rsid w:val="005339F3"/>
    <w:rsid w:val="005342E0"/>
    <w:rsid w:val="00534A0D"/>
    <w:rsid w:val="00535202"/>
    <w:rsid w:val="00535391"/>
    <w:rsid w:val="00535B92"/>
    <w:rsid w:val="00535C16"/>
    <w:rsid w:val="0053640D"/>
    <w:rsid w:val="0053661C"/>
    <w:rsid w:val="00536733"/>
    <w:rsid w:val="005369FC"/>
    <w:rsid w:val="00536B9B"/>
    <w:rsid w:val="00536BAC"/>
    <w:rsid w:val="0053769C"/>
    <w:rsid w:val="00540069"/>
    <w:rsid w:val="00540397"/>
    <w:rsid w:val="00540A29"/>
    <w:rsid w:val="00541640"/>
    <w:rsid w:val="00541910"/>
    <w:rsid w:val="00541E50"/>
    <w:rsid w:val="00542646"/>
    <w:rsid w:val="00542A66"/>
    <w:rsid w:val="00542CA2"/>
    <w:rsid w:val="005430F9"/>
    <w:rsid w:val="00543572"/>
    <w:rsid w:val="005435FE"/>
    <w:rsid w:val="0054374C"/>
    <w:rsid w:val="0054375B"/>
    <w:rsid w:val="00544B0A"/>
    <w:rsid w:val="0054518C"/>
    <w:rsid w:val="0054576D"/>
    <w:rsid w:val="00545BA6"/>
    <w:rsid w:val="00545C96"/>
    <w:rsid w:val="00545D53"/>
    <w:rsid w:val="00545E60"/>
    <w:rsid w:val="005460BF"/>
    <w:rsid w:val="0054617F"/>
    <w:rsid w:val="005468F1"/>
    <w:rsid w:val="00546C1E"/>
    <w:rsid w:val="00546D18"/>
    <w:rsid w:val="00546D5E"/>
    <w:rsid w:val="0054740F"/>
    <w:rsid w:val="0054760A"/>
    <w:rsid w:val="00547845"/>
    <w:rsid w:val="00547896"/>
    <w:rsid w:val="00550118"/>
    <w:rsid w:val="005503E1"/>
    <w:rsid w:val="005505F0"/>
    <w:rsid w:val="00550D34"/>
    <w:rsid w:val="00550D68"/>
    <w:rsid w:val="00550E61"/>
    <w:rsid w:val="005516A3"/>
    <w:rsid w:val="005520CF"/>
    <w:rsid w:val="00552BFD"/>
    <w:rsid w:val="0055328F"/>
    <w:rsid w:val="005537AF"/>
    <w:rsid w:val="00553B77"/>
    <w:rsid w:val="00554211"/>
    <w:rsid w:val="00554979"/>
    <w:rsid w:val="00554A49"/>
    <w:rsid w:val="00554AA5"/>
    <w:rsid w:val="00554D0B"/>
    <w:rsid w:val="00554F4F"/>
    <w:rsid w:val="00555367"/>
    <w:rsid w:val="00555475"/>
    <w:rsid w:val="005554A1"/>
    <w:rsid w:val="0055595E"/>
    <w:rsid w:val="00555964"/>
    <w:rsid w:val="005562AB"/>
    <w:rsid w:val="005567E7"/>
    <w:rsid w:val="00556F80"/>
    <w:rsid w:val="00557000"/>
    <w:rsid w:val="00557075"/>
    <w:rsid w:val="005574A1"/>
    <w:rsid w:val="00557FD4"/>
    <w:rsid w:val="00560469"/>
    <w:rsid w:val="005607FE"/>
    <w:rsid w:val="00560C8D"/>
    <w:rsid w:val="00560DB0"/>
    <w:rsid w:val="00560ECD"/>
    <w:rsid w:val="00561012"/>
    <w:rsid w:val="00561114"/>
    <w:rsid w:val="0056118C"/>
    <w:rsid w:val="00561301"/>
    <w:rsid w:val="0056182F"/>
    <w:rsid w:val="00561B46"/>
    <w:rsid w:val="00561E24"/>
    <w:rsid w:val="005625DE"/>
    <w:rsid w:val="00562F73"/>
    <w:rsid w:val="005637F2"/>
    <w:rsid w:val="00563BDC"/>
    <w:rsid w:val="00563DF7"/>
    <w:rsid w:val="00564915"/>
    <w:rsid w:val="00564A71"/>
    <w:rsid w:val="00564D1D"/>
    <w:rsid w:val="00564E6A"/>
    <w:rsid w:val="005653A8"/>
    <w:rsid w:val="00565868"/>
    <w:rsid w:val="0056596E"/>
    <w:rsid w:val="00566CFC"/>
    <w:rsid w:val="0056704A"/>
    <w:rsid w:val="00567CC7"/>
    <w:rsid w:val="00567D01"/>
    <w:rsid w:val="00567D75"/>
    <w:rsid w:val="00570C94"/>
    <w:rsid w:val="005711C6"/>
    <w:rsid w:val="00571CF8"/>
    <w:rsid w:val="005722C0"/>
    <w:rsid w:val="005726E2"/>
    <w:rsid w:val="005727FE"/>
    <w:rsid w:val="0057290A"/>
    <w:rsid w:val="00572C62"/>
    <w:rsid w:val="00572F2D"/>
    <w:rsid w:val="005731AD"/>
    <w:rsid w:val="0057344F"/>
    <w:rsid w:val="00573B10"/>
    <w:rsid w:val="00573C0B"/>
    <w:rsid w:val="00573D71"/>
    <w:rsid w:val="0057404F"/>
    <w:rsid w:val="00574DD2"/>
    <w:rsid w:val="005755CD"/>
    <w:rsid w:val="00575EE9"/>
    <w:rsid w:val="0057626E"/>
    <w:rsid w:val="0057636C"/>
    <w:rsid w:val="00576BE4"/>
    <w:rsid w:val="00576C60"/>
    <w:rsid w:val="00576D3B"/>
    <w:rsid w:val="00576F2B"/>
    <w:rsid w:val="005772A5"/>
    <w:rsid w:val="005772CC"/>
    <w:rsid w:val="005774B0"/>
    <w:rsid w:val="00577543"/>
    <w:rsid w:val="005776C0"/>
    <w:rsid w:val="00577900"/>
    <w:rsid w:val="00577DDB"/>
    <w:rsid w:val="005803C3"/>
    <w:rsid w:val="005808C9"/>
    <w:rsid w:val="00580BED"/>
    <w:rsid w:val="0058134F"/>
    <w:rsid w:val="005816DB"/>
    <w:rsid w:val="00581AB0"/>
    <w:rsid w:val="00581FBD"/>
    <w:rsid w:val="00582CCF"/>
    <w:rsid w:val="0058374B"/>
    <w:rsid w:val="00583786"/>
    <w:rsid w:val="005837E7"/>
    <w:rsid w:val="0058389C"/>
    <w:rsid w:val="005839CD"/>
    <w:rsid w:val="00583EF5"/>
    <w:rsid w:val="00584A8E"/>
    <w:rsid w:val="00585562"/>
    <w:rsid w:val="00585720"/>
    <w:rsid w:val="00585B5B"/>
    <w:rsid w:val="00585DD6"/>
    <w:rsid w:val="005868C0"/>
    <w:rsid w:val="00586C95"/>
    <w:rsid w:val="005870F8"/>
    <w:rsid w:val="0058710A"/>
    <w:rsid w:val="00587241"/>
    <w:rsid w:val="00587377"/>
    <w:rsid w:val="0058771B"/>
    <w:rsid w:val="00587888"/>
    <w:rsid w:val="00587902"/>
    <w:rsid w:val="00587A7C"/>
    <w:rsid w:val="00587DA6"/>
    <w:rsid w:val="0059018D"/>
    <w:rsid w:val="00590193"/>
    <w:rsid w:val="00590DCC"/>
    <w:rsid w:val="00590EC2"/>
    <w:rsid w:val="0059143B"/>
    <w:rsid w:val="005914BF"/>
    <w:rsid w:val="005919E5"/>
    <w:rsid w:val="00591A94"/>
    <w:rsid w:val="00591B19"/>
    <w:rsid w:val="00592164"/>
    <w:rsid w:val="0059228E"/>
    <w:rsid w:val="005926DC"/>
    <w:rsid w:val="00592844"/>
    <w:rsid w:val="00592CF7"/>
    <w:rsid w:val="0059333C"/>
    <w:rsid w:val="005933F8"/>
    <w:rsid w:val="005935BA"/>
    <w:rsid w:val="005939CD"/>
    <w:rsid w:val="00594E01"/>
    <w:rsid w:val="00594F7F"/>
    <w:rsid w:val="0059549E"/>
    <w:rsid w:val="00595A25"/>
    <w:rsid w:val="00595DF5"/>
    <w:rsid w:val="0059671B"/>
    <w:rsid w:val="00596D63"/>
    <w:rsid w:val="00596E6A"/>
    <w:rsid w:val="00596FA8"/>
    <w:rsid w:val="005972F7"/>
    <w:rsid w:val="00597332"/>
    <w:rsid w:val="005973BF"/>
    <w:rsid w:val="005974BF"/>
    <w:rsid w:val="005976E0"/>
    <w:rsid w:val="00597E27"/>
    <w:rsid w:val="005A03DE"/>
    <w:rsid w:val="005A06A1"/>
    <w:rsid w:val="005A1048"/>
    <w:rsid w:val="005A13BB"/>
    <w:rsid w:val="005A13C1"/>
    <w:rsid w:val="005A1AD6"/>
    <w:rsid w:val="005A1C04"/>
    <w:rsid w:val="005A1C05"/>
    <w:rsid w:val="005A1D8A"/>
    <w:rsid w:val="005A1E7F"/>
    <w:rsid w:val="005A223B"/>
    <w:rsid w:val="005A241D"/>
    <w:rsid w:val="005A2583"/>
    <w:rsid w:val="005A2B27"/>
    <w:rsid w:val="005A322C"/>
    <w:rsid w:val="005A4596"/>
    <w:rsid w:val="005A4722"/>
    <w:rsid w:val="005A47E8"/>
    <w:rsid w:val="005A4855"/>
    <w:rsid w:val="005A4E8C"/>
    <w:rsid w:val="005A569F"/>
    <w:rsid w:val="005A6047"/>
    <w:rsid w:val="005A65E3"/>
    <w:rsid w:val="005A6713"/>
    <w:rsid w:val="005A678D"/>
    <w:rsid w:val="005A6F8A"/>
    <w:rsid w:val="005A6FA8"/>
    <w:rsid w:val="005A7154"/>
    <w:rsid w:val="005A74D4"/>
    <w:rsid w:val="005A77BC"/>
    <w:rsid w:val="005A78BE"/>
    <w:rsid w:val="005A7F24"/>
    <w:rsid w:val="005B0558"/>
    <w:rsid w:val="005B062A"/>
    <w:rsid w:val="005B0734"/>
    <w:rsid w:val="005B0AF2"/>
    <w:rsid w:val="005B111A"/>
    <w:rsid w:val="005B1494"/>
    <w:rsid w:val="005B1545"/>
    <w:rsid w:val="005B17EB"/>
    <w:rsid w:val="005B19E7"/>
    <w:rsid w:val="005B1DF5"/>
    <w:rsid w:val="005B2722"/>
    <w:rsid w:val="005B3586"/>
    <w:rsid w:val="005B3A42"/>
    <w:rsid w:val="005B3C85"/>
    <w:rsid w:val="005B47E1"/>
    <w:rsid w:val="005B49BC"/>
    <w:rsid w:val="005B570D"/>
    <w:rsid w:val="005B5A65"/>
    <w:rsid w:val="005B5AA3"/>
    <w:rsid w:val="005B5C75"/>
    <w:rsid w:val="005B5E76"/>
    <w:rsid w:val="005B5F63"/>
    <w:rsid w:val="005B6AC5"/>
    <w:rsid w:val="005B6BFB"/>
    <w:rsid w:val="005C0515"/>
    <w:rsid w:val="005C0590"/>
    <w:rsid w:val="005C061A"/>
    <w:rsid w:val="005C10AD"/>
    <w:rsid w:val="005C1300"/>
    <w:rsid w:val="005C16FC"/>
    <w:rsid w:val="005C1C92"/>
    <w:rsid w:val="005C2150"/>
    <w:rsid w:val="005C2233"/>
    <w:rsid w:val="005C226D"/>
    <w:rsid w:val="005C284C"/>
    <w:rsid w:val="005C2FC4"/>
    <w:rsid w:val="005C31E9"/>
    <w:rsid w:val="005C369B"/>
    <w:rsid w:val="005C38BE"/>
    <w:rsid w:val="005C3997"/>
    <w:rsid w:val="005C39F4"/>
    <w:rsid w:val="005C3E2B"/>
    <w:rsid w:val="005C52D8"/>
    <w:rsid w:val="005C54AC"/>
    <w:rsid w:val="005C5824"/>
    <w:rsid w:val="005C5FE7"/>
    <w:rsid w:val="005C6215"/>
    <w:rsid w:val="005C6240"/>
    <w:rsid w:val="005C66A2"/>
    <w:rsid w:val="005C6B72"/>
    <w:rsid w:val="005C6C47"/>
    <w:rsid w:val="005C6DEE"/>
    <w:rsid w:val="005C7771"/>
    <w:rsid w:val="005C78EB"/>
    <w:rsid w:val="005C7984"/>
    <w:rsid w:val="005C7A21"/>
    <w:rsid w:val="005C7B82"/>
    <w:rsid w:val="005C7D20"/>
    <w:rsid w:val="005C7D78"/>
    <w:rsid w:val="005D06D0"/>
    <w:rsid w:val="005D0E34"/>
    <w:rsid w:val="005D1036"/>
    <w:rsid w:val="005D1149"/>
    <w:rsid w:val="005D13CA"/>
    <w:rsid w:val="005D1637"/>
    <w:rsid w:val="005D1894"/>
    <w:rsid w:val="005D1D5B"/>
    <w:rsid w:val="005D24E8"/>
    <w:rsid w:val="005D32A1"/>
    <w:rsid w:val="005D33B9"/>
    <w:rsid w:val="005D3763"/>
    <w:rsid w:val="005D3D24"/>
    <w:rsid w:val="005D3E3A"/>
    <w:rsid w:val="005D41CC"/>
    <w:rsid w:val="005D4C3B"/>
    <w:rsid w:val="005D4CB9"/>
    <w:rsid w:val="005D4E46"/>
    <w:rsid w:val="005D50A7"/>
    <w:rsid w:val="005D52AA"/>
    <w:rsid w:val="005D5A76"/>
    <w:rsid w:val="005D5ABC"/>
    <w:rsid w:val="005D6232"/>
    <w:rsid w:val="005D6518"/>
    <w:rsid w:val="005D7EB4"/>
    <w:rsid w:val="005E0DC4"/>
    <w:rsid w:val="005E0E9F"/>
    <w:rsid w:val="005E1345"/>
    <w:rsid w:val="005E1613"/>
    <w:rsid w:val="005E1794"/>
    <w:rsid w:val="005E2171"/>
    <w:rsid w:val="005E293B"/>
    <w:rsid w:val="005E2A57"/>
    <w:rsid w:val="005E2B39"/>
    <w:rsid w:val="005E2E07"/>
    <w:rsid w:val="005E314A"/>
    <w:rsid w:val="005E33BA"/>
    <w:rsid w:val="005E357A"/>
    <w:rsid w:val="005E3620"/>
    <w:rsid w:val="005E3907"/>
    <w:rsid w:val="005E40BF"/>
    <w:rsid w:val="005E4677"/>
    <w:rsid w:val="005E49D1"/>
    <w:rsid w:val="005E58AD"/>
    <w:rsid w:val="005E64EE"/>
    <w:rsid w:val="005E6706"/>
    <w:rsid w:val="005E6A65"/>
    <w:rsid w:val="005E7532"/>
    <w:rsid w:val="005E774F"/>
    <w:rsid w:val="005E7C32"/>
    <w:rsid w:val="005E7DED"/>
    <w:rsid w:val="005E7F88"/>
    <w:rsid w:val="005F048E"/>
    <w:rsid w:val="005F0731"/>
    <w:rsid w:val="005F1199"/>
    <w:rsid w:val="005F13D3"/>
    <w:rsid w:val="005F15A7"/>
    <w:rsid w:val="005F1873"/>
    <w:rsid w:val="005F19E9"/>
    <w:rsid w:val="005F1B83"/>
    <w:rsid w:val="005F3035"/>
    <w:rsid w:val="005F3502"/>
    <w:rsid w:val="005F3A84"/>
    <w:rsid w:val="005F43C1"/>
    <w:rsid w:val="005F448C"/>
    <w:rsid w:val="005F46B4"/>
    <w:rsid w:val="005F4797"/>
    <w:rsid w:val="005F486C"/>
    <w:rsid w:val="005F4BE3"/>
    <w:rsid w:val="005F4F5D"/>
    <w:rsid w:val="005F568A"/>
    <w:rsid w:val="005F58CB"/>
    <w:rsid w:val="005F59E2"/>
    <w:rsid w:val="005F59E8"/>
    <w:rsid w:val="005F5C6F"/>
    <w:rsid w:val="005F6C8C"/>
    <w:rsid w:val="005F7258"/>
    <w:rsid w:val="005F7C6B"/>
    <w:rsid w:val="005F7D2A"/>
    <w:rsid w:val="005F7D84"/>
    <w:rsid w:val="005F7E19"/>
    <w:rsid w:val="005F7F37"/>
    <w:rsid w:val="005F7FF5"/>
    <w:rsid w:val="006001C2"/>
    <w:rsid w:val="0060026D"/>
    <w:rsid w:val="006004E6"/>
    <w:rsid w:val="00600994"/>
    <w:rsid w:val="00600B99"/>
    <w:rsid w:val="00600CFB"/>
    <w:rsid w:val="00601920"/>
    <w:rsid w:val="00601A78"/>
    <w:rsid w:val="0060217C"/>
    <w:rsid w:val="00602644"/>
    <w:rsid w:val="00602894"/>
    <w:rsid w:val="00602C97"/>
    <w:rsid w:val="00602D8F"/>
    <w:rsid w:val="00603D12"/>
    <w:rsid w:val="006044A2"/>
    <w:rsid w:val="006047E5"/>
    <w:rsid w:val="00604D91"/>
    <w:rsid w:val="00604E43"/>
    <w:rsid w:val="0060547B"/>
    <w:rsid w:val="006054CF"/>
    <w:rsid w:val="006059E8"/>
    <w:rsid w:val="00605E71"/>
    <w:rsid w:val="00605EC9"/>
    <w:rsid w:val="0060622A"/>
    <w:rsid w:val="00606447"/>
    <w:rsid w:val="0060661B"/>
    <w:rsid w:val="0060674B"/>
    <w:rsid w:val="00606A04"/>
    <w:rsid w:val="00606E73"/>
    <w:rsid w:val="00606F11"/>
    <w:rsid w:val="006078EF"/>
    <w:rsid w:val="00607AAC"/>
    <w:rsid w:val="00607B69"/>
    <w:rsid w:val="00607D52"/>
    <w:rsid w:val="0061001A"/>
    <w:rsid w:val="006103D1"/>
    <w:rsid w:val="00610565"/>
    <w:rsid w:val="00610F7A"/>
    <w:rsid w:val="006110A2"/>
    <w:rsid w:val="00611500"/>
    <w:rsid w:val="00611682"/>
    <w:rsid w:val="00612386"/>
    <w:rsid w:val="0061285A"/>
    <w:rsid w:val="006128A0"/>
    <w:rsid w:val="00612B22"/>
    <w:rsid w:val="00612B8B"/>
    <w:rsid w:val="0061326B"/>
    <w:rsid w:val="006134DD"/>
    <w:rsid w:val="0061373E"/>
    <w:rsid w:val="006137D6"/>
    <w:rsid w:val="0061382C"/>
    <w:rsid w:val="006146BA"/>
    <w:rsid w:val="00614E72"/>
    <w:rsid w:val="00614EED"/>
    <w:rsid w:val="00614FDA"/>
    <w:rsid w:val="006150B9"/>
    <w:rsid w:val="006150DB"/>
    <w:rsid w:val="006151AB"/>
    <w:rsid w:val="006152B5"/>
    <w:rsid w:val="00615580"/>
    <w:rsid w:val="006157E8"/>
    <w:rsid w:val="006162E6"/>
    <w:rsid w:val="00616665"/>
    <w:rsid w:val="006168C5"/>
    <w:rsid w:val="00617474"/>
    <w:rsid w:val="006175CB"/>
    <w:rsid w:val="00617A70"/>
    <w:rsid w:val="00617E74"/>
    <w:rsid w:val="006208F3"/>
    <w:rsid w:val="00620A2A"/>
    <w:rsid w:val="0062112F"/>
    <w:rsid w:val="006211AE"/>
    <w:rsid w:val="0062166E"/>
    <w:rsid w:val="00621704"/>
    <w:rsid w:val="00621CAF"/>
    <w:rsid w:val="00622504"/>
    <w:rsid w:val="0062254B"/>
    <w:rsid w:val="006226A8"/>
    <w:rsid w:val="00622895"/>
    <w:rsid w:val="00622BE2"/>
    <w:rsid w:val="00622EB3"/>
    <w:rsid w:val="0062308D"/>
    <w:rsid w:val="006248F0"/>
    <w:rsid w:val="006250B8"/>
    <w:rsid w:val="00625231"/>
    <w:rsid w:val="0062604B"/>
    <w:rsid w:val="006262EB"/>
    <w:rsid w:val="0062632A"/>
    <w:rsid w:val="006263BF"/>
    <w:rsid w:val="00626589"/>
    <w:rsid w:val="006265E2"/>
    <w:rsid w:val="00626A3E"/>
    <w:rsid w:val="00626A7D"/>
    <w:rsid w:val="00626AB5"/>
    <w:rsid w:val="006279EE"/>
    <w:rsid w:val="00627B8B"/>
    <w:rsid w:val="00627EAF"/>
    <w:rsid w:val="006300D4"/>
    <w:rsid w:val="006308D8"/>
    <w:rsid w:val="00630992"/>
    <w:rsid w:val="00630AD3"/>
    <w:rsid w:val="00630BF0"/>
    <w:rsid w:val="006314B9"/>
    <w:rsid w:val="00631521"/>
    <w:rsid w:val="00632017"/>
    <w:rsid w:val="00632113"/>
    <w:rsid w:val="00632254"/>
    <w:rsid w:val="00633186"/>
    <w:rsid w:val="00633A78"/>
    <w:rsid w:val="00633C44"/>
    <w:rsid w:val="00633C48"/>
    <w:rsid w:val="006341C1"/>
    <w:rsid w:val="00635128"/>
    <w:rsid w:val="0063515D"/>
    <w:rsid w:val="006353CD"/>
    <w:rsid w:val="006357F3"/>
    <w:rsid w:val="0063599D"/>
    <w:rsid w:val="00635D24"/>
    <w:rsid w:val="00635DD3"/>
    <w:rsid w:val="00635E93"/>
    <w:rsid w:val="00636148"/>
    <w:rsid w:val="006364B4"/>
    <w:rsid w:val="0063707A"/>
    <w:rsid w:val="0063755C"/>
    <w:rsid w:val="0063768B"/>
    <w:rsid w:val="00637699"/>
    <w:rsid w:val="0063787A"/>
    <w:rsid w:val="00637CDA"/>
    <w:rsid w:val="006400F8"/>
    <w:rsid w:val="00640338"/>
    <w:rsid w:val="006403C7"/>
    <w:rsid w:val="006403EF"/>
    <w:rsid w:val="006405B1"/>
    <w:rsid w:val="00640A9A"/>
    <w:rsid w:val="00640BAB"/>
    <w:rsid w:val="006410A4"/>
    <w:rsid w:val="006411F7"/>
    <w:rsid w:val="006412ED"/>
    <w:rsid w:val="0064131C"/>
    <w:rsid w:val="006413C1"/>
    <w:rsid w:val="006426E7"/>
    <w:rsid w:val="00642C88"/>
    <w:rsid w:val="00642CCB"/>
    <w:rsid w:val="00642D21"/>
    <w:rsid w:val="00644233"/>
    <w:rsid w:val="00644488"/>
    <w:rsid w:val="006444D7"/>
    <w:rsid w:val="006448BE"/>
    <w:rsid w:val="006449E6"/>
    <w:rsid w:val="00644A28"/>
    <w:rsid w:val="00644B5B"/>
    <w:rsid w:val="00644D14"/>
    <w:rsid w:val="0064521F"/>
    <w:rsid w:val="006453CF"/>
    <w:rsid w:val="00645481"/>
    <w:rsid w:val="00645AAF"/>
    <w:rsid w:val="0064650E"/>
    <w:rsid w:val="00646B3A"/>
    <w:rsid w:val="00646E0E"/>
    <w:rsid w:val="00647487"/>
    <w:rsid w:val="006478A9"/>
    <w:rsid w:val="00647AAD"/>
    <w:rsid w:val="006502C5"/>
    <w:rsid w:val="0065045E"/>
    <w:rsid w:val="00650A56"/>
    <w:rsid w:val="00650DE5"/>
    <w:rsid w:val="00650F61"/>
    <w:rsid w:val="006510C3"/>
    <w:rsid w:val="006511DB"/>
    <w:rsid w:val="0065133E"/>
    <w:rsid w:val="0065180E"/>
    <w:rsid w:val="00651AA3"/>
    <w:rsid w:val="00651FC1"/>
    <w:rsid w:val="00652677"/>
    <w:rsid w:val="006528DE"/>
    <w:rsid w:val="0065297A"/>
    <w:rsid w:val="00653627"/>
    <w:rsid w:val="006538C8"/>
    <w:rsid w:val="0065400A"/>
    <w:rsid w:val="0065461C"/>
    <w:rsid w:val="00654671"/>
    <w:rsid w:val="00654745"/>
    <w:rsid w:val="00654765"/>
    <w:rsid w:val="0065489E"/>
    <w:rsid w:val="00654B6E"/>
    <w:rsid w:val="006550A0"/>
    <w:rsid w:val="00655299"/>
    <w:rsid w:val="006557B1"/>
    <w:rsid w:val="0065583B"/>
    <w:rsid w:val="00655B2B"/>
    <w:rsid w:val="0065636C"/>
    <w:rsid w:val="00657369"/>
    <w:rsid w:val="00657808"/>
    <w:rsid w:val="00660186"/>
    <w:rsid w:val="006606A5"/>
    <w:rsid w:val="0066084A"/>
    <w:rsid w:val="00661088"/>
    <w:rsid w:val="006612A7"/>
    <w:rsid w:val="0066184A"/>
    <w:rsid w:val="0066193C"/>
    <w:rsid w:val="00661B8F"/>
    <w:rsid w:val="00661F33"/>
    <w:rsid w:val="00662C01"/>
    <w:rsid w:val="00662C0B"/>
    <w:rsid w:val="00663210"/>
    <w:rsid w:val="006633EF"/>
    <w:rsid w:val="00664852"/>
    <w:rsid w:val="0066495F"/>
    <w:rsid w:val="006649E9"/>
    <w:rsid w:val="00664A33"/>
    <w:rsid w:val="006650CA"/>
    <w:rsid w:val="006653B6"/>
    <w:rsid w:val="006658E7"/>
    <w:rsid w:val="006660FA"/>
    <w:rsid w:val="0066630A"/>
    <w:rsid w:val="006669C0"/>
    <w:rsid w:val="00666BD8"/>
    <w:rsid w:val="00666E41"/>
    <w:rsid w:val="0066707A"/>
    <w:rsid w:val="00667086"/>
    <w:rsid w:val="0066737B"/>
    <w:rsid w:val="006673AA"/>
    <w:rsid w:val="00667E38"/>
    <w:rsid w:val="00667FC4"/>
    <w:rsid w:val="006701DF"/>
    <w:rsid w:val="0067031C"/>
    <w:rsid w:val="006708A6"/>
    <w:rsid w:val="006708C4"/>
    <w:rsid w:val="00671522"/>
    <w:rsid w:val="0067155A"/>
    <w:rsid w:val="00671AC5"/>
    <w:rsid w:val="00672270"/>
    <w:rsid w:val="00672EC0"/>
    <w:rsid w:val="00673C54"/>
    <w:rsid w:val="00673EDB"/>
    <w:rsid w:val="0067459D"/>
    <w:rsid w:val="00674783"/>
    <w:rsid w:val="0067489C"/>
    <w:rsid w:val="00674C52"/>
    <w:rsid w:val="00674E6D"/>
    <w:rsid w:val="00675232"/>
    <w:rsid w:val="00675E07"/>
    <w:rsid w:val="00676B19"/>
    <w:rsid w:val="00676D28"/>
    <w:rsid w:val="00676D86"/>
    <w:rsid w:val="00677126"/>
    <w:rsid w:val="0067789E"/>
    <w:rsid w:val="006778A8"/>
    <w:rsid w:val="00677BB4"/>
    <w:rsid w:val="0068039F"/>
    <w:rsid w:val="006804AE"/>
    <w:rsid w:val="00680542"/>
    <w:rsid w:val="00680744"/>
    <w:rsid w:val="00680E69"/>
    <w:rsid w:val="006815A9"/>
    <w:rsid w:val="00681710"/>
    <w:rsid w:val="00681D44"/>
    <w:rsid w:val="00681FF3"/>
    <w:rsid w:val="006820D1"/>
    <w:rsid w:val="00683032"/>
    <w:rsid w:val="00683D85"/>
    <w:rsid w:val="00684463"/>
    <w:rsid w:val="006847E5"/>
    <w:rsid w:val="006848B3"/>
    <w:rsid w:val="00684C98"/>
    <w:rsid w:val="006854F5"/>
    <w:rsid w:val="00685579"/>
    <w:rsid w:val="00685B41"/>
    <w:rsid w:val="00685F84"/>
    <w:rsid w:val="006861F6"/>
    <w:rsid w:val="00686332"/>
    <w:rsid w:val="00686362"/>
    <w:rsid w:val="00686562"/>
    <w:rsid w:val="006865AF"/>
    <w:rsid w:val="0068660A"/>
    <w:rsid w:val="00686954"/>
    <w:rsid w:val="00686BD3"/>
    <w:rsid w:val="00686E45"/>
    <w:rsid w:val="00686E97"/>
    <w:rsid w:val="00687144"/>
    <w:rsid w:val="00687158"/>
    <w:rsid w:val="00687468"/>
    <w:rsid w:val="006874BD"/>
    <w:rsid w:val="00687731"/>
    <w:rsid w:val="00687750"/>
    <w:rsid w:val="0068779E"/>
    <w:rsid w:val="00687B53"/>
    <w:rsid w:val="00687BDF"/>
    <w:rsid w:val="00687F7E"/>
    <w:rsid w:val="00690580"/>
    <w:rsid w:val="006908F5"/>
    <w:rsid w:val="00690B31"/>
    <w:rsid w:val="00691430"/>
    <w:rsid w:val="00691942"/>
    <w:rsid w:val="00691980"/>
    <w:rsid w:val="00691E18"/>
    <w:rsid w:val="006920F3"/>
    <w:rsid w:val="0069279F"/>
    <w:rsid w:val="00692C64"/>
    <w:rsid w:val="00692DB8"/>
    <w:rsid w:val="00692FB9"/>
    <w:rsid w:val="0069307E"/>
    <w:rsid w:val="00693334"/>
    <w:rsid w:val="00693645"/>
    <w:rsid w:val="00694053"/>
    <w:rsid w:val="00694F85"/>
    <w:rsid w:val="0069505C"/>
    <w:rsid w:val="00695455"/>
    <w:rsid w:val="0069576E"/>
    <w:rsid w:val="006972FE"/>
    <w:rsid w:val="00697D2C"/>
    <w:rsid w:val="006A05D5"/>
    <w:rsid w:val="006A08D0"/>
    <w:rsid w:val="006A0A96"/>
    <w:rsid w:val="006A16B2"/>
    <w:rsid w:val="006A1BA5"/>
    <w:rsid w:val="006A1C96"/>
    <w:rsid w:val="006A245D"/>
    <w:rsid w:val="006A256F"/>
    <w:rsid w:val="006A351A"/>
    <w:rsid w:val="006A3592"/>
    <w:rsid w:val="006A37D8"/>
    <w:rsid w:val="006A3E1E"/>
    <w:rsid w:val="006A403D"/>
    <w:rsid w:val="006A406F"/>
    <w:rsid w:val="006A42AB"/>
    <w:rsid w:val="006A4526"/>
    <w:rsid w:val="006A472B"/>
    <w:rsid w:val="006A4DA9"/>
    <w:rsid w:val="006A4DF0"/>
    <w:rsid w:val="006A4ECE"/>
    <w:rsid w:val="006A4F17"/>
    <w:rsid w:val="006A5085"/>
    <w:rsid w:val="006A5272"/>
    <w:rsid w:val="006A5295"/>
    <w:rsid w:val="006A53BA"/>
    <w:rsid w:val="006A5C54"/>
    <w:rsid w:val="006A5CDF"/>
    <w:rsid w:val="006A5D3C"/>
    <w:rsid w:val="006A5DEB"/>
    <w:rsid w:val="006A5F07"/>
    <w:rsid w:val="006A60ED"/>
    <w:rsid w:val="006A64D1"/>
    <w:rsid w:val="006A7077"/>
    <w:rsid w:val="006A7E1C"/>
    <w:rsid w:val="006B00AE"/>
    <w:rsid w:val="006B01A0"/>
    <w:rsid w:val="006B0271"/>
    <w:rsid w:val="006B033D"/>
    <w:rsid w:val="006B0DF8"/>
    <w:rsid w:val="006B163B"/>
    <w:rsid w:val="006B1A6E"/>
    <w:rsid w:val="006B1C40"/>
    <w:rsid w:val="006B1D69"/>
    <w:rsid w:val="006B1E32"/>
    <w:rsid w:val="006B1F50"/>
    <w:rsid w:val="006B20A8"/>
    <w:rsid w:val="006B22C5"/>
    <w:rsid w:val="006B38AA"/>
    <w:rsid w:val="006B491F"/>
    <w:rsid w:val="006B5ED1"/>
    <w:rsid w:val="006B60C6"/>
    <w:rsid w:val="006B64CD"/>
    <w:rsid w:val="006B6A11"/>
    <w:rsid w:val="006B78DD"/>
    <w:rsid w:val="006B78F0"/>
    <w:rsid w:val="006C01B3"/>
    <w:rsid w:val="006C03B9"/>
    <w:rsid w:val="006C0444"/>
    <w:rsid w:val="006C0A84"/>
    <w:rsid w:val="006C0CD8"/>
    <w:rsid w:val="006C0F1D"/>
    <w:rsid w:val="006C16B9"/>
    <w:rsid w:val="006C1E66"/>
    <w:rsid w:val="006C1FF6"/>
    <w:rsid w:val="006C2112"/>
    <w:rsid w:val="006C27F7"/>
    <w:rsid w:val="006C28A0"/>
    <w:rsid w:val="006C2F50"/>
    <w:rsid w:val="006C340F"/>
    <w:rsid w:val="006C3B01"/>
    <w:rsid w:val="006C4694"/>
    <w:rsid w:val="006C4BFC"/>
    <w:rsid w:val="006C5583"/>
    <w:rsid w:val="006C56AD"/>
    <w:rsid w:val="006C5B7A"/>
    <w:rsid w:val="006C61C0"/>
    <w:rsid w:val="006C6F9D"/>
    <w:rsid w:val="006C7113"/>
    <w:rsid w:val="006C7F46"/>
    <w:rsid w:val="006D07AC"/>
    <w:rsid w:val="006D0FE9"/>
    <w:rsid w:val="006D100B"/>
    <w:rsid w:val="006D1967"/>
    <w:rsid w:val="006D1BBF"/>
    <w:rsid w:val="006D206D"/>
    <w:rsid w:val="006D2108"/>
    <w:rsid w:val="006D2E6D"/>
    <w:rsid w:val="006D3201"/>
    <w:rsid w:val="006D32E7"/>
    <w:rsid w:val="006D3BFB"/>
    <w:rsid w:val="006D3D4D"/>
    <w:rsid w:val="006D4186"/>
    <w:rsid w:val="006D4969"/>
    <w:rsid w:val="006D52DD"/>
    <w:rsid w:val="006D56B7"/>
    <w:rsid w:val="006D5AAC"/>
    <w:rsid w:val="006D5AE1"/>
    <w:rsid w:val="006D60AB"/>
    <w:rsid w:val="006D63AD"/>
    <w:rsid w:val="006D65AF"/>
    <w:rsid w:val="006D65EA"/>
    <w:rsid w:val="006D66D4"/>
    <w:rsid w:val="006D69B0"/>
    <w:rsid w:val="006D6AB0"/>
    <w:rsid w:val="006D6B78"/>
    <w:rsid w:val="006D6CBB"/>
    <w:rsid w:val="006D75AF"/>
    <w:rsid w:val="006D76D2"/>
    <w:rsid w:val="006D77B8"/>
    <w:rsid w:val="006D7D03"/>
    <w:rsid w:val="006D7D26"/>
    <w:rsid w:val="006E0996"/>
    <w:rsid w:val="006E0CCC"/>
    <w:rsid w:val="006E0D1B"/>
    <w:rsid w:val="006E1E89"/>
    <w:rsid w:val="006E20EA"/>
    <w:rsid w:val="006E2138"/>
    <w:rsid w:val="006E2384"/>
    <w:rsid w:val="006E2731"/>
    <w:rsid w:val="006E2B7F"/>
    <w:rsid w:val="006E2CD3"/>
    <w:rsid w:val="006E2D0F"/>
    <w:rsid w:val="006E42AD"/>
    <w:rsid w:val="006E43FF"/>
    <w:rsid w:val="006E4868"/>
    <w:rsid w:val="006E4879"/>
    <w:rsid w:val="006E4931"/>
    <w:rsid w:val="006E4CAE"/>
    <w:rsid w:val="006E5525"/>
    <w:rsid w:val="006E5529"/>
    <w:rsid w:val="006E57D5"/>
    <w:rsid w:val="006E585E"/>
    <w:rsid w:val="006E589B"/>
    <w:rsid w:val="006E6257"/>
    <w:rsid w:val="006E64C1"/>
    <w:rsid w:val="006E6F3E"/>
    <w:rsid w:val="006E720C"/>
    <w:rsid w:val="006E7C59"/>
    <w:rsid w:val="006F0177"/>
    <w:rsid w:val="006F01A8"/>
    <w:rsid w:val="006F09DB"/>
    <w:rsid w:val="006F0C58"/>
    <w:rsid w:val="006F0CF9"/>
    <w:rsid w:val="006F0DBB"/>
    <w:rsid w:val="006F1A57"/>
    <w:rsid w:val="006F1ADA"/>
    <w:rsid w:val="006F2446"/>
    <w:rsid w:val="006F269A"/>
    <w:rsid w:val="006F27F6"/>
    <w:rsid w:val="006F2DF1"/>
    <w:rsid w:val="006F31D5"/>
    <w:rsid w:val="006F3286"/>
    <w:rsid w:val="006F3907"/>
    <w:rsid w:val="006F3D1E"/>
    <w:rsid w:val="006F3EE8"/>
    <w:rsid w:val="006F4055"/>
    <w:rsid w:val="006F415B"/>
    <w:rsid w:val="006F5169"/>
    <w:rsid w:val="006F566B"/>
    <w:rsid w:val="006F5B96"/>
    <w:rsid w:val="006F6301"/>
    <w:rsid w:val="006F657C"/>
    <w:rsid w:val="006F6ADD"/>
    <w:rsid w:val="006F6E5A"/>
    <w:rsid w:val="006F6EBC"/>
    <w:rsid w:val="006F6F03"/>
    <w:rsid w:val="006F7269"/>
    <w:rsid w:val="006F7A46"/>
    <w:rsid w:val="006F7ABF"/>
    <w:rsid w:val="00701618"/>
    <w:rsid w:val="007017DA"/>
    <w:rsid w:val="00701837"/>
    <w:rsid w:val="0070192F"/>
    <w:rsid w:val="007019AC"/>
    <w:rsid w:val="00701D76"/>
    <w:rsid w:val="00701F1E"/>
    <w:rsid w:val="0070203F"/>
    <w:rsid w:val="007021F4"/>
    <w:rsid w:val="0070297F"/>
    <w:rsid w:val="00702F77"/>
    <w:rsid w:val="00703564"/>
    <w:rsid w:val="00703CD8"/>
    <w:rsid w:val="00703E32"/>
    <w:rsid w:val="00704049"/>
    <w:rsid w:val="00704593"/>
    <w:rsid w:val="00704937"/>
    <w:rsid w:val="00704A30"/>
    <w:rsid w:val="00705727"/>
    <w:rsid w:val="00706232"/>
    <w:rsid w:val="007067BB"/>
    <w:rsid w:val="00706943"/>
    <w:rsid w:val="00706D3F"/>
    <w:rsid w:val="007070CC"/>
    <w:rsid w:val="007073DB"/>
    <w:rsid w:val="00707ACD"/>
    <w:rsid w:val="00710A5E"/>
    <w:rsid w:val="00710B7F"/>
    <w:rsid w:val="00710CBE"/>
    <w:rsid w:val="00710D31"/>
    <w:rsid w:val="0071121F"/>
    <w:rsid w:val="00711B1D"/>
    <w:rsid w:val="007130B1"/>
    <w:rsid w:val="0071316C"/>
    <w:rsid w:val="00713C68"/>
    <w:rsid w:val="00714709"/>
    <w:rsid w:val="00715015"/>
    <w:rsid w:val="0071508B"/>
    <w:rsid w:val="00715352"/>
    <w:rsid w:val="00715383"/>
    <w:rsid w:val="0071629E"/>
    <w:rsid w:val="00716EAD"/>
    <w:rsid w:val="00716EEE"/>
    <w:rsid w:val="00716FC7"/>
    <w:rsid w:val="00717587"/>
    <w:rsid w:val="007176F9"/>
    <w:rsid w:val="00717745"/>
    <w:rsid w:val="00717957"/>
    <w:rsid w:val="00717E09"/>
    <w:rsid w:val="007200DB"/>
    <w:rsid w:val="0072050C"/>
    <w:rsid w:val="007214BF"/>
    <w:rsid w:val="007219DC"/>
    <w:rsid w:val="00721CCD"/>
    <w:rsid w:val="00721D86"/>
    <w:rsid w:val="0072224D"/>
    <w:rsid w:val="007229AE"/>
    <w:rsid w:val="00722D90"/>
    <w:rsid w:val="0072382F"/>
    <w:rsid w:val="007239A7"/>
    <w:rsid w:val="00723CC8"/>
    <w:rsid w:val="00723DA6"/>
    <w:rsid w:val="00724203"/>
    <w:rsid w:val="00724382"/>
    <w:rsid w:val="00724EE5"/>
    <w:rsid w:val="007250D2"/>
    <w:rsid w:val="00725A78"/>
    <w:rsid w:val="00725A83"/>
    <w:rsid w:val="00726191"/>
    <w:rsid w:val="0072656E"/>
    <w:rsid w:val="00727875"/>
    <w:rsid w:val="007279DA"/>
    <w:rsid w:val="00730169"/>
    <w:rsid w:val="007304D2"/>
    <w:rsid w:val="007308CA"/>
    <w:rsid w:val="00730EDB"/>
    <w:rsid w:val="00730FE2"/>
    <w:rsid w:val="007313DC"/>
    <w:rsid w:val="00731C11"/>
    <w:rsid w:val="007321A9"/>
    <w:rsid w:val="00732463"/>
    <w:rsid w:val="00732E95"/>
    <w:rsid w:val="0073327D"/>
    <w:rsid w:val="0073385C"/>
    <w:rsid w:val="007338C2"/>
    <w:rsid w:val="00733CE5"/>
    <w:rsid w:val="00734410"/>
    <w:rsid w:val="00734A5C"/>
    <w:rsid w:val="00734DD6"/>
    <w:rsid w:val="00734F02"/>
    <w:rsid w:val="007351B0"/>
    <w:rsid w:val="0073535E"/>
    <w:rsid w:val="007354B1"/>
    <w:rsid w:val="0073605E"/>
    <w:rsid w:val="00736294"/>
    <w:rsid w:val="007369BD"/>
    <w:rsid w:val="007369DD"/>
    <w:rsid w:val="00736A54"/>
    <w:rsid w:val="00736BF3"/>
    <w:rsid w:val="00736F70"/>
    <w:rsid w:val="0073714E"/>
    <w:rsid w:val="00737155"/>
    <w:rsid w:val="00737190"/>
    <w:rsid w:val="00737A59"/>
    <w:rsid w:val="00737A73"/>
    <w:rsid w:val="00737BFA"/>
    <w:rsid w:val="00737D8B"/>
    <w:rsid w:val="00740446"/>
    <w:rsid w:val="00740BC8"/>
    <w:rsid w:val="00741249"/>
    <w:rsid w:val="00741A9F"/>
    <w:rsid w:val="00741AAB"/>
    <w:rsid w:val="00741FBE"/>
    <w:rsid w:val="00742676"/>
    <w:rsid w:val="00742767"/>
    <w:rsid w:val="00743121"/>
    <w:rsid w:val="0074346A"/>
    <w:rsid w:val="00743947"/>
    <w:rsid w:val="00743B4F"/>
    <w:rsid w:val="00743CC0"/>
    <w:rsid w:val="0074454E"/>
    <w:rsid w:val="00744732"/>
    <w:rsid w:val="007457C3"/>
    <w:rsid w:val="007463C7"/>
    <w:rsid w:val="007468BF"/>
    <w:rsid w:val="00746BA2"/>
    <w:rsid w:val="00746E9C"/>
    <w:rsid w:val="00746EBF"/>
    <w:rsid w:val="007478EA"/>
    <w:rsid w:val="007500DC"/>
    <w:rsid w:val="007500EA"/>
    <w:rsid w:val="007502AE"/>
    <w:rsid w:val="007502D6"/>
    <w:rsid w:val="0075032D"/>
    <w:rsid w:val="00750A03"/>
    <w:rsid w:val="007513BD"/>
    <w:rsid w:val="0075151E"/>
    <w:rsid w:val="007518AE"/>
    <w:rsid w:val="0075238C"/>
    <w:rsid w:val="00752638"/>
    <w:rsid w:val="007526D8"/>
    <w:rsid w:val="00752A0B"/>
    <w:rsid w:val="00752FD1"/>
    <w:rsid w:val="00754158"/>
    <w:rsid w:val="007546C3"/>
    <w:rsid w:val="0075591C"/>
    <w:rsid w:val="00755A4B"/>
    <w:rsid w:val="00755F5C"/>
    <w:rsid w:val="0075608C"/>
    <w:rsid w:val="00756294"/>
    <w:rsid w:val="007567B3"/>
    <w:rsid w:val="00757063"/>
    <w:rsid w:val="0075736E"/>
    <w:rsid w:val="00757885"/>
    <w:rsid w:val="00760334"/>
    <w:rsid w:val="0076041C"/>
    <w:rsid w:val="007608BB"/>
    <w:rsid w:val="00760D54"/>
    <w:rsid w:val="00760E59"/>
    <w:rsid w:val="007611F2"/>
    <w:rsid w:val="007623C0"/>
    <w:rsid w:val="007626CC"/>
    <w:rsid w:val="007628A4"/>
    <w:rsid w:val="00762BEF"/>
    <w:rsid w:val="00762E19"/>
    <w:rsid w:val="00762FA1"/>
    <w:rsid w:val="0076311F"/>
    <w:rsid w:val="00763C2E"/>
    <w:rsid w:val="00763CA9"/>
    <w:rsid w:val="00763CFA"/>
    <w:rsid w:val="00764094"/>
    <w:rsid w:val="007640EB"/>
    <w:rsid w:val="007645B5"/>
    <w:rsid w:val="00765482"/>
    <w:rsid w:val="00765809"/>
    <w:rsid w:val="00766B60"/>
    <w:rsid w:val="00766C38"/>
    <w:rsid w:val="00766D3D"/>
    <w:rsid w:val="00766F24"/>
    <w:rsid w:val="007672A5"/>
    <w:rsid w:val="00767943"/>
    <w:rsid w:val="00767B41"/>
    <w:rsid w:val="00767D0E"/>
    <w:rsid w:val="00767F3C"/>
    <w:rsid w:val="00770236"/>
    <w:rsid w:val="007703E6"/>
    <w:rsid w:val="007704AE"/>
    <w:rsid w:val="007705C2"/>
    <w:rsid w:val="00770F6F"/>
    <w:rsid w:val="007711A1"/>
    <w:rsid w:val="007716D8"/>
    <w:rsid w:val="00771725"/>
    <w:rsid w:val="00771ABD"/>
    <w:rsid w:val="00772777"/>
    <w:rsid w:val="00772D6C"/>
    <w:rsid w:val="00773717"/>
    <w:rsid w:val="00773953"/>
    <w:rsid w:val="00773BF2"/>
    <w:rsid w:val="00773CAD"/>
    <w:rsid w:val="007742B4"/>
    <w:rsid w:val="007743E9"/>
    <w:rsid w:val="00774B74"/>
    <w:rsid w:val="00774DC5"/>
    <w:rsid w:val="00775370"/>
    <w:rsid w:val="0077573B"/>
    <w:rsid w:val="00775780"/>
    <w:rsid w:val="00775BCD"/>
    <w:rsid w:val="00775CB5"/>
    <w:rsid w:val="00775E7E"/>
    <w:rsid w:val="007762ED"/>
    <w:rsid w:val="007765EC"/>
    <w:rsid w:val="00777450"/>
    <w:rsid w:val="007774A0"/>
    <w:rsid w:val="00777709"/>
    <w:rsid w:val="00777CC3"/>
    <w:rsid w:val="00777EAC"/>
    <w:rsid w:val="00780C9D"/>
    <w:rsid w:val="007815C9"/>
    <w:rsid w:val="00781922"/>
    <w:rsid w:val="00781B99"/>
    <w:rsid w:val="00781F73"/>
    <w:rsid w:val="007820A3"/>
    <w:rsid w:val="0078231D"/>
    <w:rsid w:val="007829D2"/>
    <w:rsid w:val="00782EFA"/>
    <w:rsid w:val="0078320B"/>
    <w:rsid w:val="00783363"/>
    <w:rsid w:val="007835BC"/>
    <w:rsid w:val="0078381F"/>
    <w:rsid w:val="00783838"/>
    <w:rsid w:val="0078397B"/>
    <w:rsid w:val="00783D0D"/>
    <w:rsid w:val="00784924"/>
    <w:rsid w:val="00785162"/>
    <w:rsid w:val="0078516C"/>
    <w:rsid w:val="0078536F"/>
    <w:rsid w:val="00785CFD"/>
    <w:rsid w:val="00786C23"/>
    <w:rsid w:val="00786CA6"/>
    <w:rsid w:val="00787570"/>
    <w:rsid w:val="00787699"/>
    <w:rsid w:val="00787C8D"/>
    <w:rsid w:val="00787CFA"/>
    <w:rsid w:val="0079042D"/>
    <w:rsid w:val="00790507"/>
    <w:rsid w:val="00790941"/>
    <w:rsid w:val="00791C34"/>
    <w:rsid w:val="00791DCC"/>
    <w:rsid w:val="00791F3A"/>
    <w:rsid w:val="00791F73"/>
    <w:rsid w:val="00791FED"/>
    <w:rsid w:val="007924F8"/>
    <w:rsid w:val="00792515"/>
    <w:rsid w:val="00792850"/>
    <w:rsid w:val="00792F08"/>
    <w:rsid w:val="00792FD9"/>
    <w:rsid w:val="00793DAD"/>
    <w:rsid w:val="007945E5"/>
    <w:rsid w:val="00794797"/>
    <w:rsid w:val="00794883"/>
    <w:rsid w:val="00794F4D"/>
    <w:rsid w:val="007951B5"/>
    <w:rsid w:val="0079552F"/>
    <w:rsid w:val="00795B92"/>
    <w:rsid w:val="00795FFA"/>
    <w:rsid w:val="00797CB7"/>
    <w:rsid w:val="007A18BF"/>
    <w:rsid w:val="007A21C6"/>
    <w:rsid w:val="007A2480"/>
    <w:rsid w:val="007A2BB3"/>
    <w:rsid w:val="007A324D"/>
    <w:rsid w:val="007A332A"/>
    <w:rsid w:val="007A3579"/>
    <w:rsid w:val="007A384B"/>
    <w:rsid w:val="007A3D86"/>
    <w:rsid w:val="007A46D3"/>
    <w:rsid w:val="007A5342"/>
    <w:rsid w:val="007A551B"/>
    <w:rsid w:val="007A5D09"/>
    <w:rsid w:val="007A6168"/>
    <w:rsid w:val="007A61B0"/>
    <w:rsid w:val="007A61F8"/>
    <w:rsid w:val="007A648E"/>
    <w:rsid w:val="007A6D73"/>
    <w:rsid w:val="007A72F8"/>
    <w:rsid w:val="007B0252"/>
    <w:rsid w:val="007B07A1"/>
    <w:rsid w:val="007B0C10"/>
    <w:rsid w:val="007B142E"/>
    <w:rsid w:val="007B17A9"/>
    <w:rsid w:val="007B2CAC"/>
    <w:rsid w:val="007B3018"/>
    <w:rsid w:val="007B31B4"/>
    <w:rsid w:val="007B3525"/>
    <w:rsid w:val="007B3991"/>
    <w:rsid w:val="007B39CE"/>
    <w:rsid w:val="007B3A96"/>
    <w:rsid w:val="007B3FC7"/>
    <w:rsid w:val="007B4149"/>
    <w:rsid w:val="007B4D70"/>
    <w:rsid w:val="007B4E60"/>
    <w:rsid w:val="007B4FD8"/>
    <w:rsid w:val="007B5203"/>
    <w:rsid w:val="007B542F"/>
    <w:rsid w:val="007B5BD5"/>
    <w:rsid w:val="007B6460"/>
    <w:rsid w:val="007B6630"/>
    <w:rsid w:val="007B70B9"/>
    <w:rsid w:val="007B71A9"/>
    <w:rsid w:val="007B7315"/>
    <w:rsid w:val="007B776A"/>
    <w:rsid w:val="007B77D2"/>
    <w:rsid w:val="007B7ECB"/>
    <w:rsid w:val="007C01AB"/>
    <w:rsid w:val="007C0288"/>
    <w:rsid w:val="007C0CA4"/>
    <w:rsid w:val="007C1184"/>
    <w:rsid w:val="007C11C9"/>
    <w:rsid w:val="007C1707"/>
    <w:rsid w:val="007C1933"/>
    <w:rsid w:val="007C1DCE"/>
    <w:rsid w:val="007C2386"/>
    <w:rsid w:val="007C2AA4"/>
    <w:rsid w:val="007C304E"/>
    <w:rsid w:val="007C3235"/>
    <w:rsid w:val="007C438B"/>
    <w:rsid w:val="007C4423"/>
    <w:rsid w:val="007C4502"/>
    <w:rsid w:val="007C4B40"/>
    <w:rsid w:val="007C4C5B"/>
    <w:rsid w:val="007C4E7B"/>
    <w:rsid w:val="007C504B"/>
    <w:rsid w:val="007C5137"/>
    <w:rsid w:val="007C524C"/>
    <w:rsid w:val="007C57F3"/>
    <w:rsid w:val="007C5991"/>
    <w:rsid w:val="007C5B6E"/>
    <w:rsid w:val="007C5E2F"/>
    <w:rsid w:val="007C62A0"/>
    <w:rsid w:val="007C62D7"/>
    <w:rsid w:val="007C68B5"/>
    <w:rsid w:val="007C775B"/>
    <w:rsid w:val="007C7A20"/>
    <w:rsid w:val="007C7E41"/>
    <w:rsid w:val="007C7F91"/>
    <w:rsid w:val="007D09AA"/>
    <w:rsid w:val="007D1154"/>
    <w:rsid w:val="007D1173"/>
    <w:rsid w:val="007D1640"/>
    <w:rsid w:val="007D191A"/>
    <w:rsid w:val="007D1D52"/>
    <w:rsid w:val="007D23CF"/>
    <w:rsid w:val="007D2AE0"/>
    <w:rsid w:val="007D2CCA"/>
    <w:rsid w:val="007D2D4E"/>
    <w:rsid w:val="007D2E5C"/>
    <w:rsid w:val="007D2F11"/>
    <w:rsid w:val="007D31CD"/>
    <w:rsid w:val="007D3901"/>
    <w:rsid w:val="007D3ADB"/>
    <w:rsid w:val="007D49D4"/>
    <w:rsid w:val="007D4D88"/>
    <w:rsid w:val="007D4EB7"/>
    <w:rsid w:val="007D5E60"/>
    <w:rsid w:val="007D5E9D"/>
    <w:rsid w:val="007D5FCE"/>
    <w:rsid w:val="007D68EA"/>
    <w:rsid w:val="007D6F19"/>
    <w:rsid w:val="007D72A2"/>
    <w:rsid w:val="007D7394"/>
    <w:rsid w:val="007D7743"/>
    <w:rsid w:val="007D780E"/>
    <w:rsid w:val="007D7BD6"/>
    <w:rsid w:val="007D7D67"/>
    <w:rsid w:val="007E08AC"/>
    <w:rsid w:val="007E08B1"/>
    <w:rsid w:val="007E09A8"/>
    <w:rsid w:val="007E0A1A"/>
    <w:rsid w:val="007E0A24"/>
    <w:rsid w:val="007E0DA2"/>
    <w:rsid w:val="007E10BC"/>
    <w:rsid w:val="007E1CE1"/>
    <w:rsid w:val="007E1E47"/>
    <w:rsid w:val="007E202E"/>
    <w:rsid w:val="007E2389"/>
    <w:rsid w:val="007E2CD5"/>
    <w:rsid w:val="007E2D35"/>
    <w:rsid w:val="007E2FDA"/>
    <w:rsid w:val="007E3206"/>
    <w:rsid w:val="007E39CC"/>
    <w:rsid w:val="007E39EE"/>
    <w:rsid w:val="007E4085"/>
    <w:rsid w:val="007E4802"/>
    <w:rsid w:val="007E4812"/>
    <w:rsid w:val="007E49A5"/>
    <w:rsid w:val="007E4B63"/>
    <w:rsid w:val="007E4BD2"/>
    <w:rsid w:val="007E4F33"/>
    <w:rsid w:val="007E5520"/>
    <w:rsid w:val="007E5D4F"/>
    <w:rsid w:val="007E5E03"/>
    <w:rsid w:val="007E64DD"/>
    <w:rsid w:val="007E6F5F"/>
    <w:rsid w:val="007E70C8"/>
    <w:rsid w:val="007E736F"/>
    <w:rsid w:val="007E75BA"/>
    <w:rsid w:val="007E7829"/>
    <w:rsid w:val="007E7AC3"/>
    <w:rsid w:val="007F0284"/>
    <w:rsid w:val="007F09C7"/>
    <w:rsid w:val="007F10D6"/>
    <w:rsid w:val="007F13B5"/>
    <w:rsid w:val="007F1C2C"/>
    <w:rsid w:val="007F1F8E"/>
    <w:rsid w:val="007F3CCC"/>
    <w:rsid w:val="007F4001"/>
    <w:rsid w:val="007F4119"/>
    <w:rsid w:val="007F41C5"/>
    <w:rsid w:val="007F4776"/>
    <w:rsid w:val="007F5352"/>
    <w:rsid w:val="007F5B73"/>
    <w:rsid w:val="007F6923"/>
    <w:rsid w:val="007F6B83"/>
    <w:rsid w:val="007F6CF6"/>
    <w:rsid w:val="007F6F71"/>
    <w:rsid w:val="007F7236"/>
    <w:rsid w:val="007F72A6"/>
    <w:rsid w:val="007F7ABB"/>
    <w:rsid w:val="007F7E5F"/>
    <w:rsid w:val="00800292"/>
    <w:rsid w:val="00800358"/>
    <w:rsid w:val="00800537"/>
    <w:rsid w:val="0080057D"/>
    <w:rsid w:val="0080070B"/>
    <w:rsid w:val="008007BC"/>
    <w:rsid w:val="0080090E"/>
    <w:rsid w:val="008009AA"/>
    <w:rsid w:val="00800F58"/>
    <w:rsid w:val="00800FAE"/>
    <w:rsid w:val="0080175B"/>
    <w:rsid w:val="00803130"/>
    <w:rsid w:val="0080327D"/>
    <w:rsid w:val="0080358D"/>
    <w:rsid w:val="008036F9"/>
    <w:rsid w:val="008037D4"/>
    <w:rsid w:val="0080382C"/>
    <w:rsid w:val="008039F6"/>
    <w:rsid w:val="0080424E"/>
    <w:rsid w:val="008047DB"/>
    <w:rsid w:val="00804B3C"/>
    <w:rsid w:val="00805620"/>
    <w:rsid w:val="0080581E"/>
    <w:rsid w:val="00805F42"/>
    <w:rsid w:val="00805F88"/>
    <w:rsid w:val="008069A8"/>
    <w:rsid w:val="00806E52"/>
    <w:rsid w:val="008072A1"/>
    <w:rsid w:val="0080773C"/>
    <w:rsid w:val="00807BCE"/>
    <w:rsid w:val="00807FE4"/>
    <w:rsid w:val="00810879"/>
    <w:rsid w:val="008114B0"/>
    <w:rsid w:val="00811F97"/>
    <w:rsid w:val="00812651"/>
    <w:rsid w:val="00812655"/>
    <w:rsid w:val="00812E6A"/>
    <w:rsid w:val="00813141"/>
    <w:rsid w:val="00813B03"/>
    <w:rsid w:val="00813D0A"/>
    <w:rsid w:val="00813FEA"/>
    <w:rsid w:val="00814006"/>
    <w:rsid w:val="008142A2"/>
    <w:rsid w:val="00814A5A"/>
    <w:rsid w:val="00814AF7"/>
    <w:rsid w:val="008157A8"/>
    <w:rsid w:val="00815AE5"/>
    <w:rsid w:val="00815BF1"/>
    <w:rsid w:val="00816569"/>
    <w:rsid w:val="00816AE0"/>
    <w:rsid w:val="008171DD"/>
    <w:rsid w:val="008175F8"/>
    <w:rsid w:val="0081770F"/>
    <w:rsid w:val="00817B11"/>
    <w:rsid w:val="00817C5F"/>
    <w:rsid w:val="00817D71"/>
    <w:rsid w:val="00817DA1"/>
    <w:rsid w:val="008201C5"/>
    <w:rsid w:val="0082164E"/>
    <w:rsid w:val="00821F11"/>
    <w:rsid w:val="008226E6"/>
    <w:rsid w:val="00822C14"/>
    <w:rsid w:val="00822C8C"/>
    <w:rsid w:val="00822E9A"/>
    <w:rsid w:val="00823622"/>
    <w:rsid w:val="00823A09"/>
    <w:rsid w:val="0082409E"/>
    <w:rsid w:val="00824926"/>
    <w:rsid w:val="00824F84"/>
    <w:rsid w:val="00824F9C"/>
    <w:rsid w:val="0082528A"/>
    <w:rsid w:val="00825A54"/>
    <w:rsid w:val="00826C76"/>
    <w:rsid w:val="00826CA3"/>
    <w:rsid w:val="00826E10"/>
    <w:rsid w:val="008272C6"/>
    <w:rsid w:val="008276F5"/>
    <w:rsid w:val="008278C8"/>
    <w:rsid w:val="008278E4"/>
    <w:rsid w:val="00827BCA"/>
    <w:rsid w:val="00827CFE"/>
    <w:rsid w:val="008304E2"/>
    <w:rsid w:val="00830D7F"/>
    <w:rsid w:val="008318C5"/>
    <w:rsid w:val="008319E9"/>
    <w:rsid w:val="00832DA2"/>
    <w:rsid w:val="00832F27"/>
    <w:rsid w:val="00832F2F"/>
    <w:rsid w:val="0083304B"/>
    <w:rsid w:val="008332CF"/>
    <w:rsid w:val="00833313"/>
    <w:rsid w:val="008337AF"/>
    <w:rsid w:val="00833C4A"/>
    <w:rsid w:val="00833EE1"/>
    <w:rsid w:val="00834210"/>
    <w:rsid w:val="00834330"/>
    <w:rsid w:val="00834450"/>
    <w:rsid w:val="00834FA1"/>
    <w:rsid w:val="00835A63"/>
    <w:rsid w:val="008360A8"/>
    <w:rsid w:val="008362B2"/>
    <w:rsid w:val="0083637A"/>
    <w:rsid w:val="00836884"/>
    <w:rsid w:val="00836A34"/>
    <w:rsid w:val="0083740E"/>
    <w:rsid w:val="008377B6"/>
    <w:rsid w:val="00840D2C"/>
    <w:rsid w:val="00840EF6"/>
    <w:rsid w:val="0084149F"/>
    <w:rsid w:val="008414B9"/>
    <w:rsid w:val="0084158F"/>
    <w:rsid w:val="00841D20"/>
    <w:rsid w:val="00842172"/>
    <w:rsid w:val="008422A6"/>
    <w:rsid w:val="00842331"/>
    <w:rsid w:val="00842B72"/>
    <w:rsid w:val="00842F9B"/>
    <w:rsid w:val="00843D7E"/>
    <w:rsid w:val="008450B5"/>
    <w:rsid w:val="008450DF"/>
    <w:rsid w:val="0084513F"/>
    <w:rsid w:val="008452A2"/>
    <w:rsid w:val="00845733"/>
    <w:rsid w:val="008459B5"/>
    <w:rsid w:val="008464F0"/>
    <w:rsid w:val="0084660E"/>
    <w:rsid w:val="00846ECB"/>
    <w:rsid w:val="00847185"/>
    <w:rsid w:val="008479C7"/>
    <w:rsid w:val="008501E5"/>
    <w:rsid w:val="00851056"/>
    <w:rsid w:val="008511B1"/>
    <w:rsid w:val="00851648"/>
    <w:rsid w:val="00851A36"/>
    <w:rsid w:val="00851A9A"/>
    <w:rsid w:val="00851C04"/>
    <w:rsid w:val="00851D61"/>
    <w:rsid w:val="008523E4"/>
    <w:rsid w:val="00852544"/>
    <w:rsid w:val="008525E1"/>
    <w:rsid w:val="00852B72"/>
    <w:rsid w:val="00852EF4"/>
    <w:rsid w:val="00852EFD"/>
    <w:rsid w:val="00854354"/>
    <w:rsid w:val="008543EB"/>
    <w:rsid w:val="00854666"/>
    <w:rsid w:val="00854F23"/>
    <w:rsid w:val="00855B12"/>
    <w:rsid w:val="00855B97"/>
    <w:rsid w:val="0085631A"/>
    <w:rsid w:val="008564C1"/>
    <w:rsid w:val="0085666B"/>
    <w:rsid w:val="00857A06"/>
    <w:rsid w:val="00857A56"/>
    <w:rsid w:val="00857B3D"/>
    <w:rsid w:val="00857EB4"/>
    <w:rsid w:val="00860332"/>
    <w:rsid w:val="00860AB6"/>
    <w:rsid w:val="00860DC4"/>
    <w:rsid w:val="00860FF6"/>
    <w:rsid w:val="008611DF"/>
    <w:rsid w:val="00861D12"/>
    <w:rsid w:val="00862161"/>
    <w:rsid w:val="008628FE"/>
    <w:rsid w:val="00862FB1"/>
    <w:rsid w:val="00862FEC"/>
    <w:rsid w:val="0086309A"/>
    <w:rsid w:val="0086341C"/>
    <w:rsid w:val="00863498"/>
    <w:rsid w:val="00863579"/>
    <w:rsid w:val="0086395D"/>
    <w:rsid w:val="008647A1"/>
    <w:rsid w:val="00865202"/>
    <w:rsid w:val="0086569B"/>
    <w:rsid w:val="008659E2"/>
    <w:rsid w:val="00865AFC"/>
    <w:rsid w:val="00865F87"/>
    <w:rsid w:val="00866598"/>
    <w:rsid w:val="00867F7F"/>
    <w:rsid w:val="008703AC"/>
    <w:rsid w:val="008707F5"/>
    <w:rsid w:val="00870CF5"/>
    <w:rsid w:val="008719FE"/>
    <w:rsid w:val="00871B69"/>
    <w:rsid w:val="00872367"/>
    <w:rsid w:val="0087276E"/>
    <w:rsid w:val="0087297A"/>
    <w:rsid w:val="00872D42"/>
    <w:rsid w:val="00872FB2"/>
    <w:rsid w:val="00873064"/>
    <w:rsid w:val="00874008"/>
    <w:rsid w:val="008741D0"/>
    <w:rsid w:val="00874AFE"/>
    <w:rsid w:val="00874BE8"/>
    <w:rsid w:val="0087528F"/>
    <w:rsid w:val="0087586E"/>
    <w:rsid w:val="00875A20"/>
    <w:rsid w:val="00875B97"/>
    <w:rsid w:val="00876121"/>
    <w:rsid w:val="008762EE"/>
    <w:rsid w:val="00876BAA"/>
    <w:rsid w:val="00877027"/>
    <w:rsid w:val="00877053"/>
    <w:rsid w:val="0088012E"/>
    <w:rsid w:val="008801CA"/>
    <w:rsid w:val="0088027E"/>
    <w:rsid w:val="008803EB"/>
    <w:rsid w:val="00881312"/>
    <w:rsid w:val="00881686"/>
    <w:rsid w:val="00881848"/>
    <w:rsid w:val="00881C72"/>
    <w:rsid w:val="00882A38"/>
    <w:rsid w:val="00882F53"/>
    <w:rsid w:val="00882F72"/>
    <w:rsid w:val="0088364A"/>
    <w:rsid w:val="008837C0"/>
    <w:rsid w:val="00883E04"/>
    <w:rsid w:val="0088407B"/>
    <w:rsid w:val="008840C6"/>
    <w:rsid w:val="0088413C"/>
    <w:rsid w:val="00884956"/>
    <w:rsid w:val="00885204"/>
    <w:rsid w:val="008852B9"/>
    <w:rsid w:val="0088531B"/>
    <w:rsid w:val="00885558"/>
    <w:rsid w:val="00886316"/>
    <w:rsid w:val="008874B0"/>
    <w:rsid w:val="00887CEC"/>
    <w:rsid w:val="00887F61"/>
    <w:rsid w:val="00890450"/>
    <w:rsid w:val="00890AC7"/>
    <w:rsid w:val="00891ECD"/>
    <w:rsid w:val="0089275D"/>
    <w:rsid w:val="00893120"/>
    <w:rsid w:val="008936B4"/>
    <w:rsid w:val="008936CD"/>
    <w:rsid w:val="008936E3"/>
    <w:rsid w:val="008936E5"/>
    <w:rsid w:val="008937FE"/>
    <w:rsid w:val="00893D9E"/>
    <w:rsid w:val="00894321"/>
    <w:rsid w:val="0089444A"/>
    <w:rsid w:val="0089446B"/>
    <w:rsid w:val="008945F0"/>
    <w:rsid w:val="00894894"/>
    <w:rsid w:val="00894C14"/>
    <w:rsid w:val="00895350"/>
    <w:rsid w:val="0089587D"/>
    <w:rsid w:val="00895E77"/>
    <w:rsid w:val="0089607F"/>
    <w:rsid w:val="00896E25"/>
    <w:rsid w:val="00897054"/>
    <w:rsid w:val="008976DF"/>
    <w:rsid w:val="00897770"/>
    <w:rsid w:val="00897976"/>
    <w:rsid w:val="00897FA3"/>
    <w:rsid w:val="008A029F"/>
    <w:rsid w:val="008A0412"/>
    <w:rsid w:val="008A04CF"/>
    <w:rsid w:val="008A04F6"/>
    <w:rsid w:val="008A0C05"/>
    <w:rsid w:val="008A12BE"/>
    <w:rsid w:val="008A1873"/>
    <w:rsid w:val="008A1DEE"/>
    <w:rsid w:val="008A1F0A"/>
    <w:rsid w:val="008A209A"/>
    <w:rsid w:val="008A2126"/>
    <w:rsid w:val="008A21D5"/>
    <w:rsid w:val="008A2279"/>
    <w:rsid w:val="008A22F9"/>
    <w:rsid w:val="008A2574"/>
    <w:rsid w:val="008A2889"/>
    <w:rsid w:val="008A2C46"/>
    <w:rsid w:val="008A34A6"/>
    <w:rsid w:val="008A3C09"/>
    <w:rsid w:val="008A3D79"/>
    <w:rsid w:val="008A4C4E"/>
    <w:rsid w:val="008A517A"/>
    <w:rsid w:val="008A61BB"/>
    <w:rsid w:val="008A6364"/>
    <w:rsid w:val="008A6431"/>
    <w:rsid w:val="008A6770"/>
    <w:rsid w:val="008A7923"/>
    <w:rsid w:val="008A7CB3"/>
    <w:rsid w:val="008B0569"/>
    <w:rsid w:val="008B090C"/>
    <w:rsid w:val="008B121E"/>
    <w:rsid w:val="008B122E"/>
    <w:rsid w:val="008B14B3"/>
    <w:rsid w:val="008B1A86"/>
    <w:rsid w:val="008B1D90"/>
    <w:rsid w:val="008B1EF6"/>
    <w:rsid w:val="008B2154"/>
    <w:rsid w:val="008B2C89"/>
    <w:rsid w:val="008B2E03"/>
    <w:rsid w:val="008B40FD"/>
    <w:rsid w:val="008B42C3"/>
    <w:rsid w:val="008B471C"/>
    <w:rsid w:val="008B474D"/>
    <w:rsid w:val="008B4F49"/>
    <w:rsid w:val="008B4F4A"/>
    <w:rsid w:val="008B5726"/>
    <w:rsid w:val="008B63F5"/>
    <w:rsid w:val="008B66C9"/>
    <w:rsid w:val="008B6815"/>
    <w:rsid w:val="008B6913"/>
    <w:rsid w:val="008B6E1C"/>
    <w:rsid w:val="008B7167"/>
    <w:rsid w:val="008B7310"/>
    <w:rsid w:val="008C02FE"/>
    <w:rsid w:val="008C04F6"/>
    <w:rsid w:val="008C0B1C"/>
    <w:rsid w:val="008C0BB0"/>
    <w:rsid w:val="008C1363"/>
    <w:rsid w:val="008C141E"/>
    <w:rsid w:val="008C2142"/>
    <w:rsid w:val="008C240F"/>
    <w:rsid w:val="008C296A"/>
    <w:rsid w:val="008C2F26"/>
    <w:rsid w:val="008C3E20"/>
    <w:rsid w:val="008C426F"/>
    <w:rsid w:val="008C50F0"/>
    <w:rsid w:val="008C5692"/>
    <w:rsid w:val="008C582B"/>
    <w:rsid w:val="008C5ED2"/>
    <w:rsid w:val="008C644D"/>
    <w:rsid w:val="008C69F2"/>
    <w:rsid w:val="008C6B36"/>
    <w:rsid w:val="008C7049"/>
    <w:rsid w:val="008C752C"/>
    <w:rsid w:val="008C798F"/>
    <w:rsid w:val="008C7EFF"/>
    <w:rsid w:val="008D00CA"/>
    <w:rsid w:val="008D05F5"/>
    <w:rsid w:val="008D0608"/>
    <w:rsid w:val="008D0B0F"/>
    <w:rsid w:val="008D0CCF"/>
    <w:rsid w:val="008D173D"/>
    <w:rsid w:val="008D2103"/>
    <w:rsid w:val="008D2840"/>
    <w:rsid w:val="008D2A56"/>
    <w:rsid w:val="008D2A74"/>
    <w:rsid w:val="008D2B58"/>
    <w:rsid w:val="008D2EB4"/>
    <w:rsid w:val="008D2F5E"/>
    <w:rsid w:val="008D3C9D"/>
    <w:rsid w:val="008D3CC5"/>
    <w:rsid w:val="008D3E05"/>
    <w:rsid w:val="008D3F03"/>
    <w:rsid w:val="008D41D4"/>
    <w:rsid w:val="008D43A9"/>
    <w:rsid w:val="008D4722"/>
    <w:rsid w:val="008D4A0F"/>
    <w:rsid w:val="008D532B"/>
    <w:rsid w:val="008D5333"/>
    <w:rsid w:val="008D58D4"/>
    <w:rsid w:val="008D60C4"/>
    <w:rsid w:val="008D6321"/>
    <w:rsid w:val="008D6C2F"/>
    <w:rsid w:val="008D6CBD"/>
    <w:rsid w:val="008D6F40"/>
    <w:rsid w:val="008D769A"/>
    <w:rsid w:val="008D7D73"/>
    <w:rsid w:val="008D7D79"/>
    <w:rsid w:val="008E02B0"/>
    <w:rsid w:val="008E06DD"/>
    <w:rsid w:val="008E0EE8"/>
    <w:rsid w:val="008E229D"/>
    <w:rsid w:val="008E2689"/>
    <w:rsid w:val="008E2765"/>
    <w:rsid w:val="008E2996"/>
    <w:rsid w:val="008E2B2E"/>
    <w:rsid w:val="008E2CC8"/>
    <w:rsid w:val="008E3577"/>
    <w:rsid w:val="008E3A7D"/>
    <w:rsid w:val="008E3EA6"/>
    <w:rsid w:val="008E47D1"/>
    <w:rsid w:val="008E5131"/>
    <w:rsid w:val="008E5171"/>
    <w:rsid w:val="008E5886"/>
    <w:rsid w:val="008E5974"/>
    <w:rsid w:val="008E6325"/>
    <w:rsid w:val="008E63C5"/>
    <w:rsid w:val="008E703E"/>
    <w:rsid w:val="008E7082"/>
    <w:rsid w:val="008E723D"/>
    <w:rsid w:val="008E7318"/>
    <w:rsid w:val="008E7C22"/>
    <w:rsid w:val="008E7E83"/>
    <w:rsid w:val="008F0005"/>
    <w:rsid w:val="008F0914"/>
    <w:rsid w:val="008F126D"/>
    <w:rsid w:val="008F18C0"/>
    <w:rsid w:val="008F1D50"/>
    <w:rsid w:val="008F1E01"/>
    <w:rsid w:val="008F1EC8"/>
    <w:rsid w:val="008F20DC"/>
    <w:rsid w:val="008F2421"/>
    <w:rsid w:val="008F24D5"/>
    <w:rsid w:val="008F2681"/>
    <w:rsid w:val="008F26F1"/>
    <w:rsid w:val="008F2822"/>
    <w:rsid w:val="008F2CAC"/>
    <w:rsid w:val="008F34A7"/>
    <w:rsid w:val="008F3B7A"/>
    <w:rsid w:val="008F3BBF"/>
    <w:rsid w:val="008F4136"/>
    <w:rsid w:val="008F41AC"/>
    <w:rsid w:val="008F45B5"/>
    <w:rsid w:val="008F4E26"/>
    <w:rsid w:val="008F4E69"/>
    <w:rsid w:val="008F4F9D"/>
    <w:rsid w:val="008F545B"/>
    <w:rsid w:val="008F60B0"/>
    <w:rsid w:val="008F6669"/>
    <w:rsid w:val="008F6AD9"/>
    <w:rsid w:val="008F6DE5"/>
    <w:rsid w:val="008F6E6B"/>
    <w:rsid w:val="008F7624"/>
    <w:rsid w:val="008F79D7"/>
    <w:rsid w:val="009000DB"/>
    <w:rsid w:val="0090034F"/>
    <w:rsid w:val="0090105F"/>
    <w:rsid w:val="00901835"/>
    <w:rsid w:val="00901881"/>
    <w:rsid w:val="00901C41"/>
    <w:rsid w:val="00901CB4"/>
    <w:rsid w:val="00902108"/>
    <w:rsid w:val="009032B5"/>
    <w:rsid w:val="00903EE5"/>
    <w:rsid w:val="00903FE5"/>
    <w:rsid w:val="00904A5C"/>
    <w:rsid w:val="00905211"/>
    <w:rsid w:val="00905405"/>
    <w:rsid w:val="009056FF"/>
    <w:rsid w:val="00905A9C"/>
    <w:rsid w:val="00905C93"/>
    <w:rsid w:val="009063F1"/>
    <w:rsid w:val="009067AE"/>
    <w:rsid w:val="00906AB9"/>
    <w:rsid w:val="009071E2"/>
    <w:rsid w:val="0090773A"/>
    <w:rsid w:val="009077C9"/>
    <w:rsid w:val="00907AE9"/>
    <w:rsid w:val="00907E64"/>
    <w:rsid w:val="00910915"/>
    <w:rsid w:val="0091095B"/>
    <w:rsid w:val="00910DB5"/>
    <w:rsid w:val="009125ED"/>
    <w:rsid w:val="00912804"/>
    <w:rsid w:val="00912934"/>
    <w:rsid w:val="00912980"/>
    <w:rsid w:val="0091324E"/>
    <w:rsid w:val="00913AAF"/>
    <w:rsid w:val="00913FC1"/>
    <w:rsid w:val="009140BA"/>
    <w:rsid w:val="00914260"/>
    <w:rsid w:val="00915B32"/>
    <w:rsid w:val="00915CBF"/>
    <w:rsid w:val="0091629A"/>
    <w:rsid w:val="009168EE"/>
    <w:rsid w:val="00916EDC"/>
    <w:rsid w:val="00917396"/>
    <w:rsid w:val="0091746E"/>
    <w:rsid w:val="00917508"/>
    <w:rsid w:val="009176D8"/>
    <w:rsid w:val="00917D8A"/>
    <w:rsid w:val="00920165"/>
    <w:rsid w:val="009202F3"/>
    <w:rsid w:val="00920A4E"/>
    <w:rsid w:val="00920EA7"/>
    <w:rsid w:val="00920F6C"/>
    <w:rsid w:val="00921140"/>
    <w:rsid w:val="009215B5"/>
    <w:rsid w:val="00921A8B"/>
    <w:rsid w:val="00921D43"/>
    <w:rsid w:val="009220A4"/>
    <w:rsid w:val="00922172"/>
    <w:rsid w:val="009223E1"/>
    <w:rsid w:val="00922779"/>
    <w:rsid w:val="0092364B"/>
    <w:rsid w:val="0092387A"/>
    <w:rsid w:val="00923968"/>
    <w:rsid w:val="00923996"/>
    <w:rsid w:val="00923A36"/>
    <w:rsid w:val="00923DFF"/>
    <w:rsid w:val="009240FC"/>
    <w:rsid w:val="009241C6"/>
    <w:rsid w:val="00924272"/>
    <w:rsid w:val="0092449D"/>
    <w:rsid w:val="00924595"/>
    <w:rsid w:val="00924982"/>
    <w:rsid w:val="00924B28"/>
    <w:rsid w:val="00924BFD"/>
    <w:rsid w:val="00924F01"/>
    <w:rsid w:val="00924FEC"/>
    <w:rsid w:val="00925ED0"/>
    <w:rsid w:val="0092697C"/>
    <w:rsid w:val="00926997"/>
    <w:rsid w:val="00926A17"/>
    <w:rsid w:val="00926F5D"/>
    <w:rsid w:val="009275DE"/>
    <w:rsid w:val="00930178"/>
    <w:rsid w:val="009302DC"/>
    <w:rsid w:val="009304A5"/>
    <w:rsid w:val="009308A0"/>
    <w:rsid w:val="0093163A"/>
    <w:rsid w:val="00931AB5"/>
    <w:rsid w:val="00931B7E"/>
    <w:rsid w:val="0093238B"/>
    <w:rsid w:val="00932A6E"/>
    <w:rsid w:val="009330DF"/>
    <w:rsid w:val="00933181"/>
    <w:rsid w:val="00934511"/>
    <w:rsid w:val="0093488E"/>
    <w:rsid w:val="00934CAD"/>
    <w:rsid w:val="009350AD"/>
    <w:rsid w:val="00935120"/>
    <w:rsid w:val="00935533"/>
    <w:rsid w:val="009355BE"/>
    <w:rsid w:val="00935B9C"/>
    <w:rsid w:val="00935E5A"/>
    <w:rsid w:val="00935F63"/>
    <w:rsid w:val="00936113"/>
    <w:rsid w:val="00936181"/>
    <w:rsid w:val="00936332"/>
    <w:rsid w:val="009363A1"/>
    <w:rsid w:val="009364F9"/>
    <w:rsid w:val="0093680E"/>
    <w:rsid w:val="00936EAE"/>
    <w:rsid w:val="00940268"/>
    <w:rsid w:val="00940299"/>
    <w:rsid w:val="00940FB8"/>
    <w:rsid w:val="0094100D"/>
    <w:rsid w:val="009410F1"/>
    <w:rsid w:val="00941261"/>
    <w:rsid w:val="009412DF"/>
    <w:rsid w:val="00941422"/>
    <w:rsid w:val="009416FA"/>
    <w:rsid w:val="00941AF7"/>
    <w:rsid w:val="00941E7B"/>
    <w:rsid w:val="00942080"/>
    <w:rsid w:val="009424D6"/>
    <w:rsid w:val="00942510"/>
    <w:rsid w:val="009425C9"/>
    <w:rsid w:val="00942822"/>
    <w:rsid w:val="00942877"/>
    <w:rsid w:val="00942D4A"/>
    <w:rsid w:val="00942E2D"/>
    <w:rsid w:val="00942E2E"/>
    <w:rsid w:val="00942E53"/>
    <w:rsid w:val="00943837"/>
    <w:rsid w:val="00943C99"/>
    <w:rsid w:val="0094427E"/>
    <w:rsid w:val="00944494"/>
    <w:rsid w:val="00944723"/>
    <w:rsid w:val="00944997"/>
    <w:rsid w:val="009449F2"/>
    <w:rsid w:val="00944AA2"/>
    <w:rsid w:val="0094562E"/>
    <w:rsid w:val="00945BF6"/>
    <w:rsid w:val="00946D6B"/>
    <w:rsid w:val="00946DF8"/>
    <w:rsid w:val="009470DD"/>
    <w:rsid w:val="00950079"/>
    <w:rsid w:val="009506F8"/>
    <w:rsid w:val="00950963"/>
    <w:rsid w:val="00950B1D"/>
    <w:rsid w:val="00951995"/>
    <w:rsid w:val="00951A7E"/>
    <w:rsid w:val="00951FCA"/>
    <w:rsid w:val="0095249D"/>
    <w:rsid w:val="009529D9"/>
    <w:rsid w:val="00952A6F"/>
    <w:rsid w:val="00952B93"/>
    <w:rsid w:val="00952CF9"/>
    <w:rsid w:val="009531A3"/>
    <w:rsid w:val="0095335B"/>
    <w:rsid w:val="00953522"/>
    <w:rsid w:val="00953937"/>
    <w:rsid w:val="009539A5"/>
    <w:rsid w:val="00953D4F"/>
    <w:rsid w:val="00953EBA"/>
    <w:rsid w:val="0095434D"/>
    <w:rsid w:val="00954691"/>
    <w:rsid w:val="00954812"/>
    <w:rsid w:val="00954F92"/>
    <w:rsid w:val="00955071"/>
    <w:rsid w:val="00955074"/>
    <w:rsid w:val="00955F4C"/>
    <w:rsid w:val="00956043"/>
    <w:rsid w:val="009562DB"/>
    <w:rsid w:val="00956791"/>
    <w:rsid w:val="009568DB"/>
    <w:rsid w:val="0095702A"/>
    <w:rsid w:val="009571B6"/>
    <w:rsid w:val="0095725F"/>
    <w:rsid w:val="00957BA4"/>
    <w:rsid w:val="00957E97"/>
    <w:rsid w:val="00960934"/>
    <w:rsid w:val="00960C31"/>
    <w:rsid w:val="00961D05"/>
    <w:rsid w:val="0096211D"/>
    <w:rsid w:val="009622BC"/>
    <w:rsid w:val="009622F5"/>
    <w:rsid w:val="009624A4"/>
    <w:rsid w:val="009629F4"/>
    <w:rsid w:val="00962E2A"/>
    <w:rsid w:val="009630D0"/>
    <w:rsid w:val="0096318E"/>
    <w:rsid w:val="00963912"/>
    <w:rsid w:val="00963B69"/>
    <w:rsid w:val="00963D50"/>
    <w:rsid w:val="0096414A"/>
    <w:rsid w:val="00964655"/>
    <w:rsid w:val="00964875"/>
    <w:rsid w:val="00964A53"/>
    <w:rsid w:val="00964DAD"/>
    <w:rsid w:val="009651D2"/>
    <w:rsid w:val="009653EF"/>
    <w:rsid w:val="00965865"/>
    <w:rsid w:val="00965989"/>
    <w:rsid w:val="00965FB6"/>
    <w:rsid w:val="00966103"/>
    <w:rsid w:val="00966B6D"/>
    <w:rsid w:val="00966E1F"/>
    <w:rsid w:val="00966E5D"/>
    <w:rsid w:val="009670E1"/>
    <w:rsid w:val="009670E4"/>
    <w:rsid w:val="009672FE"/>
    <w:rsid w:val="00967428"/>
    <w:rsid w:val="0096761F"/>
    <w:rsid w:val="009676E5"/>
    <w:rsid w:val="00967803"/>
    <w:rsid w:val="0096792E"/>
    <w:rsid w:val="00967AF9"/>
    <w:rsid w:val="00967AFA"/>
    <w:rsid w:val="00967DB4"/>
    <w:rsid w:val="0097064D"/>
    <w:rsid w:val="009706DF"/>
    <w:rsid w:val="0097147A"/>
    <w:rsid w:val="00971AD9"/>
    <w:rsid w:val="00971D4B"/>
    <w:rsid w:val="009721C2"/>
    <w:rsid w:val="00972257"/>
    <w:rsid w:val="0097253E"/>
    <w:rsid w:val="0097284F"/>
    <w:rsid w:val="00972BC4"/>
    <w:rsid w:val="00972BE5"/>
    <w:rsid w:val="0097358A"/>
    <w:rsid w:val="009737DE"/>
    <w:rsid w:val="00973A08"/>
    <w:rsid w:val="00973E9E"/>
    <w:rsid w:val="00974B2A"/>
    <w:rsid w:val="00974C33"/>
    <w:rsid w:val="009750E1"/>
    <w:rsid w:val="00975162"/>
    <w:rsid w:val="00975177"/>
    <w:rsid w:val="00975C11"/>
    <w:rsid w:val="0097628C"/>
    <w:rsid w:val="009762C2"/>
    <w:rsid w:val="00976657"/>
    <w:rsid w:val="00976848"/>
    <w:rsid w:val="00977BF3"/>
    <w:rsid w:val="009800CF"/>
    <w:rsid w:val="009803B7"/>
    <w:rsid w:val="0098064E"/>
    <w:rsid w:val="00980BCF"/>
    <w:rsid w:val="0098149D"/>
    <w:rsid w:val="00981C31"/>
    <w:rsid w:val="00981E64"/>
    <w:rsid w:val="00982337"/>
    <w:rsid w:val="00982684"/>
    <w:rsid w:val="009828DC"/>
    <w:rsid w:val="00982AFF"/>
    <w:rsid w:val="009834FE"/>
    <w:rsid w:val="00983E72"/>
    <w:rsid w:val="00984486"/>
    <w:rsid w:val="009844AC"/>
    <w:rsid w:val="009848CE"/>
    <w:rsid w:val="00984C56"/>
    <w:rsid w:val="00984EA1"/>
    <w:rsid w:val="009856C6"/>
    <w:rsid w:val="0098570F"/>
    <w:rsid w:val="00987084"/>
    <w:rsid w:val="009874D3"/>
    <w:rsid w:val="009877A1"/>
    <w:rsid w:val="00987D43"/>
    <w:rsid w:val="00987E08"/>
    <w:rsid w:val="00987FB2"/>
    <w:rsid w:val="00987FE0"/>
    <w:rsid w:val="009906B3"/>
    <w:rsid w:val="00990B41"/>
    <w:rsid w:val="00990C7B"/>
    <w:rsid w:val="00991135"/>
    <w:rsid w:val="00991934"/>
    <w:rsid w:val="00991972"/>
    <w:rsid w:val="00991A01"/>
    <w:rsid w:val="00991C9C"/>
    <w:rsid w:val="0099209A"/>
    <w:rsid w:val="00992E85"/>
    <w:rsid w:val="009931A1"/>
    <w:rsid w:val="00993820"/>
    <w:rsid w:val="00993B4A"/>
    <w:rsid w:val="00993C03"/>
    <w:rsid w:val="00994638"/>
    <w:rsid w:val="009946D3"/>
    <w:rsid w:val="00994CD1"/>
    <w:rsid w:val="0099516B"/>
    <w:rsid w:val="00995421"/>
    <w:rsid w:val="0099591D"/>
    <w:rsid w:val="00995F3F"/>
    <w:rsid w:val="00995F70"/>
    <w:rsid w:val="00996202"/>
    <w:rsid w:val="0099629D"/>
    <w:rsid w:val="00996BBE"/>
    <w:rsid w:val="00996D78"/>
    <w:rsid w:val="009971AA"/>
    <w:rsid w:val="0099721D"/>
    <w:rsid w:val="009976C0"/>
    <w:rsid w:val="00997812"/>
    <w:rsid w:val="00997A5B"/>
    <w:rsid w:val="009A0530"/>
    <w:rsid w:val="009A05EE"/>
    <w:rsid w:val="009A0AAC"/>
    <w:rsid w:val="009A0AC2"/>
    <w:rsid w:val="009A0DA1"/>
    <w:rsid w:val="009A0DD6"/>
    <w:rsid w:val="009A1039"/>
    <w:rsid w:val="009A1129"/>
    <w:rsid w:val="009A1426"/>
    <w:rsid w:val="009A1614"/>
    <w:rsid w:val="009A1734"/>
    <w:rsid w:val="009A19E9"/>
    <w:rsid w:val="009A1F7C"/>
    <w:rsid w:val="009A1F9C"/>
    <w:rsid w:val="009A2051"/>
    <w:rsid w:val="009A20D4"/>
    <w:rsid w:val="009A24AC"/>
    <w:rsid w:val="009A2734"/>
    <w:rsid w:val="009A28A8"/>
    <w:rsid w:val="009A2C1B"/>
    <w:rsid w:val="009A31A4"/>
    <w:rsid w:val="009A32A2"/>
    <w:rsid w:val="009A3A4E"/>
    <w:rsid w:val="009A3ACF"/>
    <w:rsid w:val="009A42C5"/>
    <w:rsid w:val="009A4703"/>
    <w:rsid w:val="009A50E6"/>
    <w:rsid w:val="009A5865"/>
    <w:rsid w:val="009A5CC2"/>
    <w:rsid w:val="009A6F0A"/>
    <w:rsid w:val="009A7456"/>
    <w:rsid w:val="009A7E13"/>
    <w:rsid w:val="009B01CD"/>
    <w:rsid w:val="009B0ADD"/>
    <w:rsid w:val="009B0C73"/>
    <w:rsid w:val="009B0FEE"/>
    <w:rsid w:val="009B1844"/>
    <w:rsid w:val="009B1FAB"/>
    <w:rsid w:val="009B23B3"/>
    <w:rsid w:val="009B23F0"/>
    <w:rsid w:val="009B241A"/>
    <w:rsid w:val="009B313E"/>
    <w:rsid w:val="009B3505"/>
    <w:rsid w:val="009B37E1"/>
    <w:rsid w:val="009B3A24"/>
    <w:rsid w:val="009B3A73"/>
    <w:rsid w:val="009B3E7D"/>
    <w:rsid w:val="009B3F9F"/>
    <w:rsid w:val="009B5078"/>
    <w:rsid w:val="009B559A"/>
    <w:rsid w:val="009B564F"/>
    <w:rsid w:val="009B56FA"/>
    <w:rsid w:val="009B5834"/>
    <w:rsid w:val="009B58F0"/>
    <w:rsid w:val="009B5C14"/>
    <w:rsid w:val="009B5D11"/>
    <w:rsid w:val="009B640F"/>
    <w:rsid w:val="009B7627"/>
    <w:rsid w:val="009B765C"/>
    <w:rsid w:val="009C0139"/>
    <w:rsid w:val="009C014D"/>
    <w:rsid w:val="009C049E"/>
    <w:rsid w:val="009C0F5F"/>
    <w:rsid w:val="009C1387"/>
    <w:rsid w:val="009C16CA"/>
    <w:rsid w:val="009C17F4"/>
    <w:rsid w:val="009C1939"/>
    <w:rsid w:val="009C1EDE"/>
    <w:rsid w:val="009C2F82"/>
    <w:rsid w:val="009C30E3"/>
    <w:rsid w:val="009C37A0"/>
    <w:rsid w:val="009C4482"/>
    <w:rsid w:val="009C4C33"/>
    <w:rsid w:val="009C4D2A"/>
    <w:rsid w:val="009C4E4E"/>
    <w:rsid w:val="009C4F25"/>
    <w:rsid w:val="009C50BB"/>
    <w:rsid w:val="009C5338"/>
    <w:rsid w:val="009C5D87"/>
    <w:rsid w:val="009C6234"/>
    <w:rsid w:val="009C6A83"/>
    <w:rsid w:val="009C6FD0"/>
    <w:rsid w:val="009C73B9"/>
    <w:rsid w:val="009C7656"/>
    <w:rsid w:val="009C78A1"/>
    <w:rsid w:val="009D02FE"/>
    <w:rsid w:val="009D046C"/>
    <w:rsid w:val="009D059A"/>
    <w:rsid w:val="009D06D1"/>
    <w:rsid w:val="009D08BD"/>
    <w:rsid w:val="009D18BF"/>
    <w:rsid w:val="009D1C2D"/>
    <w:rsid w:val="009D1F10"/>
    <w:rsid w:val="009D2430"/>
    <w:rsid w:val="009D25A5"/>
    <w:rsid w:val="009D2E36"/>
    <w:rsid w:val="009D361F"/>
    <w:rsid w:val="009D39DC"/>
    <w:rsid w:val="009D3F25"/>
    <w:rsid w:val="009D4173"/>
    <w:rsid w:val="009D463F"/>
    <w:rsid w:val="009D482E"/>
    <w:rsid w:val="009D48B2"/>
    <w:rsid w:val="009D5444"/>
    <w:rsid w:val="009D5455"/>
    <w:rsid w:val="009D56BA"/>
    <w:rsid w:val="009D5899"/>
    <w:rsid w:val="009D5C82"/>
    <w:rsid w:val="009D6508"/>
    <w:rsid w:val="009D7320"/>
    <w:rsid w:val="009D744C"/>
    <w:rsid w:val="009D77A3"/>
    <w:rsid w:val="009D7B56"/>
    <w:rsid w:val="009D7D06"/>
    <w:rsid w:val="009D7E72"/>
    <w:rsid w:val="009E0177"/>
    <w:rsid w:val="009E03AC"/>
    <w:rsid w:val="009E0F43"/>
    <w:rsid w:val="009E0F7F"/>
    <w:rsid w:val="009E1EB0"/>
    <w:rsid w:val="009E2912"/>
    <w:rsid w:val="009E2AB9"/>
    <w:rsid w:val="009E3081"/>
    <w:rsid w:val="009E323A"/>
    <w:rsid w:val="009E3302"/>
    <w:rsid w:val="009E3E7F"/>
    <w:rsid w:val="009E3EC3"/>
    <w:rsid w:val="009E4111"/>
    <w:rsid w:val="009E461F"/>
    <w:rsid w:val="009E4D5D"/>
    <w:rsid w:val="009E534B"/>
    <w:rsid w:val="009E5D2B"/>
    <w:rsid w:val="009E5F44"/>
    <w:rsid w:val="009E6008"/>
    <w:rsid w:val="009E6192"/>
    <w:rsid w:val="009E6844"/>
    <w:rsid w:val="009E6A3F"/>
    <w:rsid w:val="009E6BCB"/>
    <w:rsid w:val="009E6F15"/>
    <w:rsid w:val="009E715F"/>
    <w:rsid w:val="009E749C"/>
    <w:rsid w:val="009E75D6"/>
    <w:rsid w:val="009E768A"/>
    <w:rsid w:val="009E76B4"/>
    <w:rsid w:val="009E78D1"/>
    <w:rsid w:val="009E7963"/>
    <w:rsid w:val="009E7F1A"/>
    <w:rsid w:val="009F0056"/>
    <w:rsid w:val="009F0077"/>
    <w:rsid w:val="009F029E"/>
    <w:rsid w:val="009F04F2"/>
    <w:rsid w:val="009F058E"/>
    <w:rsid w:val="009F0A25"/>
    <w:rsid w:val="009F0D87"/>
    <w:rsid w:val="009F0DA3"/>
    <w:rsid w:val="009F10EB"/>
    <w:rsid w:val="009F21F6"/>
    <w:rsid w:val="009F26B0"/>
    <w:rsid w:val="009F3642"/>
    <w:rsid w:val="009F37A4"/>
    <w:rsid w:val="009F3C0E"/>
    <w:rsid w:val="009F4648"/>
    <w:rsid w:val="009F4714"/>
    <w:rsid w:val="009F4C82"/>
    <w:rsid w:val="009F4DD2"/>
    <w:rsid w:val="009F6A8A"/>
    <w:rsid w:val="009F6CE3"/>
    <w:rsid w:val="009F735A"/>
    <w:rsid w:val="009F737E"/>
    <w:rsid w:val="009F7844"/>
    <w:rsid w:val="009F7A43"/>
    <w:rsid w:val="009F7C14"/>
    <w:rsid w:val="009F7E86"/>
    <w:rsid w:val="00A000EB"/>
    <w:rsid w:val="00A005F3"/>
    <w:rsid w:val="00A015F5"/>
    <w:rsid w:val="00A01CD9"/>
    <w:rsid w:val="00A02569"/>
    <w:rsid w:val="00A02B71"/>
    <w:rsid w:val="00A02D39"/>
    <w:rsid w:val="00A0313D"/>
    <w:rsid w:val="00A03285"/>
    <w:rsid w:val="00A03A73"/>
    <w:rsid w:val="00A03CE3"/>
    <w:rsid w:val="00A03D70"/>
    <w:rsid w:val="00A049B1"/>
    <w:rsid w:val="00A04B6A"/>
    <w:rsid w:val="00A04EB1"/>
    <w:rsid w:val="00A0545C"/>
    <w:rsid w:val="00A05A40"/>
    <w:rsid w:val="00A05D12"/>
    <w:rsid w:val="00A05F17"/>
    <w:rsid w:val="00A06213"/>
    <w:rsid w:val="00A062AB"/>
    <w:rsid w:val="00A062C1"/>
    <w:rsid w:val="00A0689E"/>
    <w:rsid w:val="00A06DE2"/>
    <w:rsid w:val="00A07208"/>
    <w:rsid w:val="00A07AFB"/>
    <w:rsid w:val="00A10165"/>
    <w:rsid w:val="00A101DE"/>
    <w:rsid w:val="00A10297"/>
    <w:rsid w:val="00A109CB"/>
    <w:rsid w:val="00A10B80"/>
    <w:rsid w:val="00A10C5E"/>
    <w:rsid w:val="00A10D90"/>
    <w:rsid w:val="00A10E57"/>
    <w:rsid w:val="00A12381"/>
    <w:rsid w:val="00A123B1"/>
    <w:rsid w:val="00A1244D"/>
    <w:rsid w:val="00A12C02"/>
    <w:rsid w:val="00A12C46"/>
    <w:rsid w:val="00A138B0"/>
    <w:rsid w:val="00A13BEF"/>
    <w:rsid w:val="00A14189"/>
    <w:rsid w:val="00A14543"/>
    <w:rsid w:val="00A146BD"/>
    <w:rsid w:val="00A147D9"/>
    <w:rsid w:val="00A14A41"/>
    <w:rsid w:val="00A14AE5"/>
    <w:rsid w:val="00A14FC4"/>
    <w:rsid w:val="00A15241"/>
    <w:rsid w:val="00A15E39"/>
    <w:rsid w:val="00A160AE"/>
    <w:rsid w:val="00A1627F"/>
    <w:rsid w:val="00A165D3"/>
    <w:rsid w:val="00A168D0"/>
    <w:rsid w:val="00A16D5F"/>
    <w:rsid w:val="00A1793E"/>
    <w:rsid w:val="00A17E04"/>
    <w:rsid w:val="00A17FF2"/>
    <w:rsid w:val="00A2003A"/>
    <w:rsid w:val="00A20B56"/>
    <w:rsid w:val="00A20B71"/>
    <w:rsid w:val="00A21C5A"/>
    <w:rsid w:val="00A21D2F"/>
    <w:rsid w:val="00A21D8F"/>
    <w:rsid w:val="00A21EDA"/>
    <w:rsid w:val="00A221FB"/>
    <w:rsid w:val="00A22A20"/>
    <w:rsid w:val="00A22D78"/>
    <w:rsid w:val="00A22EA4"/>
    <w:rsid w:val="00A23670"/>
    <w:rsid w:val="00A236CD"/>
    <w:rsid w:val="00A239EA"/>
    <w:rsid w:val="00A23C1B"/>
    <w:rsid w:val="00A23D97"/>
    <w:rsid w:val="00A240C1"/>
    <w:rsid w:val="00A243A7"/>
    <w:rsid w:val="00A243BC"/>
    <w:rsid w:val="00A25642"/>
    <w:rsid w:val="00A2566D"/>
    <w:rsid w:val="00A25EE5"/>
    <w:rsid w:val="00A26010"/>
    <w:rsid w:val="00A2643A"/>
    <w:rsid w:val="00A26A90"/>
    <w:rsid w:val="00A26ADB"/>
    <w:rsid w:val="00A26C27"/>
    <w:rsid w:val="00A26DB8"/>
    <w:rsid w:val="00A270D0"/>
    <w:rsid w:val="00A277E9"/>
    <w:rsid w:val="00A27BEC"/>
    <w:rsid w:val="00A27EA6"/>
    <w:rsid w:val="00A30338"/>
    <w:rsid w:val="00A30794"/>
    <w:rsid w:val="00A30F09"/>
    <w:rsid w:val="00A31779"/>
    <w:rsid w:val="00A31C02"/>
    <w:rsid w:val="00A31D46"/>
    <w:rsid w:val="00A325E8"/>
    <w:rsid w:val="00A32714"/>
    <w:rsid w:val="00A331FE"/>
    <w:rsid w:val="00A3358A"/>
    <w:rsid w:val="00A3366A"/>
    <w:rsid w:val="00A344D8"/>
    <w:rsid w:val="00A348C0"/>
    <w:rsid w:val="00A3556B"/>
    <w:rsid w:val="00A35A29"/>
    <w:rsid w:val="00A36F26"/>
    <w:rsid w:val="00A371BF"/>
    <w:rsid w:val="00A37272"/>
    <w:rsid w:val="00A3747C"/>
    <w:rsid w:val="00A375DE"/>
    <w:rsid w:val="00A406E9"/>
    <w:rsid w:val="00A40733"/>
    <w:rsid w:val="00A40973"/>
    <w:rsid w:val="00A40CD4"/>
    <w:rsid w:val="00A40EFE"/>
    <w:rsid w:val="00A40FA5"/>
    <w:rsid w:val="00A413D6"/>
    <w:rsid w:val="00A41482"/>
    <w:rsid w:val="00A41485"/>
    <w:rsid w:val="00A418C4"/>
    <w:rsid w:val="00A41B7F"/>
    <w:rsid w:val="00A42081"/>
    <w:rsid w:val="00A42527"/>
    <w:rsid w:val="00A426FB"/>
    <w:rsid w:val="00A42BEB"/>
    <w:rsid w:val="00A4311E"/>
    <w:rsid w:val="00A43802"/>
    <w:rsid w:val="00A43C11"/>
    <w:rsid w:val="00A44384"/>
    <w:rsid w:val="00A44841"/>
    <w:rsid w:val="00A449CE"/>
    <w:rsid w:val="00A44CCA"/>
    <w:rsid w:val="00A44CE0"/>
    <w:rsid w:val="00A44F97"/>
    <w:rsid w:val="00A450DB"/>
    <w:rsid w:val="00A46142"/>
    <w:rsid w:val="00A46397"/>
    <w:rsid w:val="00A46543"/>
    <w:rsid w:val="00A470EF"/>
    <w:rsid w:val="00A477CF"/>
    <w:rsid w:val="00A479CC"/>
    <w:rsid w:val="00A47EFA"/>
    <w:rsid w:val="00A50D8F"/>
    <w:rsid w:val="00A516D0"/>
    <w:rsid w:val="00A51752"/>
    <w:rsid w:val="00A519C4"/>
    <w:rsid w:val="00A51D83"/>
    <w:rsid w:val="00A52B9A"/>
    <w:rsid w:val="00A52F35"/>
    <w:rsid w:val="00A532B5"/>
    <w:rsid w:val="00A53714"/>
    <w:rsid w:val="00A53734"/>
    <w:rsid w:val="00A542C9"/>
    <w:rsid w:val="00A54A83"/>
    <w:rsid w:val="00A54CE4"/>
    <w:rsid w:val="00A54EE5"/>
    <w:rsid w:val="00A5509B"/>
    <w:rsid w:val="00A556A7"/>
    <w:rsid w:val="00A55757"/>
    <w:rsid w:val="00A5597E"/>
    <w:rsid w:val="00A55ACA"/>
    <w:rsid w:val="00A56016"/>
    <w:rsid w:val="00A561F6"/>
    <w:rsid w:val="00A5747C"/>
    <w:rsid w:val="00A5752C"/>
    <w:rsid w:val="00A57C12"/>
    <w:rsid w:val="00A600ED"/>
    <w:rsid w:val="00A6025A"/>
    <w:rsid w:val="00A604DC"/>
    <w:rsid w:val="00A60F46"/>
    <w:rsid w:val="00A61041"/>
    <w:rsid w:val="00A6136D"/>
    <w:rsid w:val="00A6143E"/>
    <w:rsid w:val="00A617DC"/>
    <w:rsid w:val="00A61A28"/>
    <w:rsid w:val="00A61EEE"/>
    <w:rsid w:val="00A625FD"/>
    <w:rsid w:val="00A628C5"/>
    <w:rsid w:val="00A62A70"/>
    <w:rsid w:val="00A62B54"/>
    <w:rsid w:val="00A62CA3"/>
    <w:rsid w:val="00A65460"/>
    <w:rsid w:val="00A65E24"/>
    <w:rsid w:val="00A660D0"/>
    <w:rsid w:val="00A667AE"/>
    <w:rsid w:val="00A66ACD"/>
    <w:rsid w:val="00A6748D"/>
    <w:rsid w:val="00A67700"/>
    <w:rsid w:val="00A70135"/>
    <w:rsid w:val="00A70313"/>
    <w:rsid w:val="00A70437"/>
    <w:rsid w:val="00A70562"/>
    <w:rsid w:val="00A70E89"/>
    <w:rsid w:val="00A7153F"/>
    <w:rsid w:val="00A71589"/>
    <w:rsid w:val="00A718E5"/>
    <w:rsid w:val="00A7328A"/>
    <w:rsid w:val="00A745CB"/>
    <w:rsid w:val="00A74673"/>
    <w:rsid w:val="00A76AD1"/>
    <w:rsid w:val="00A778BF"/>
    <w:rsid w:val="00A77B9A"/>
    <w:rsid w:val="00A77BA7"/>
    <w:rsid w:val="00A77D4C"/>
    <w:rsid w:val="00A77DDD"/>
    <w:rsid w:val="00A77FF9"/>
    <w:rsid w:val="00A80409"/>
    <w:rsid w:val="00A8040A"/>
    <w:rsid w:val="00A80A71"/>
    <w:rsid w:val="00A81188"/>
    <w:rsid w:val="00A812DE"/>
    <w:rsid w:val="00A8143D"/>
    <w:rsid w:val="00A815D2"/>
    <w:rsid w:val="00A81BB5"/>
    <w:rsid w:val="00A81C56"/>
    <w:rsid w:val="00A81DEF"/>
    <w:rsid w:val="00A82607"/>
    <w:rsid w:val="00A829F4"/>
    <w:rsid w:val="00A8301D"/>
    <w:rsid w:val="00A8343C"/>
    <w:rsid w:val="00A83480"/>
    <w:rsid w:val="00A834BC"/>
    <w:rsid w:val="00A835C0"/>
    <w:rsid w:val="00A836E5"/>
    <w:rsid w:val="00A83CC4"/>
    <w:rsid w:val="00A83D37"/>
    <w:rsid w:val="00A83E4B"/>
    <w:rsid w:val="00A840D7"/>
    <w:rsid w:val="00A845D6"/>
    <w:rsid w:val="00A84663"/>
    <w:rsid w:val="00A846D8"/>
    <w:rsid w:val="00A84B68"/>
    <w:rsid w:val="00A84F75"/>
    <w:rsid w:val="00A8500B"/>
    <w:rsid w:val="00A85122"/>
    <w:rsid w:val="00A851C3"/>
    <w:rsid w:val="00A85259"/>
    <w:rsid w:val="00A856F9"/>
    <w:rsid w:val="00A85BB0"/>
    <w:rsid w:val="00A86747"/>
    <w:rsid w:val="00A8681F"/>
    <w:rsid w:val="00A86866"/>
    <w:rsid w:val="00A86935"/>
    <w:rsid w:val="00A86EF6"/>
    <w:rsid w:val="00A87169"/>
    <w:rsid w:val="00A878FE"/>
    <w:rsid w:val="00A87977"/>
    <w:rsid w:val="00A87E68"/>
    <w:rsid w:val="00A87FEC"/>
    <w:rsid w:val="00A9011B"/>
    <w:rsid w:val="00A90275"/>
    <w:rsid w:val="00A90920"/>
    <w:rsid w:val="00A90970"/>
    <w:rsid w:val="00A910CA"/>
    <w:rsid w:val="00A9131F"/>
    <w:rsid w:val="00A917EB"/>
    <w:rsid w:val="00A9183D"/>
    <w:rsid w:val="00A91BF3"/>
    <w:rsid w:val="00A92325"/>
    <w:rsid w:val="00A92649"/>
    <w:rsid w:val="00A932ED"/>
    <w:rsid w:val="00A93A0D"/>
    <w:rsid w:val="00A93F06"/>
    <w:rsid w:val="00A945CC"/>
    <w:rsid w:val="00A9552B"/>
    <w:rsid w:val="00A95A4E"/>
    <w:rsid w:val="00A95BCD"/>
    <w:rsid w:val="00A96089"/>
    <w:rsid w:val="00A9616F"/>
    <w:rsid w:val="00A96260"/>
    <w:rsid w:val="00A96CC6"/>
    <w:rsid w:val="00A97489"/>
    <w:rsid w:val="00A97D1F"/>
    <w:rsid w:val="00A97EF7"/>
    <w:rsid w:val="00AA00CD"/>
    <w:rsid w:val="00AA07FF"/>
    <w:rsid w:val="00AA0B56"/>
    <w:rsid w:val="00AA0C33"/>
    <w:rsid w:val="00AA106C"/>
    <w:rsid w:val="00AA12F0"/>
    <w:rsid w:val="00AA14BA"/>
    <w:rsid w:val="00AA17D2"/>
    <w:rsid w:val="00AA18F8"/>
    <w:rsid w:val="00AA1A0F"/>
    <w:rsid w:val="00AA1A30"/>
    <w:rsid w:val="00AA1AD1"/>
    <w:rsid w:val="00AA1D63"/>
    <w:rsid w:val="00AA21D3"/>
    <w:rsid w:val="00AA2380"/>
    <w:rsid w:val="00AA28C5"/>
    <w:rsid w:val="00AA2B80"/>
    <w:rsid w:val="00AA2C16"/>
    <w:rsid w:val="00AA2C7D"/>
    <w:rsid w:val="00AA2E73"/>
    <w:rsid w:val="00AA3279"/>
    <w:rsid w:val="00AA32F6"/>
    <w:rsid w:val="00AA370F"/>
    <w:rsid w:val="00AA3820"/>
    <w:rsid w:val="00AA3A9D"/>
    <w:rsid w:val="00AA418F"/>
    <w:rsid w:val="00AA4968"/>
    <w:rsid w:val="00AA4DA3"/>
    <w:rsid w:val="00AA56CF"/>
    <w:rsid w:val="00AA614C"/>
    <w:rsid w:val="00AA61BC"/>
    <w:rsid w:val="00AA6432"/>
    <w:rsid w:val="00AA6898"/>
    <w:rsid w:val="00AA6A19"/>
    <w:rsid w:val="00AA7185"/>
    <w:rsid w:val="00AA71CB"/>
    <w:rsid w:val="00AA7478"/>
    <w:rsid w:val="00AA751D"/>
    <w:rsid w:val="00AA7A45"/>
    <w:rsid w:val="00AA7DB9"/>
    <w:rsid w:val="00AA7E88"/>
    <w:rsid w:val="00AB06E0"/>
    <w:rsid w:val="00AB0725"/>
    <w:rsid w:val="00AB0912"/>
    <w:rsid w:val="00AB0B26"/>
    <w:rsid w:val="00AB10CF"/>
    <w:rsid w:val="00AB14FE"/>
    <w:rsid w:val="00AB1AA6"/>
    <w:rsid w:val="00AB20E6"/>
    <w:rsid w:val="00AB2A52"/>
    <w:rsid w:val="00AB2F84"/>
    <w:rsid w:val="00AB35C6"/>
    <w:rsid w:val="00AB3AF4"/>
    <w:rsid w:val="00AB40C4"/>
    <w:rsid w:val="00AB4669"/>
    <w:rsid w:val="00AB4CFF"/>
    <w:rsid w:val="00AB4DE8"/>
    <w:rsid w:val="00AB4EA9"/>
    <w:rsid w:val="00AB5695"/>
    <w:rsid w:val="00AB58F4"/>
    <w:rsid w:val="00AB5C1D"/>
    <w:rsid w:val="00AB5E00"/>
    <w:rsid w:val="00AB5E5B"/>
    <w:rsid w:val="00AB695C"/>
    <w:rsid w:val="00AB766D"/>
    <w:rsid w:val="00AB7837"/>
    <w:rsid w:val="00AB7CF0"/>
    <w:rsid w:val="00AC00DF"/>
    <w:rsid w:val="00AC02C4"/>
    <w:rsid w:val="00AC0885"/>
    <w:rsid w:val="00AC0E6E"/>
    <w:rsid w:val="00AC0F12"/>
    <w:rsid w:val="00AC10BB"/>
    <w:rsid w:val="00AC15B2"/>
    <w:rsid w:val="00AC1693"/>
    <w:rsid w:val="00AC1A75"/>
    <w:rsid w:val="00AC23CC"/>
    <w:rsid w:val="00AC2418"/>
    <w:rsid w:val="00AC2811"/>
    <w:rsid w:val="00AC331C"/>
    <w:rsid w:val="00AC43DD"/>
    <w:rsid w:val="00AC458C"/>
    <w:rsid w:val="00AC48F4"/>
    <w:rsid w:val="00AC4AED"/>
    <w:rsid w:val="00AC4E6C"/>
    <w:rsid w:val="00AC5428"/>
    <w:rsid w:val="00AC54FE"/>
    <w:rsid w:val="00AC5D94"/>
    <w:rsid w:val="00AC6464"/>
    <w:rsid w:val="00AC6911"/>
    <w:rsid w:val="00AC6ACE"/>
    <w:rsid w:val="00AC6C02"/>
    <w:rsid w:val="00AC6ECD"/>
    <w:rsid w:val="00AC7325"/>
    <w:rsid w:val="00AC735D"/>
    <w:rsid w:val="00AC7528"/>
    <w:rsid w:val="00AC777E"/>
    <w:rsid w:val="00AC786B"/>
    <w:rsid w:val="00AD107A"/>
    <w:rsid w:val="00AD10F0"/>
    <w:rsid w:val="00AD1B8F"/>
    <w:rsid w:val="00AD263D"/>
    <w:rsid w:val="00AD2663"/>
    <w:rsid w:val="00AD2A7F"/>
    <w:rsid w:val="00AD2A90"/>
    <w:rsid w:val="00AD397C"/>
    <w:rsid w:val="00AD3D35"/>
    <w:rsid w:val="00AD3E30"/>
    <w:rsid w:val="00AD48A8"/>
    <w:rsid w:val="00AD5015"/>
    <w:rsid w:val="00AD556B"/>
    <w:rsid w:val="00AD6070"/>
    <w:rsid w:val="00AD6978"/>
    <w:rsid w:val="00AD6AE1"/>
    <w:rsid w:val="00AD746F"/>
    <w:rsid w:val="00AD7881"/>
    <w:rsid w:val="00AD78EB"/>
    <w:rsid w:val="00AD7B64"/>
    <w:rsid w:val="00AE045C"/>
    <w:rsid w:val="00AE08C4"/>
    <w:rsid w:val="00AE0A01"/>
    <w:rsid w:val="00AE0D59"/>
    <w:rsid w:val="00AE15B4"/>
    <w:rsid w:val="00AE1C9B"/>
    <w:rsid w:val="00AE1E66"/>
    <w:rsid w:val="00AE286B"/>
    <w:rsid w:val="00AE2B49"/>
    <w:rsid w:val="00AE327A"/>
    <w:rsid w:val="00AE35E5"/>
    <w:rsid w:val="00AE36C8"/>
    <w:rsid w:val="00AE3A69"/>
    <w:rsid w:val="00AE43F9"/>
    <w:rsid w:val="00AE48A3"/>
    <w:rsid w:val="00AE4F36"/>
    <w:rsid w:val="00AE52F5"/>
    <w:rsid w:val="00AE60F9"/>
    <w:rsid w:val="00AE61AE"/>
    <w:rsid w:val="00AE6252"/>
    <w:rsid w:val="00AE7B25"/>
    <w:rsid w:val="00AE7D4E"/>
    <w:rsid w:val="00AE7EA0"/>
    <w:rsid w:val="00AF0153"/>
    <w:rsid w:val="00AF023D"/>
    <w:rsid w:val="00AF0D65"/>
    <w:rsid w:val="00AF1C17"/>
    <w:rsid w:val="00AF2345"/>
    <w:rsid w:val="00AF2864"/>
    <w:rsid w:val="00AF294A"/>
    <w:rsid w:val="00AF342B"/>
    <w:rsid w:val="00AF3845"/>
    <w:rsid w:val="00AF38DD"/>
    <w:rsid w:val="00AF4211"/>
    <w:rsid w:val="00AF4477"/>
    <w:rsid w:val="00AF4D1B"/>
    <w:rsid w:val="00AF4D55"/>
    <w:rsid w:val="00AF4F04"/>
    <w:rsid w:val="00AF564A"/>
    <w:rsid w:val="00AF567E"/>
    <w:rsid w:val="00AF56BF"/>
    <w:rsid w:val="00AF5DF9"/>
    <w:rsid w:val="00AF6114"/>
    <w:rsid w:val="00AF6C89"/>
    <w:rsid w:val="00AF6CE9"/>
    <w:rsid w:val="00AF6EC3"/>
    <w:rsid w:val="00AF7529"/>
    <w:rsid w:val="00AF75C2"/>
    <w:rsid w:val="00AF7793"/>
    <w:rsid w:val="00AF7F02"/>
    <w:rsid w:val="00AF7F45"/>
    <w:rsid w:val="00B00371"/>
    <w:rsid w:val="00B00384"/>
    <w:rsid w:val="00B0057B"/>
    <w:rsid w:val="00B0076D"/>
    <w:rsid w:val="00B00986"/>
    <w:rsid w:val="00B0124A"/>
    <w:rsid w:val="00B013FC"/>
    <w:rsid w:val="00B01540"/>
    <w:rsid w:val="00B015E4"/>
    <w:rsid w:val="00B01944"/>
    <w:rsid w:val="00B01D55"/>
    <w:rsid w:val="00B023DB"/>
    <w:rsid w:val="00B0279C"/>
    <w:rsid w:val="00B027DC"/>
    <w:rsid w:val="00B02ADD"/>
    <w:rsid w:val="00B02C32"/>
    <w:rsid w:val="00B02F18"/>
    <w:rsid w:val="00B02F2E"/>
    <w:rsid w:val="00B0339E"/>
    <w:rsid w:val="00B033B9"/>
    <w:rsid w:val="00B034F2"/>
    <w:rsid w:val="00B03969"/>
    <w:rsid w:val="00B03D2F"/>
    <w:rsid w:val="00B0401C"/>
    <w:rsid w:val="00B041C4"/>
    <w:rsid w:val="00B044EA"/>
    <w:rsid w:val="00B044FF"/>
    <w:rsid w:val="00B04E62"/>
    <w:rsid w:val="00B05558"/>
    <w:rsid w:val="00B05755"/>
    <w:rsid w:val="00B059F9"/>
    <w:rsid w:val="00B05D1D"/>
    <w:rsid w:val="00B067A8"/>
    <w:rsid w:val="00B06C94"/>
    <w:rsid w:val="00B07733"/>
    <w:rsid w:val="00B07EE6"/>
    <w:rsid w:val="00B07FFA"/>
    <w:rsid w:val="00B10639"/>
    <w:rsid w:val="00B10919"/>
    <w:rsid w:val="00B11036"/>
    <w:rsid w:val="00B1119A"/>
    <w:rsid w:val="00B1159E"/>
    <w:rsid w:val="00B1180F"/>
    <w:rsid w:val="00B11B2B"/>
    <w:rsid w:val="00B11D20"/>
    <w:rsid w:val="00B11D53"/>
    <w:rsid w:val="00B12374"/>
    <w:rsid w:val="00B127CF"/>
    <w:rsid w:val="00B1281A"/>
    <w:rsid w:val="00B12B55"/>
    <w:rsid w:val="00B13269"/>
    <w:rsid w:val="00B136E3"/>
    <w:rsid w:val="00B136F3"/>
    <w:rsid w:val="00B147C5"/>
    <w:rsid w:val="00B14831"/>
    <w:rsid w:val="00B14C38"/>
    <w:rsid w:val="00B15B4A"/>
    <w:rsid w:val="00B15CB0"/>
    <w:rsid w:val="00B15E4E"/>
    <w:rsid w:val="00B15FCD"/>
    <w:rsid w:val="00B161A5"/>
    <w:rsid w:val="00B169AD"/>
    <w:rsid w:val="00B169F4"/>
    <w:rsid w:val="00B16EBE"/>
    <w:rsid w:val="00B172B1"/>
    <w:rsid w:val="00B173FE"/>
    <w:rsid w:val="00B17D85"/>
    <w:rsid w:val="00B17F43"/>
    <w:rsid w:val="00B17FEE"/>
    <w:rsid w:val="00B20FD2"/>
    <w:rsid w:val="00B21370"/>
    <w:rsid w:val="00B215A9"/>
    <w:rsid w:val="00B217EE"/>
    <w:rsid w:val="00B22803"/>
    <w:rsid w:val="00B22A9E"/>
    <w:rsid w:val="00B22E79"/>
    <w:rsid w:val="00B2308A"/>
    <w:rsid w:val="00B23458"/>
    <w:rsid w:val="00B236B9"/>
    <w:rsid w:val="00B23748"/>
    <w:rsid w:val="00B2399A"/>
    <w:rsid w:val="00B23D02"/>
    <w:rsid w:val="00B23E3B"/>
    <w:rsid w:val="00B2412C"/>
    <w:rsid w:val="00B2438C"/>
    <w:rsid w:val="00B243AD"/>
    <w:rsid w:val="00B2449F"/>
    <w:rsid w:val="00B24B3F"/>
    <w:rsid w:val="00B25899"/>
    <w:rsid w:val="00B25CF5"/>
    <w:rsid w:val="00B26272"/>
    <w:rsid w:val="00B262BD"/>
    <w:rsid w:val="00B262EA"/>
    <w:rsid w:val="00B270FA"/>
    <w:rsid w:val="00B2717E"/>
    <w:rsid w:val="00B27232"/>
    <w:rsid w:val="00B27305"/>
    <w:rsid w:val="00B27D5E"/>
    <w:rsid w:val="00B3168C"/>
    <w:rsid w:val="00B31E18"/>
    <w:rsid w:val="00B321F6"/>
    <w:rsid w:val="00B32813"/>
    <w:rsid w:val="00B3286B"/>
    <w:rsid w:val="00B329BB"/>
    <w:rsid w:val="00B32B01"/>
    <w:rsid w:val="00B32E7E"/>
    <w:rsid w:val="00B33238"/>
    <w:rsid w:val="00B33452"/>
    <w:rsid w:val="00B338C7"/>
    <w:rsid w:val="00B3391A"/>
    <w:rsid w:val="00B33E62"/>
    <w:rsid w:val="00B34176"/>
    <w:rsid w:val="00B34261"/>
    <w:rsid w:val="00B34375"/>
    <w:rsid w:val="00B3439D"/>
    <w:rsid w:val="00B34D4F"/>
    <w:rsid w:val="00B34E05"/>
    <w:rsid w:val="00B350CF"/>
    <w:rsid w:val="00B350FA"/>
    <w:rsid w:val="00B355CB"/>
    <w:rsid w:val="00B361D3"/>
    <w:rsid w:val="00B3674C"/>
    <w:rsid w:val="00B3686E"/>
    <w:rsid w:val="00B36B58"/>
    <w:rsid w:val="00B3704F"/>
    <w:rsid w:val="00B4100B"/>
    <w:rsid w:val="00B41405"/>
    <w:rsid w:val="00B41E29"/>
    <w:rsid w:val="00B42668"/>
    <w:rsid w:val="00B428F2"/>
    <w:rsid w:val="00B437C3"/>
    <w:rsid w:val="00B438C7"/>
    <w:rsid w:val="00B43A0D"/>
    <w:rsid w:val="00B43D87"/>
    <w:rsid w:val="00B43FD5"/>
    <w:rsid w:val="00B44066"/>
    <w:rsid w:val="00B44C8F"/>
    <w:rsid w:val="00B44CEA"/>
    <w:rsid w:val="00B453D5"/>
    <w:rsid w:val="00B45509"/>
    <w:rsid w:val="00B4556A"/>
    <w:rsid w:val="00B45625"/>
    <w:rsid w:val="00B45881"/>
    <w:rsid w:val="00B45A54"/>
    <w:rsid w:val="00B46813"/>
    <w:rsid w:val="00B46C48"/>
    <w:rsid w:val="00B46DA5"/>
    <w:rsid w:val="00B46F35"/>
    <w:rsid w:val="00B4707D"/>
    <w:rsid w:val="00B47278"/>
    <w:rsid w:val="00B474E2"/>
    <w:rsid w:val="00B475FB"/>
    <w:rsid w:val="00B476AD"/>
    <w:rsid w:val="00B47A07"/>
    <w:rsid w:val="00B47BE5"/>
    <w:rsid w:val="00B50435"/>
    <w:rsid w:val="00B50672"/>
    <w:rsid w:val="00B50893"/>
    <w:rsid w:val="00B50EA0"/>
    <w:rsid w:val="00B5128B"/>
    <w:rsid w:val="00B51E96"/>
    <w:rsid w:val="00B520AD"/>
    <w:rsid w:val="00B52A4B"/>
    <w:rsid w:val="00B52BD1"/>
    <w:rsid w:val="00B52D17"/>
    <w:rsid w:val="00B530A8"/>
    <w:rsid w:val="00B53975"/>
    <w:rsid w:val="00B53AA0"/>
    <w:rsid w:val="00B53C07"/>
    <w:rsid w:val="00B540CA"/>
    <w:rsid w:val="00B5430B"/>
    <w:rsid w:val="00B54399"/>
    <w:rsid w:val="00B5455D"/>
    <w:rsid w:val="00B54D82"/>
    <w:rsid w:val="00B550DA"/>
    <w:rsid w:val="00B550F4"/>
    <w:rsid w:val="00B555EA"/>
    <w:rsid w:val="00B55FF6"/>
    <w:rsid w:val="00B56074"/>
    <w:rsid w:val="00B564EF"/>
    <w:rsid w:val="00B579C1"/>
    <w:rsid w:val="00B57FAF"/>
    <w:rsid w:val="00B602B6"/>
    <w:rsid w:val="00B60C4F"/>
    <w:rsid w:val="00B60FDD"/>
    <w:rsid w:val="00B610E3"/>
    <w:rsid w:val="00B6113F"/>
    <w:rsid w:val="00B6152C"/>
    <w:rsid w:val="00B616D9"/>
    <w:rsid w:val="00B61871"/>
    <w:rsid w:val="00B622DC"/>
    <w:rsid w:val="00B624C1"/>
    <w:rsid w:val="00B62719"/>
    <w:rsid w:val="00B636C6"/>
    <w:rsid w:val="00B6373A"/>
    <w:rsid w:val="00B63A55"/>
    <w:rsid w:val="00B63C70"/>
    <w:rsid w:val="00B646CB"/>
    <w:rsid w:val="00B64C28"/>
    <w:rsid w:val="00B64C7A"/>
    <w:rsid w:val="00B64E4B"/>
    <w:rsid w:val="00B65425"/>
    <w:rsid w:val="00B66467"/>
    <w:rsid w:val="00B66492"/>
    <w:rsid w:val="00B670B0"/>
    <w:rsid w:val="00B67418"/>
    <w:rsid w:val="00B67502"/>
    <w:rsid w:val="00B67766"/>
    <w:rsid w:val="00B70035"/>
    <w:rsid w:val="00B701D1"/>
    <w:rsid w:val="00B70438"/>
    <w:rsid w:val="00B70B06"/>
    <w:rsid w:val="00B70E9A"/>
    <w:rsid w:val="00B71050"/>
    <w:rsid w:val="00B712A0"/>
    <w:rsid w:val="00B71340"/>
    <w:rsid w:val="00B717BB"/>
    <w:rsid w:val="00B720FB"/>
    <w:rsid w:val="00B725C3"/>
    <w:rsid w:val="00B728C7"/>
    <w:rsid w:val="00B7293D"/>
    <w:rsid w:val="00B72954"/>
    <w:rsid w:val="00B72B1A"/>
    <w:rsid w:val="00B72BE0"/>
    <w:rsid w:val="00B72D38"/>
    <w:rsid w:val="00B734B4"/>
    <w:rsid w:val="00B747A4"/>
    <w:rsid w:val="00B75551"/>
    <w:rsid w:val="00B75C0D"/>
    <w:rsid w:val="00B76522"/>
    <w:rsid w:val="00B76737"/>
    <w:rsid w:val="00B7673B"/>
    <w:rsid w:val="00B76CD1"/>
    <w:rsid w:val="00B76DBC"/>
    <w:rsid w:val="00B775CB"/>
    <w:rsid w:val="00B777AE"/>
    <w:rsid w:val="00B77928"/>
    <w:rsid w:val="00B77946"/>
    <w:rsid w:val="00B77CF6"/>
    <w:rsid w:val="00B8034F"/>
    <w:rsid w:val="00B810A0"/>
    <w:rsid w:val="00B810F9"/>
    <w:rsid w:val="00B8125A"/>
    <w:rsid w:val="00B8145B"/>
    <w:rsid w:val="00B8146D"/>
    <w:rsid w:val="00B81881"/>
    <w:rsid w:val="00B81989"/>
    <w:rsid w:val="00B81ECF"/>
    <w:rsid w:val="00B825BA"/>
    <w:rsid w:val="00B82F41"/>
    <w:rsid w:val="00B830DF"/>
    <w:rsid w:val="00B8380D"/>
    <w:rsid w:val="00B83977"/>
    <w:rsid w:val="00B83A25"/>
    <w:rsid w:val="00B83AA3"/>
    <w:rsid w:val="00B83C11"/>
    <w:rsid w:val="00B83D3A"/>
    <w:rsid w:val="00B8447D"/>
    <w:rsid w:val="00B847A9"/>
    <w:rsid w:val="00B8484C"/>
    <w:rsid w:val="00B85101"/>
    <w:rsid w:val="00B85648"/>
    <w:rsid w:val="00B85B2D"/>
    <w:rsid w:val="00B85CA6"/>
    <w:rsid w:val="00B85DC3"/>
    <w:rsid w:val="00B861A5"/>
    <w:rsid w:val="00B867A3"/>
    <w:rsid w:val="00B86D5E"/>
    <w:rsid w:val="00B87191"/>
    <w:rsid w:val="00B87211"/>
    <w:rsid w:val="00B873EB"/>
    <w:rsid w:val="00B8753D"/>
    <w:rsid w:val="00B8761B"/>
    <w:rsid w:val="00B87C28"/>
    <w:rsid w:val="00B87C96"/>
    <w:rsid w:val="00B87CC5"/>
    <w:rsid w:val="00B87E7B"/>
    <w:rsid w:val="00B87F87"/>
    <w:rsid w:val="00B902A2"/>
    <w:rsid w:val="00B90C17"/>
    <w:rsid w:val="00B9120A"/>
    <w:rsid w:val="00B92242"/>
    <w:rsid w:val="00B922FA"/>
    <w:rsid w:val="00B92718"/>
    <w:rsid w:val="00B92961"/>
    <w:rsid w:val="00B93287"/>
    <w:rsid w:val="00B932E8"/>
    <w:rsid w:val="00B93622"/>
    <w:rsid w:val="00B9377E"/>
    <w:rsid w:val="00B947C3"/>
    <w:rsid w:val="00B94E3B"/>
    <w:rsid w:val="00B9513B"/>
    <w:rsid w:val="00B953DA"/>
    <w:rsid w:val="00B95557"/>
    <w:rsid w:val="00B9555D"/>
    <w:rsid w:val="00B95D49"/>
    <w:rsid w:val="00B961BB"/>
    <w:rsid w:val="00B966D8"/>
    <w:rsid w:val="00B96770"/>
    <w:rsid w:val="00B96DF7"/>
    <w:rsid w:val="00B9724C"/>
    <w:rsid w:val="00B97677"/>
    <w:rsid w:val="00B97C5C"/>
    <w:rsid w:val="00BA0229"/>
    <w:rsid w:val="00BA0372"/>
    <w:rsid w:val="00BA0A09"/>
    <w:rsid w:val="00BA0E23"/>
    <w:rsid w:val="00BA10EC"/>
    <w:rsid w:val="00BA1117"/>
    <w:rsid w:val="00BA114F"/>
    <w:rsid w:val="00BA11B2"/>
    <w:rsid w:val="00BA135A"/>
    <w:rsid w:val="00BA1C9B"/>
    <w:rsid w:val="00BA1DE1"/>
    <w:rsid w:val="00BA23FB"/>
    <w:rsid w:val="00BA28DE"/>
    <w:rsid w:val="00BA29A6"/>
    <w:rsid w:val="00BA2C53"/>
    <w:rsid w:val="00BA2C74"/>
    <w:rsid w:val="00BA3488"/>
    <w:rsid w:val="00BA3C34"/>
    <w:rsid w:val="00BA4288"/>
    <w:rsid w:val="00BA48E8"/>
    <w:rsid w:val="00BA48F1"/>
    <w:rsid w:val="00BA494E"/>
    <w:rsid w:val="00BA4F5C"/>
    <w:rsid w:val="00BA5324"/>
    <w:rsid w:val="00BA563A"/>
    <w:rsid w:val="00BA5BE2"/>
    <w:rsid w:val="00BA6564"/>
    <w:rsid w:val="00BA6D43"/>
    <w:rsid w:val="00BA6EF1"/>
    <w:rsid w:val="00BA7872"/>
    <w:rsid w:val="00BA7A68"/>
    <w:rsid w:val="00BA7F14"/>
    <w:rsid w:val="00BB013A"/>
    <w:rsid w:val="00BB0983"/>
    <w:rsid w:val="00BB0AC9"/>
    <w:rsid w:val="00BB0B5C"/>
    <w:rsid w:val="00BB11D7"/>
    <w:rsid w:val="00BB1299"/>
    <w:rsid w:val="00BB1516"/>
    <w:rsid w:val="00BB1E55"/>
    <w:rsid w:val="00BB2040"/>
    <w:rsid w:val="00BB2288"/>
    <w:rsid w:val="00BB27CC"/>
    <w:rsid w:val="00BB36DA"/>
    <w:rsid w:val="00BB3A27"/>
    <w:rsid w:val="00BB3E62"/>
    <w:rsid w:val="00BB3FE1"/>
    <w:rsid w:val="00BB4313"/>
    <w:rsid w:val="00BB4E0C"/>
    <w:rsid w:val="00BB59E7"/>
    <w:rsid w:val="00BB5CE2"/>
    <w:rsid w:val="00BB622F"/>
    <w:rsid w:val="00BB674D"/>
    <w:rsid w:val="00BB6A35"/>
    <w:rsid w:val="00BB7516"/>
    <w:rsid w:val="00BB76E2"/>
    <w:rsid w:val="00BB7EAE"/>
    <w:rsid w:val="00BC01EC"/>
    <w:rsid w:val="00BC0A35"/>
    <w:rsid w:val="00BC0E51"/>
    <w:rsid w:val="00BC114D"/>
    <w:rsid w:val="00BC16C3"/>
    <w:rsid w:val="00BC170D"/>
    <w:rsid w:val="00BC196A"/>
    <w:rsid w:val="00BC1CCF"/>
    <w:rsid w:val="00BC1CF9"/>
    <w:rsid w:val="00BC2249"/>
    <w:rsid w:val="00BC243D"/>
    <w:rsid w:val="00BC26BA"/>
    <w:rsid w:val="00BC3E06"/>
    <w:rsid w:val="00BC43CE"/>
    <w:rsid w:val="00BC48D9"/>
    <w:rsid w:val="00BC4D3F"/>
    <w:rsid w:val="00BC5273"/>
    <w:rsid w:val="00BC5566"/>
    <w:rsid w:val="00BC602D"/>
    <w:rsid w:val="00BC60EA"/>
    <w:rsid w:val="00BC70F7"/>
    <w:rsid w:val="00BD07B9"/>
    <w:rsid w:val="00BD0819"/>
    <w:rsid w:val="00BD0856"/>
    <w:rsid w:val="00BD0B3A"/>
    <w:rsid w:val="00BD0CCC"/>
    <w:rsid w:val="00BD0D28"/>
    <w:rsid w:val="00BD0E3F"/>
    <w:rsid w:val="00BD0E71"/>
    <w:rsid w:val="00BD1723"/>
    <w:rsid w:val="00BD1D51"/>
    <w:rsid w:val="00BD1E04"/>
    <w:rsid w:val="00BD2051"/>
    <w:rsid w:val="00BD2113"/>
    <w:rsid w:val="00BD2202"/>
    <w:rsid w:val="00BD26CE"/>
    <w:rsid w:val="00BD2F75"/>
    <w:rsid w:val="00BD320F"/>
    <w:rsid w:val="00BD3331"/>
    <w:rsid w:val="00BD341B"/>
    <w:rsid w:val="00BD3751"/>
    <w:rsid w:val="00BD3994"/>
    <w:rsid w:val="00BD3A41"/>
    <w:rsid w:val="00BD3AE2"/>
    <w:rsid w:val="00BD415B"/>
    <w:rsid w:val="00BD441B"/>
    <w:rsid w:val="00BD4B77"/>
    <w:rsid w:val="00BD4CF5"/>
    <w:rsid w:val="00BD4D80"/>
    <w:rsid w:val="00BD4F7A"/>
    <w:rsid w:val="00BD5A57"/>
    <w:rsid w:val="00BD5BD2"/>
    <w:rsid w:val="00BD5D1A"/>
    <w:rsid w:val="00BD5EAC"/>
    <w:rsid w:val="00BD5F5B"/>
    <w:rsid w:val="00BD6352"/>
    <w:rsid w:val="00BD6538"/>
    <w:rsid w:val="00BD65B3"/>
    <w:rsid w:val="00BD66B3"/>
    <w:rsid w:val="00BD66FE"/>
    <w:rsid w:val="00BD67AB"/>
    <w:rsid w:val="00BD68B9"/>
    <w:rsid w:val="00BD6A7C"/>
    <w:rsid w:val="00BD7073"/>
    <w:rsid w:val="00BD730F"/>
    <w:rsid w:val="00BD78F2"/>
    <w:rsid w:val="00BD7A37"/>
    <w:rsid w:val="00BD7B08"/>
    <w:rsid w:val="00BD7CF9"/>
    <w:rsid w:val="00BE0307"/>
    <w:rsid w:val="00BE0E0B"/>
    <w:rsid w:val="00BE1554"/>
    <w:rsid w:val="00BE1860"/>
    <w:rsid w:val="00BE1DDE"/>
    <w:rsid w:val="00BE2836"/>
    <w:rsid w:val="00BE2B12"/>
    <w:rsid w:val="00BE2CBC"/>
    <w:rsid w:val="00BE2F66"/>
    <w:rsid w:val="00BE3063"/>
    <w:rsid w:val="00BE323E"/>
    <w:rsid w:val="00BE3E6A"/>
    <w:rsid w:val="00BE401D"/>
    <w:rsid w:val="00BE42F9"/>
    <w:rsid w:val="00BE456E"/>
    <w:rsid w:val="00BE4817"/>
    <w:rsid w:val="00BE4BA8"/>
    <w:rsid w:val="00BE53B1"/>
    <w:rsid w:val="00BE573A"/>
    <w:rsid w:val="00BE5821"/>
    <w:rsid w:val="00BE5AB2"/>
    <w:rsid w:val="00BE62E6"/>
    <w:rsid w:val="00BE63DA"/>
    <w:rsid w:val="00BE6914"/>
    <w:rsid w:val="00BE6AC1"/>
    <w:rsid w:val="00BE6BE8"/>
    <w:rsid w:val="00BE6DBA"/>
    <w:rsid w:val="00BE6E9C"/>
    <w:rsid w:val="00BE6F20"/>
    <w:rsid w:val="00BE70E3"/>
    <w:rsid w:val="00BE7166"/>
    <w:rsid w:val="00BE75E1"/>
    <w:rsid w:val="00BE7D5B"/>
    <w:rsid w:val="00BF00D1"/>
    <w:rsid w:val="00BF013F"/>
    <w:rsid w:val="00BF03A7"/>
    <w:rsid w:val="00BF0EB3"/>
    <w:rsid w:val="00BF17D2"/>
    <w:rsid w:val="00BF1AE7"/>
    <w:rsid w:val="00BF1F73"/>
    <w:rsid w:val="00BF22A4"/>
    <w:rsid w:val="00BF232C"/>
    <w:rsid w:val="00BF3057"/>
    <w:rsid w:val="00BF31A0"/>
    <w:rsid w:val="00BF32A5"/>
    <w:rsid w:val="00BF3535"/>
    <w:rsid w:val="00BF3A3A"/>
    <w:rsid w:val="00BF3FEB"/>
    <w:rsid w:val="00BF4AE6"/>
    <w:rsid w:val="00BF4D3C"/>
    <w:rsid w:val="00BF4D99"/>
    <w:rsid w:val="00BF58E2"/>
    <w:rsid w:val="00BF5B73"/>
    <w:rsid w:val="00BF5E7B"/>
    <w:rsid w:val="00BF627D"/>
    <w:rsid w:val="00BF6407"/>
    <w:rsid w:val="00BF7E70"/>
    <w:rsid w:val="00C00019"/>
    <w:rsid w:val="00C00287"/>
    <w:rsid w:val="00C00BD8"/>
    <w:rsid w:val="00C01450"/>
    <w:rsid w:val="00C01B2B"/>
    <w:rsid w:val="00C01C4C"/>
    <w:rsid w:val="00C020F4"/>
    <w:rsid w:val="00C02246"/>
    <w:rsid w:val="00C02517"/>
    <w:rsid w:val="00C02875"/>
    <w:rsid w:val="00C0302E"/>
    <w:rsid w:val="00C03129"/>
    <w:rsid w:val="00C031E1"/>
    <w:rsid w:val="00C03215"/>
    <w:rsid w:val="00C03FE4"/>
    <w:rsid w:val="00C04852"/>
    <w:rsid w:val="00C04942"/>
    <w:rsid w:val="00C04C0E"/>
    <w:rsid w:val="00C04C4C"/>
    <w:rsid w:val="00C04E15"/>
    <w:rsid w:val="00C05130"/>
    <w:rsid w:val="00C05768"/>
    <w:rsid w:val="00C05DFB"/>
    <w:rsid w:val="00C0662A"/>
    <w:rsid w:val="00C103E2"/>
    <w:rsid w:val="00C10526"/>
    <w:rsid w:val="00C10613"/>
    <w:rsid w:val="00C106D2"/>
    <w:rsid w:val="00C10BC9"/>
    <w:rsid w:val="00C10C06"/>
    <w:rsid w:val="00C10C3A"/>
    <w:rsid w:val="00C10C49"/>
    <w:rsid w:val="00C10F03"/>
    <w:rsid w:val="00C11FC1"/>
    <w:rsid w:val="00C12255"/>
    <w:rsid w:val="00C12532"/>
    <w:rsid w:val="00C127B1"/>
    <w:rsid w:val="00C12EBB"/>
    <w:rsid w:val="00C12F6F"/>
    <w:rsid w:val="00C1361F"/>
    <w:rsid w:val="00C13704"/>
    <w:rsid w:val="00C13717"/>
    <w:rsid w:val="00C14024"/>
    <w:rsid w:val="00C1475A"/>
    <w:rsid w:val="00C15058"/>
    <w:rsid w:val="00C151AA"/>
    <w:rsid w:val="00C16BFA"/>
    <w:rsid w:val="00C16CD6"/>
    <w:rsid w:val="00C16F47"/>
    <w:rsid w:val="00C173FE"/>
    <w:rsid w:val="00C174F9"/>
    <w:rsid w:val="00C179E7"/>
    <w:rsid w:val="00C2029A"/>
    <w:rsid w:val="00C20DB2"/>
    <w:rsid w:val="00C2124C"/>
    <w:rsid w:val="00C2143C"/>
    <w:rsid w:val="00C216C9"/>
    <w:rsid w:val="00C217D5"/>
    <w:rsid w:val="00C21C80"/>
    <w:rsid w:val="00C21FF3"/>
    <w:rsid w:val="00C2299C"/>
    <w:rsid w:val="00C229B1"/>
    <w:rsid w:val="00C22A25"/>
    <w:rsid w:val="00C22A27"/>
    <w:rsid w:val="00C23114"/>
    <w:rsid w:val="00C23345"/>
    <w:rsid w:val="00C23935"/>
    <w:rsid w:val="00C241A7"/>
    <w:rsid w:val="00C241C9"/>
    <w:rsid w:val="00C24370"/>
    <w:rsid w:val="00C24CE1"/>
    <w:rsid w:val="00C24F8D"/>
    <w:rsid w:val="00C25384"/>
    <w:rsid w:val="00C25420"/>
    <w:rsid w:val="00C2594E"/>
    <w:rsid w:val="00C2703B"/>
    <w:rsid w:val="00C27441"/>
    <w:rsid w:val="00C2780E"/>
    <w:rsid w:val="00C301C4"/>
    <w:rsid w:val="00C302D4"/>
    <w:rsid w:val="00C3046D"/>
    <w:rsid w:val="00C309F0"/>
    <w:rsid w:val="00C31036"/>
    <w:rsid w:val="00C31061"/>
    <w:rsid w:val="00C313E6"/>
    <w:rsid w:val="00C31ED1"/>
    <w:rsid w:val="00C325CA"/>
    <w:rsid w:val="00C3286C"/>
    <w:rsid w:val="00C32C02"/>
    <w:rsid w:val="00C33307"/>
    <w:rsid w:val="00C3352F"/>
    <w:rsid w:val="00C33577"/>
    <w:rsid w:val="00C33DAF"/>
    <w:rsid w:val="00C33E52"/>
    <w:rsid w:val="00C33EAD"/>
    <w:rsid w:val="00C34063"/>
    <w:rsid w:val="00C34288"/>
    <w:rsid w:val="00C34ECF"/>
    <w:rsid w:val="00C35032"/>
    <w:rsid w:val="00C35849"/>
    <w:rsid w:val="00C359D5"/>
    <w:rsid w:val="00C360B4"/>
    <w:rsid w:val="00C36159"/>
    <w:rsid w:val="00C363C8"/>
    <w:rsid w:val="00C368F1"/>
    <w:rsid w:val="00C36E6F"/>
    <w:rsid w:val="00C37094"/>
    <w:rsid w:val="00C373CF"/>
    <w:rsid w:val="00C37A63"/>
    <w:rsid w:val="00C4084B"/>
    <w:rsid w:val="00C41E3F"/>
    <w:rsid w:val="00C42025"/>
    <w:rsid w:val="00C42210"/>
    <w:rsid w:val="00C42681"/>
    <w:rsid w:val="00C42889"/>
    <w:rsid w:val="00C42CD0"/>
    <w:rsid w:val="00C42D3C"/>
    <w:rsid w:val="00C42D42"/>
    <w:rsid w:val="00C42FB7"/>
    <w:rsid w:val="00C430E9"/>
    <w:rsid w:val="00C431C7"/>
    <w:rsid w:val="00C432CC"/>
    <w:rsid w:val="00C434E4"/>
    <w:rsid w:val="00C43F2F"/>
    <w:rsid w:val="00C43FE2"/>
    <w:rsid w:val="00C440EB"/>
    <w:rsid w:val="00C44886"/>
    <w:rsid w:val="00C4499D"/>
    <w:rsid w:val="00C4529C"/>
    <w:rsid w:val="00C454EA"/>
    <w:rsid w:val="00C45953"/>
    <w:rsid w:val="00C45A36"/>
    <w:rsid w:val="00C45A3E"/>
    <w:rsid w:val="00C45DCB"/>
    <w:rsid w:val="00C45FBC"/>
    <w:rsid w:val="00C46959"/>
    <w:rsid w:val="00C46C70"/>
    <w:rsid w:val="00C474CE"/>
    <w:rsid w:val="00C475C8"/>
    <w:rsid w:val="00C47855"/>
    <w:rsid w:val="00C47B09"/>
    <w:rsid w:val="00C47DEB"/>
    <w:rsid w:val="00C505B5"/>
    <w:rsid w:val="00C5071B"/>
    <w:rsid w:val="00C5078D"/>
    <w:rsid w:val="00C50DBC"/>
    <w:rsid w:val="00C50FC1"/>
    <w:rsid w:val="00C511EC"/>
    <w:rsid w:val="00C52246"/>
    <w:rsid w:val="00C52882"/>
    <w:rsid w:val="00C52E32"/>
    <w:rsid w:val="00C52E69"/>
    <w:rsid w:val="00C539A7"/>
    <w:rsid w:val="00C53D2F"/>
    <w:rsid w:val="00C54913"/>
    <w:rsid w:val="00C54BF4"/>
    <w:rsid w:val="00C54C5C"/>
    <w:rsid w:val="00C55130"/>
    <w:rsid w:val="00C553EB"/>
    <w:rsid w:val="00C56548"/>
    <w:rsid w:val="00C56D69"/>
    <w:rsid w:val="00C572CB"/>
    <w:rsid w:val="00C57450"/>
    <w:rsid w:val="00C5751C"/>
    <w:rsid w:val="00C60030"/>
    <w:rsid w:val="00C605D9"/>
    <w:rsid w:val="00C6098A"/>
    <w:rsid w:val="00C60C08"/>
    <w:rsid w:val="00C619D5"/>
    <w:rsid w:val="00C627DA"/>
    <w:rsid w:val="00C62D51"/>
    <w:rsid w:val="00C634C2"/>
    <w:rsid w:val="00C634F4"/>
    <w:rsid w:val="00C64BA0"/>
    <w:rsid w:val="00C64DE2"/>
    <w:rsid w:val="00C65604"/>
    <w:rsid w:val="00C65788"/>
    <w:rsid w:val="00C6590B"/>
    <w:rsid w:val="00C65F0F"/>
    <w:rsid w:val="00C6651C"/>
    <w:rsid w:val="00C66692"/>
    <w:rsid w:val="00C66FA5"/>
    <w:rsid w:val="00C675CE"/>
    <w:rsid w:val="00C67B76"/>
    <w:rsid w:val="00C67D46"/>
    <w:rsid w:val="00C67F44"/>
    <w:rsid w:val="00C70130"/>
    <w:rsid w:val="00C70430"/>
    <w:rsid w:val="00C70775"/>
    <w:rsid w:val="00C7083F"/>
    <w:rsid w:val="00C70984"/>
    <w:rsid w:val="00C70B16"/>
    <w:rsid w:val="00C71DB8"/>
    <w:rsid w:val="00C72443"/>
    <w:rsid w:val="00C727F9"/>
    <w:rsid w:val="00C731AC"/>
    <w:rsid w:val="00C731BB"/>
    <w:rsid w:val="00C73289"/>
    <w:rsid w:val="00C7353C"/>
    <w:rsid w:val="00C73648"/>
    <w:rsid w:val="00C7370F"/>
    <w:rsid w:val="00C73D68"/>
    <w:rsid w:val="00C7436D"/>
    <w:rsid w:val="00C7454A"/>
    <w:rsid w:val="00C74583"/>
    <w:rsid w:val="00C745F5"/>
    <w:rsid w:val="00C7468F"/>
    <w:rsid w:val="00C747C7"/>
    <w:rsid w:val="00C747F5"/>
    <w:rsid w:val="00C74839"/>
    <w:rsid w:val="00C74A17"/>
    <w:rsid w:val="00C74B9F"/>
    <w:rsid w:val="00C74BDF"/>
    <w:rsid w:val="00C74C07"/>
    <w:rsid w:val="00C75116"/>
    <w:rsid w:val="00C76140"/>
    <w:rsid w:val="00C7674A"/>
    <w:rsid w:val="00C76964"/>
    <w:rsid w:val="00C76B28"/>
    <w:rsid w:val="00C76BA1"/>
    <w:rsid w:val="00C7768E"/>
    <w:rsid w:val="00C80142"/>
    <w:rsid w:val="00C80641"/>
    <w:rsid w:val="00C80A92"/>
    <w:rsid w:val="00C8186C"/>
    <w:rsid w:val="00C81F55"/>
    <w:rsid w:val="00C8211F"/>
    <w:rsid w:val="00C82155"/>
    <w:rsid w:val="00C82188"/>
    <w:rsid w:val="00C82548"/>
    <w:rsid w:val="00C82655"/>
    <w:rsid w:val="00C827B2"/>
    <w:rsid w:val="00C82C60"/>
    <w:rsid w:val="00C8323C"/>
    <w:rsid w:val="00C8330C"/>
    <w:rsid w:val="00C83F3D"/>
    <w:rsid w:val="00C8438C"/>
    <w:rsid w:val="00C8476D"/>
    <w:rsid w:val="00C84B54"/>
    <w:rsid w:val="00C851DF"/>
    <w:rsid w:val="00C86135"/>
    <w:rsid w:val="00C8623E"/>
    <w:rsid w:val="00C8643E"/>
    <w:rsid w:val="00C86696"/>
    <w:rsid w:val="00C86C65"/>
    <w:rsid w:val="00C86E72"/>
    <w:rsid w:val="00C87208"/>
    <w:rsid w:val="00C8723F"/>
    <w:rsid w:val="00C87280"/>
    <w:rsid w:val="00C87285"/>
    <w:rsid w:val="00C872A1"/>
    <w:rsid w:val="00C876F6"/>
    <w:rsid w:val="00C879E2"/>
    <w:rsid w:val="00C879EA"/>
    <w:rsid w:val="00C87C3C"/>
    <w:rsid w:val="00C87CBA"/>
    <w:rsid w:val="00C90248"/>
    <w:rsid w:val="00C90482"/>
    <w:rsid w:val="00C908F5"/>
    <w:rsid w:val="00C90D3F"/>
    <w:rsid w:val="00C91259"/>
    <w:rsid w:val="00C913FE"/>
    <w:rsid w:val="00C91AA8"/>
    <w:rsid w:val="00C91C24"/>
    <w:rsid w:val="00C91D36"/>
    <w:rsid w:val="00C91F3F"/>
    <w:rsid w:val="00C925FE"/>
    <w:rsid w:val="00C92B06"/>
    <w:rsid w:val="00C92C01"/>
    <w:rsid w:val="00C92FB7"/>
    <w:rsid w:val="00C93386"/>
    <w:rsid w:val="00C934CE"/>
    <w:rsid w:val="00C93683"/>
    <w:rsid w:val="00C93B48"/>
    <w:rsid w:val="00C93BE9"/>
    <w:rsid w:val="00C93EAF"/>
    <w:rsid w:val="00C94242"/>
    <w:rsid w:val="00C94267"/>
    <w:rsid w:val="00C94B49"/>
    <w:rsid w:val="00C94CCD"/>
    <w:rsid w:val="00C95028"/>
    <w:rsid w:val="00C9531C"/>
    <w:rsid w:val="00C9543A"/>
    <w:rsid w:val="00C95516"/>
    <w:rsid w:val="00C95CDB"/>
    <w:rsid w:val="00C95E47"/>
    <w:rsid w:val="00C95E5B"/>
    <w:rsid w:val="00C9655F"/>
    <w:rsid w:val="00C96B96"/>
    <w:rsid w:val="00C979B0"/>
    <w:rsid w:val="00CA02D9"/>
    <w:rsid w:val="00CA0E13"/>
    <w:rsid w:val="00CA115B"/>
    <w:rsid w:val="00CA1513"/>
    <w:rsid w:val="00CA1C7A"/>
    <w:rsid w:val="00CA2575"/>
    <w:rsid w:val="00CA26FF"/>
    <w:rsid w:val="00CA289F"/>
    <w:rsid w:val="00CA29D0"/>
    <w:rsid w:val="00CA2BE4"/>
    <w:rsid w:val="00CA365E"/>
    <w:rsid w:val="00CA36FF"/>
    <w:rsid w:val="00CA37F3"/>
    <w:rsid w:val="00CA3DCD"/>
    <w:rsid w:val="00CA4680"/>
    <w:rsid w:val="00CA4B6D"/>
    <w:rsid w:val="00CA4BC3"/>
    <w:rsid w:val="00CA4C26"/>
    <w:rsid w:val="00CA560D"/>
    <w:rsid w:val="00CA59D4"/>
    <w:rsid w:val="00CA64CE"/>
    <w:rsid w:val="00CA6F1C"/>
    <w:rsid w:val="00CA7611"/>
    <w:rsid w:val="00CA79D6"/>
    <w:rsid w:val="00CA7A63"/>
    <w:rsid w:val="00CA7C79"/>
    <w:rsid w:val="00CB01FC"/>
    <w:rsid w:val="00CB04C9"/>
    <w:rsid w:val="00CB05F7"/>
    <w:rsid w:val="00CB071D"/>
    <w:rsid w:val="00CB0AF5"/>
    <w:rsid w:val="00CB1089"/>
    <w:rsid w:val="00CB1292"/>
    <w:rsid w:val="00CB129D"/>
    <w:rsid w:val="00CB13FA"/>
    <w:rsid w:val="00CB15AA"/>
    <w:rsid w:val="00CB18F7"/>
    <w:rsid w:val="00CB1F64"/>
    <w:rsid w:val="00CB225B"/>
    <w:rsid w:val="00CB282A"/>
    <w:rsid w:val="00CB2B93"/>
    <w:rsid w:val="00CB2E77"/>
    <w:rsid w:val="00CB2F25"/>
    <w:rsid w:val="00CB3383"/>
    <w:rsid w:val="00CB3400"/>
    <w:rsid w:val="00CB3603"/>
    <w:rsid w:val="00CB38FE"/>
    <w:rsid w:val="00CB3D8C"/>
    <w:rsid w:val="00CB44B3"/>
    <w:rsid w:val="00CB4FB5"/>
    <w:rsid w:val="00CB51F2"/>
    <w:rsid w:val="00CB5963"/>
    <w:rsid w:val="00CB5CFB"/>
    <w:rsid w:val="00CB5F6E"/>
    <w:rsid w:val="00CB6F38"/>
    <w:rsid w:val="00CB715D"/>
    <w:rsid w:val="00CB77C2"/>
    <w:rsid w:val="00CB78D9"/>
    <w:rsid w:val="00CB792C"/>
    <w:rsid w:val="00CB7A21"/>
    <w:rsid w:val="00CB7FD1"/>
    <w:rsid w:val="00CC016A"/>
    <w:rsid w:val="00CC0803"/>
    <w:rsid w:val="00CC0D8E"/>
    <w:rsid w:val="00CC1C5A"/>
    <w:rsid w:val="00CC22BA"/>
    <w:rsid w:val="00CC234E"/>
    <w:rsid w:val="00CC23A1"/>
    <w:rsid w:val="00CC24D6"/>
    <w:rsid w:val="00CC2D5B"/>
    <w:rsid w:val="00CC2ED8"/>
    <w:rsid w:val="00CC30DC"/>
    <w:rsid w:val="00CC3CAD"/>
    <w:rsid w:val="00CC3E1B"/>
    <w:rsid w:val="00CC481D"/>
    <w:rsid w:val="00CC499A"/>
    <w:rsid w:val="00CC54EB"/>
    <w:rsid w:val="00CC566A"/>
    <w:rsid w:val="00CC5907"/>
    <w:rsid w:val="00CC59A1"/>
    <w:rsid w:val="00CC5AAC"/>
    <w:rsid w:val="00CC6074"/>
    <w:rsid w:val="00CC6178"/>
    <w:rsid w:val="00CC66D0"/>
    <w:rsid w:val="00CC6F31"/>
    <w:rsid w:val="00CC7800"/>
    <w:rsid w:val="00CC79EF"/>
    <w:rsid w:val="00CC7AE8"/>
    <w:rsid w:val="00CD004F"/>
    <w:rsid w:val="00CD05B3"/>
    <w:rsid w:val="00CD0A84"/>
    <w:rsid w:val="00CD0AB5"/>
    <w:rsid w:val="00CD1063"/>
    <w:rsid w:val="00CD10F7"/>
    <w:rsid w:val="00CD148D"/>
    <w:rsid w:val="00CD183E"/>
    <w:rsid w:val="00CD1E0B"/>
    <w:rsid w:val="00CD284C"/>
    <w:rsid w:val="00CD341D"/>
    <w:rsid w:val="00CD35AD"/>
    <w:rsid w:val="00CD3660"/>
    <w:rsid w:val="00CD3860"/>
    <w:rsid w:val="00CD5623"/>
    <w:rsid w:val="00CD587B"/>
    <w:rsid w:val="00CD5B11"/>
    <w:rsid w:val="00CD5BB3"/>
    <w:rsid w:val="00CD6288"/>
    <w:rsid w:val="00CD68B3"/>
    <w:rsid w:val="00CD7178"/>
    <w:rsid w:val="00CD77FF"/>
    <w:rsid w:val="00CE0228"/>
    <w:rsid w:val="00CE08C5"/>
    <w:rsid w:val="00CE094F"/>
    <w:rsid w:val="00CE0F47"/>
    <w:rsid w:val="00CE0FBA"/>
    <w:rsid w:val="00CE1661"/>
    <w:rsid w:val="00CE22AF"/>
    <w:rsid w:val="00CE261B"/>
    <w:rsid w:val="00CE2BE2"/>
    <w:rsid w:val="00CE2DDE"/>
    <w:rsid w:val="00CE2FA3"/>
    <w:rsid w:val="00CE311D"/>
    <w:rsid w:val="00CE4172"/>
    <w:rsid w:val="00CE42ED"/>
    <w:rsid w:val="00CE44CD"/>
    <w:rsid w:val="00CE469F"/>
    <w:rsid w:val="00CE46CC"/>
    <w:rsid w:val="00CE48DA"/>
    <w:rsid w:val="00CE4C2F"/>
    <w:rsid w:val="00CE4D93"/>
    <w:rsid w:val="00CE516B"/>
    <w:rsid w:val="00CE51CC"/>
    <w:rsid w:val="00CE568A"/>
    <w:rsid w:val="00CE5CBA"/>
    <w:rsid w:val="00CE5EEC"/>
    <w:rsid w:val="00CE633A"/>
    <w:rsid w:val="00CE657C"/>
    <w:rsid w:val="00CE6836"/>
    <w:rsid w:val="00CE6BBB"/>
    <w:rsid w:val="00CE6D5B"/>
    <w:rsid w:val="00CE7075"/>
    <w:rsid w:val="00CE75CD"/>
    <w:rsid w:val="00CE75D1"/>
    <w:rsid w:val="00CE79F4"/>
    <w:rsid w:val="00CE7EBF"/>
    <w:rsid w:val="00CF06BB"/>
    <w:rsid w:val="00CF0DE3"/>
    <w:rsid w:val="00CF113E"/>
    <w:rsid w:val="00CF184C"/>
    <w:rsid w:val="00CF1925"/>
    <w:rsid w:val="00CF1A6B"/>
    <w:rsid w:val="00CF287C"/>
    <w:rsid w:val="00CF2F42"/>
    <w:rsid w:val="00CF3151"/>
    <w:rsid w:val="00CF3158"/>
    <w:rsid w:val="00CF3257"/>
    <w:rsid w:val="00CF3489"/>
    <w:rsid w:val="00CF376C"/>
    <w:rsid w:val="00CF3FD3"/>
    <w:rsid w:val="00CF43EA"/>
    <w:rsid w:val="00CF4813"/>
    <w:rsid w:val="00CF48FB"/>
    <w:rsid w:val="00CF49F4"/>
    <w:rsid w:val="00CF4F3E"/>
    <w:rsid w:val="00CF5996"/>
    <w:rsid w:val="00CF5A71"/>
    <w:rsid w:val="00CF6118"/>
    <w:rsid w:val="00CF690D"/>
    <w:rsid w:val="00CF6EE7"/>
    <w:rsid w:val="00CF6F67"/>
    <w:rsid w:val="00CF73C0"/>
    <w:rsid w:val="00CF74AB"/>
    <w:rsid w:val="00D009A4"/>
    <w:rsid w:val="00D00A5F"/>
    <w:rsid w:val="00D014E8"/>
    <w:rsid w:val="00D01791"/>
    <w:rsid w:val="00D0187E"/>
    <w:rsid w:val="00D01CAD"/>
    <w:rsid w:val="00D01FE6"/>
    <w:rsid w:val="00D02180"/>
    <w:rsid w:val="00D02329"/>
    <w:rsid w:val="00D0236B"/>
    <w:rsid w:val="00D02F44"/>
    <w:rsid w:val="00D03089"/>
    <w:rsid w:val="00D03155"/>
    <w:rsid w:val="00D0373D"/>
    <w:rsid w:val="00D041BD"/>
    <w:rsid w:val="00D05225"/>
    <w:rsid w:val="00D054BA"/>
    <w:rsid w:val="00D067BA"/>
    <w:rsid w:val="00D06CFC"/>
    <w:rsid w:val="00D06D93"/>
    <w:rsid w:val="00D06E3E"/>
    <w:rsid w:val="00D07135"/>
    <w:rsid w:val="00D075D3"/>
    <w:rsid w:val="00D10175"/>
    <w:rsid w:val="00D10F42"/>
    <w:rsid w:val="00D11406"/>
    <w:rsid w:val="00D11AA4"/>
    <w:rsid w:val="00D11AAF"/>
    <w:rsid w:val="00D11E57"/>
    <w:rsid w:val="00D11E7A"/>
    <w:rsid w:val="00D12053"/>
    <w:rsid w:val="00D12064"/>
    <w:rsid w:val="00D12069"/>
    <w:rsid w:val="00D120FA"/>
    <w:rsid w:val="00D12131"/>
    <w:rsid w:val="00D12594"/>
    <w:rsid w:val="00D126A6"/>
    <w:rsid w:val="00D12EC0"/>
    <w:rsid w:val="00D12FBC"/>
    <w:rsid w:val="00D130F0"/>
    <w:rsid w:val="00D13134"/>
    <w:rsid w:val="00D1364C"/>
    <w:rsid w:val="00D13B06"/>
    <w:rsid w:val="00D13FEC"/>
    <w:rsid w:val="00D146EE"/>
    <w:rsid w:val="00D147B0"/>
    <w:rsid w:val="00D14EE5"/>
    <w:rsid w:val="00D156B6"/>
    <w:rsid w:val="00D1590E"/>
    <w:rsid w:val="00D1635A"/>
    <w:rsid w:val="00D16D15"/>
    <w:rsid w:val="00D16EEB"/>
    <w:rsid w:val="00D1777F"/>
    <w:rsid w:val="00D17A7E"/>
    <w:rsid w:val="00D17AF3"/>
    <w:rsid w:val="00D17C61"/>
    <w:rsid w:val="00D17DFA"/>
    <w:rsid w:val="00D20682"/>
    <w:rsid w:val="00D2074D"/>
    <w:rsid w:val="00D207DA"/>
    <w:rsid w:val="00D20BDE"/>
    <w:rsid w:val="00D20C66"/>
    <w:rsid w:val="00D21A62"/>
    <w:rsid w:val="00D21B80"/>
    <w:rsid w:val="00D21F0B"/>
    <w:rsid w:val="00D22C31"/>
    <w:rsid w:val="00D231C9"/>
    <w:rsid w:val="00D2332E"/>
    <w:rsid w:val="00D23951"/>
    <w:rsid w:val="00D23999"/>
    <w:rsid w:val="00D239A2"/>
    <w:rsid w:val="00D239DD"/>
    <w:rsid w:val="00D24042"/>
    <w:rsid w:val="00D245D3"/>
    <w:rsid w:val="00D249DE"/>
    <w:rsid w:val="00D24CAF"/>
    <w:rsid w:val="00D25278"/>
    <w:rsid w:val="00D255A5"/>
    <w:rsid w:val="00D2571A"/>
    <w:rsid w:val="00D257F2"/>
    <w:rsid w:val="00D25FC9"/>
    <w:rsid w:val="00D27277"/>
    <w:rsid w:val="00D27332"/>
    <w:rsid w:val="00D2792B"/>
    <w:rsid w:val="00D302CD"/>
    <w:rsid w:val="00D30369"/>
    <w:rsid w:val="00D3049D"/>
    <w:rsid w:val="00D305B3"/>
    <w:rsid w:val="00D3067F"/>
    <w:rsid w:val="00D30D93"/>
    <w:rsid w:val="00D30F0B"/>
    <w:rsid w:val="00D313E2"/>
    <w:rsid w:val="00D326FC"/>
    <w:rsid w:val="00D3276F"/>
    <w:rsid w:val="00D328A7"/>
    <w:rsid w:val="00D32BBC"/>
    <w:rsid w:val="00D32EC2"/>
    <w:rsid w:val="00D32FBE"/>
    <w:rsid w:val="00D33732"/>
    <w:rsid w:val="00D3398A"/>
    <w:rsid w:val="00D3399A"/>
    <w:rsid w:val="00D33B45"/>
    <w:rsid w:val="00D33B63"/>
    <w:rsid w:val="00D33C10"/>
    <w:rsid w:val="00D349B0"/>
    <w:rsid w:val="00D352F1"/>
    <w:rsid w:val="00D355CD"/>
    <w:rsid w:val="00D35B8A"/>
    <w:rsid w:val="00D35BDF"/>
    <w:rsid w:val="00D36405"/>
    <w:rsid w:val="00D3679C"/>
    <w:rsid w:val="00D36876"/>
    <w:rsid w:val="00D37062"/>
    <w:rsid w:val="00D3790D"/>
    <w:rsid w:val="00D37E7C"/>
    <w:rsid w:val="00D410B2"/>
    <w:rsid w:val="00D412AA"/>
    <w:rsid w:val="00D412F6"/>
    <w:rsid w:val="00D4169F"/>
    <w:rsid w:val="00D41C52"/>
    <w:rsid w:val="00D41E6A"/>
    <w:rsid w:val="00D41EF5"/>
    <w:rsid w:val="00D41FAB"/>
    <w:rsid w:val="00D429DA"/>
    <w:rsid w:val="00D42BAF"/>
    <w:rsid w:val="00D42F6B"/>
    <w:rsid w:val="00D4364F"/>
    <w:rsid w:val="00D43663"/>
    <w:rsid w:val="00D4372D"/>
    <w:rsid w:val="00D437BD"/>
    <w:rsid w:val="00D437E4"/>
    <w:rsid w:val="00D43968"/>
    <w:rsid w:val="00D43AF0"/>
    <w:rsid w:val="00D440E2"/>
    <w:rsid w:val="00D44252"/>
    <w:rsid w:val="00D44B0F"/>
    <w:rsid w:val="00D44C4E"/>
    <w:rsid w:val="00D45B3E"/>
    <w:rsid w:val="00D45E1C"/>
    <w:rsid w:val="00D46359"/>
    <w:rsid w:val="00D466F3"/>
    <w:rsid w:val="00D46A60"/>
    <w:rsid w:val="00D46B64"/>
    <w:rsid w:val="00D46DE3"/>
    <w:rsid w:val="00D47174"/>
    <w:rsid w:val="00D47451"/>
    <w:rsid w:val="00D474F8"/>
    <w:rsid w:val="00D47A54"/>
    <w:rsid w:val="00D51993"/>
    <w:rsid w:val="00D51C64"/>
    <w:rsid w:val="00D520D3"/>
    <w:rsid w:val="00D5255F"/>
    <w:rsid w:val="00D52C51"/>
    <w:rsid w:val="00D531A0"/>
    <w:rsid w:val="00D535C0"/>
    <w:rsid w:val="00D541E3"/>
    <w:rsid w:val="00D544C3"/>
    <w:rsid w:val="00D54651"/>
    <w:rsid w:val="00D550DA"/>
    <w:rsid w:val="00D55136"/>
    <w:rsid w:val="00D55477"/>
    <w:rsid w:val="00D5679B"/>
    <w:rsid w:val="00D56B10"/>
    <w:rsid w:val="00D56DE8"/>
    <w:rsid w:val="00D5702E"/>
    <w:rsid w:val="00D572D8"/>
    <w:rsid w:val="00D57669"/>
    <w:rsid w:val="00D579FE"/>
    <w:rsid w:val="00D57F96"/>
    <w:rsid w:val="00D6028E"/>
    <w:rsid w:val="00D60436"/>
    <w:rsid w:val="00D604D0"/>
    <w:rsid w:val="00D606CB"/>
    <w:rsid w:val="00D60A04"/>
    <w:rsid w:val="00D60AA6"/>
    <w:rsid w:val="00D60F62"/>
    <w:rsid w:val="00D61235"/>
    <w:rsid w:val="00D6156D"/>
    <w:rsid w:val="00D615B2"/>
    <w:rsid w:val="00D617A5"/>
    <w:rsid w:val="00D61D5C"/>
    <w:rsid w:val="00D62098"/>
    <w:rsid w:val="00D62242"/>
    <w:rsid w:val="00D623A3"/>
    <w:rsid w:val="00D628AF"/>
    <w:rsid w:val="00D62C81"/>
    <w:rsid w:val="00D630B9"/>
    <w:rsid w:val="00D630CE"/>
    <w:rsid w:val="00D63284"/>
    <w:rsid w:val="00D63C1E"/>
    <w:rsid w:val="00D64040"/>
    <w:rsid w:val="00D643C7"/>
    <w:rsid w:val="00D64AD5"/>
    <w:rsid w:val="00D65982"/>
    <w:rsid w:val="00D65AE8"/>
    <w:rsid w:val="00D65C67"/>
    <w:rsid w:val="00D6674B"/>
    <w:rsid w:val="00D67149"/>
    <w:rsid w:val="00D673A0"/>
    <w:rsid w:val="00D67AC5"/>
    <w:rsid w:val="00D67AC8"/>
    <w:rsid w:val="00D67C61"/>
    <w:rsid w:val="00D67D23"/>
    <w:rsid w:val="00D67EA9"/>
    <w:rsid w:val="00D705C3"/>
    <w:rsid w:val="00D70775"/>
    <w:rsid w:val="00D708F0"/>
    <w:rsid w:val="00D710E7"/>
    <w:rsid w:val="00D71136"/>
    <w:rsid w:val="00D71415"/>
    <w:rsid w:val="00D71794"/>
    <w:rsid w:val="00D724FF"/>
    <w:rsid w:val="00D72BA3"/>
    <w:rsid w:val="00D7302F"/>
    <w:rsid w:val="00D7338E"/>
    <w:rsid w:val="00D734DB"/>
    <w:rsid w:val="00D73666"/>
    <w:rsid w:val="00D73840"/>
    <w:rsid w:val="00D73ACA"/>
    <w:rsid w:val="00D73F56"/>
    <w:rsid w:val="00D73FA5"/>
    <w:rsid w:val="00D7419A"/>
    <w:rsid w:val="00D74B72"/>
    <w:rsid w:val="00D74BCE"/>
    <w:rsid w:val="00D74D83"/>
    <w:rsid w:val="00D75341"/>
    <w:rsid w:val="00D757BC"/>
    <w:rsid w:val="00D75BC3"/>
    <w:rsid w:val="00D75D9A"/>
    <w:rsid w:val="00D76241"/>
    <w:rsid w:val="00D767F5"/>
    <w:rsid w:val="00D76992"/>
    <w:rsid w:val="00D76BB1"/>
    <w:rsid w:val="00D77209"/>
    <w:rsid w:val="00D77365"/>
    <w:rsid w:val="00D777C2"/>
    <w:rsid w:val="00D777C6"/>
    <w:rsid w:val="00D77844"/>
    <w:rsid w:val="00D77C11"/>
    <w:rsid w:val="00D77E71"/>
    <w:rsid w:val="00D80008"/>
    <w:rsid w:val="00D8094B"/>
    <w:rsid w:val="00D80BDA"/>
    <w:rsid w:val="00D80E0E"/>
    <w:rsid w:val="00D81863"/>
    <w:rsid w:val="00D82152"/>
    <w:rsid w:val="00D82610"/>
    <w:rsid w:val="00D82A61"/>
    <w:rsid w:val="00D82B5A"/>
    <w:rsid w:val="00D82D4F"/>
    <w:rsid w:val="00D8306B"/>
    <w:rsid w:val="00D8383C"/>
    <w:rsid w:val="00D83FD4"/>
    <w:rsid w:val="00D84126"/>
    <w:rsid w:val="00D84178"/>
    <w:rsid w:val="00D845CC"/>
    <w:rsid w:val="00D8499A"/>
    <w:rsid w:val="00D86942"/>
    <w:rsid w:val="00D869B3"/>
    <w:rsid w:val="00D875E7"/>
    <w:rsid w:val="00D87D9C"/>
    <w:rsid w:val="00D90405"/>
    <w:rsid w:val="00D9053E"/>
    <w:rsid w:val="00D907E8"/>
    <w:rsid w:val="00D90886"/>
    <w:rsid w:val="00D908EB"/>
    <w:rsid w:val="00D90BDB"/>
    <w:rsid w:val="00D910FE"/>
    <w:rsid w:val="00D912D8"/>
    <w:rsid w:val="00D9132B"/>
    <w:rsid w:val="00D9144A"/>
    <w:rsid w:val="00D91A3C"/>
    <w:rsid w:val="00D92009"/>
    <w:rsid w:val="00D92779"/>
    <w:rsid w:val="00D9290F"/>
    <w:rsid w:val="00D93045"/>
    <w:rsid w:val="00D93266"/>
    <w:rsid w:val="00D932E4"/>
    <w:rsid w:val="00D937C7"/>
    <w:rsid w:val="00D93BAD"/>
    <w:rsid w:val="00D945A1"/>
    <w:rsid w:val="00D947E2"/>
    <w:rsid w:val="00D948F7"/>
    <w:rsid w:val="00D94AC1"/>
    <w:rsid w:val="00D94B46"/>
    <w:rsid w:val="00D95CF0"/>
    <w:rsid w:val="00D96CBE"/>
    <w:rsid w:val="00D96EA8"/>
    <w:rsid w:val="00D97916"/>
    <w:rsid w:val="00D97AB6"/>
    <w:rsid w:val="00D97C05"/>
    <w:rsid w:val="00DA05D9"/>
    <w:rsid w:val="00DA06CC"/>
    <w:rsid w:val="00DA0753"/>
    <w:rsid w:val="00DA0C0A"/>
    <w:rsid w:val="00DA0DB8"/>
    <w:rsid w:val="00DA1156"/>
    <w:rsid w:val="00DA138A"/>
    <w:rsid w:val="00DA157E"/>
    <w:rsid w:val="00DA1D96"/>
    <w:rsid w:val="00DA1EA1"/>
    <w:rsid w:val="00DA211C"/>
    <w:rsid w:val="00DA2D53"/>
    <w:rsid w:val="00DA344B"/>
    <w:rsid w:val="00DA362A"/>
    <w:rsid w:val="00DA3673"/>
    <w:rsid w:val="00DA3B78"/>
    <w:rsid w:val="00DA3C18"/>
    <w:rsid w:val="00DA4132"/>
    <w:rsid w:val="00DA44A3"/>
    <w:rsid w:val="00DA451A"/>
    <w:rsid w:val="00DA4879"/>
    <w:rsid w:val="00DA4DD1"/>
    <w:rsid w:val="00DA55A9"/>
    <w:rsid w:val="00DA5625"/>
    <w:rsid w:val="00DA5885"/>
    <w:rsid w:val="00DA5A13"/>
    <w:rsid w:val="00DA5FEF"/>
    <w:rsid w:val="00DA619E"/>
    <w:rsid w:val="00DA62B5"/>
    <w:rsid w:val="00DA75B4"/>
    <w:rsid w:val="00DA7F2C"/>
    <w:rsid w:val="00DB0162"/>
    <w:rsid w:val="00DB01B8"/>
    <w:rsid w:val="00DB03E1"/>
    <w:rsid w:val="00DB08B4"/>
    <w:rsid w:val="00DB0B1F"/>
    <w:rsid w:val="00DB0B92"/>
    <w:rsid w:val="00DB0DD9"/>
    <w:rsid w:val="00DB0E5B"/>
    <w:rsid w:val="00DB0FCC"/>
    <w:rsid w:val="00DB1CEE"/>
    <w:rsid w:val="00DB1E63"/>
    <w:rsid w:val="00DB2214"/>
    <w:rsid w:val="00DB2308"/>
    <w:rsid w:val="00DB2437"/>
    <w:rsid w:val="00DB2A7D"/>
    <w:rsid w:val="00DB2E2A"/>
    <w:rsid w:val="00DB2E90"/>
    <w:rsid w:val="00DB35A6"/>
    <w:rsid w:val="00DB4059"/>
    <w:rsid w:val="00DB44ED"/>
    <w:rsid w:val="00DB46FB"/>
    <w:rsid w:val="00DB4756"/>
    <w:rsid w:val="00DB552A"/>
    <w:rsid w:val="00DB5572"/>
    <w:rsid w:val="00DB584A"/>
    <w:rsid w:val="00DB5B70"/>
    <w:rsid w:val="00DB5D2F"/>
    <w:rsid w:val="00DB69A0"/>
    <w:rsid w:val="00DB6FA2"/>
    <w:rsid w:val="00DB779B"/>
    <w:rsid w:val="00DB7BBF"/>
    <w:rsid w:val="00DC032C"/>
    <w:rsid w:val="00DC04C7"/>
    <w:rsid w:val="00DC04E4"/>
    <w:rsid w:val="00DC05B0"/>
    <w:rsid w:val="00DC0C2C"/>
    <w:rsid w:val="00DC10AD"/>
    <w:rsid w:val="00DC152D"/>
    <w:rsid w:val="00DC1608"/>
    <w:rsid w:val="00DC2A50"/>
    <w:rsid w:val="00DC30D6"/>
    <w:rsid w:val="00DC31E0"/>
    <w:rsid w:val="00DC3611"/>
    <w:rsid w:val="00DC3802"/>
    <w:rsid w:val="00DC3911"/>
    <w:rsid w:val="00DC3996"/>
    <w:rsid w:val="00DC3A5C"/>
    <w:rsid w:val="00DC3DB1"/>
    <w:rsid w:val="00DC412D"/>
    <w:rsid w:val="00DC4519"/>
    <w:rsid w:val="00DC45F1"/>
    <w:rsid w:val="00DC48BF"/>
    <w:rsid w:val="00DC499B"/>
    <w:rsid w:val="00DC4C7D"/>
    <w:rsid w:val="00DC4CC8"/>
    <w:rsid w:val="00DC538F"/>
    <w:rsid w:val="00DC5460"/>
    <w:rsid w:val="00DC56C1"/>
    <w:rsid w:val="00DC5911"/>
    <w:rsid w:val="00DC623E"/>
    <w:rsid w:val="00DC6511"/>
    <w:rsid w:val="00DC6666"/>
    <w:rsid w:val="00DC697C"/>
    <w:rsid w:val="00DC69B9"/>
    <w:rsid w:val="00DC753A"/>
    <w:rsid w:val="00DC7784"/>
    <w:rsid w:val="00DC79E3"/>
    <w:rsid w:val="00DD0760"/>
    <w:rsid w:val="00DD0C95"/>
    <w:rsid w:val="00DD15F4"/>
    <w:rsid w:val="00DD193C"/>
    <w:rsid w:val="00DD1E86"/>
    <w:rsid w:val="00DD2514"/>
    <w:rsid w:val="00DD25F9"/>
    <w:rsid w:val="00DD2702"/>
    <w:rsid w:val="00DD28E1"/>
    <w:rsid w:val="00DD2FE7"/>
    <w:rsid w:val="00DD304C"/>
    <w:rsid w:val="00DD3409"/>
    <w:rsid w:val="00DD3541"/>
    <w:rsid w:val="00DD4386"/>
    <w:rsid w:val="00DD44A7"/>
    <w:rsid w:val="00DD4EE2"/>
    <w:rsid w:val="00DD4EF7"/>
    <w:rsid w:val="00DD5686"/>
    <w:rsid w:val="00DD5A08"/>
    <w:rsid w:val="00DD62EF"/>
    <w:rsid w:val="00DD632B"/>
    <w:rsid w:val="00DD7474"/>
    <w:rsid w:val="00DD7769"/>
    <w:rsid w:val="00DD7B63"/>
    <w:rsid w:val="00DE01DE"/>
    <w:rsid w:val="00DE06F0"/>
    <w:rsid w:val="00DE095E"/>
    <w:rsid w:val="00DE11E9"/>
    <w:rsid w:val="00DE18AD"/>
    <w:rsid w:val="00DE18DB"/>
    <w:rsid w:val="00DE191E"/>
    <w:rsid w:val="00DE1DF2"/>
    <w:rsid w:val="00DE1FAC"/>
    <w:rsid w:val="00DE2017"/>
    <w:rsid w:val="00DE20B3"/>
    <w:rsid w:val="00DE2317"/>
    <w:rsid w:val="00DE2F4E"/>
    <w:rsid w:val="00DE3910"/>
    <w:rsid w:val="00DE3BCC"/>
    <w:rsid w:val="00DE3CC0"/>
    <w:rsid w:val="00DE434B"/>
    <w:rsid w:val="00DE4398"/>
    <w:rsid w:val="00DE445D"/>
    <w:rsid w:val="00DE49B1"/>
    <w:rsid w:val="00DE4A66"/>
    <w:rsid w:val="00DE4EB6"/>
    <w:rsid w:val="00DE50B7"/>
    <w:rsid w:val="00DE51FE"/>
    <w:rsid w:val="00DE537F"/>
    <w:rsid w:val="00DE56B8"/>
    <w:rsid w:val="00DE6167"/>
    <w:rsid w:val="00DE749C"/>
    <w:rsid w:val="00DE771C"/>
    <w:rsid w:val="00DE7A0E"/>
    <w:rsid w:val="00DF0372"/>
    <w:rsid w:val="00DF0A2D"/>
    <w:rsid w:val="00DF0A41"/>
    <w:rsid w:val="00DF1088"/>
    <w:rsid w:val="00DF156D"/>
    <w:rsid w:val="00DF1577"/>
    <w:rsid w:val="00DF1853"/>
    <w:rsid w:val="00DF1967"/>
    <w:rsid w:val="00DF1A83"/>
    <w:rsid w:val="00DF1BC7"/>
    <w:rsid w:val="00DF1ED7"/>
    <w:rsid w:val="00DF1F5F"/>
    <w:rsid w:val="00DF244D"/>
    <w:rsid w:val="00DF2481"/>
    <w:rsid w:val="00DF2674"/>
    <w:rsid w:val="00DF292D"/>
    <w:rsid w:val="00DF2F76"/>
    <w:rsid w:val="00DF366D"/>
    <w:rsid w:val="00DF39B8"/>
    <w:rsid w:val="00DF3B08"/>
    <w:rsid w:val="00DF449C"/>
    <w:rsid w:val="00DF44F9"/>
    <w:rsid w:val="00DF4658"/>
    <w:rsid w:val="00DF470D"/>
    <w:rsid w:val="00DF492C"/>
    <w:rsid w:val="00DF4A42"/>
    <w:rsid w:val="00DF5149"/>
    <w:rsid w:val="00DF55EA"/>
    <w:rsid w:val="00DF5694"/>
    <w:rsid w:val="00DF5EE1"/>
    <w:rsid w:val="00DF5F07"/>
    <w:rsid w:val="00DF5F33"/>
    <w:rsid w:val="00DF64D9"/>
    <w:rsid w:val="00DF685F"/>
    <w:rsid w:val="00DF747B"/>
    <w:rsid w:val="00DF7705"/>
    <w:rsid w:val="00DF772D"/>
    <w:rsid w:val="00DF7B1A"/>
    <w:rsid w:val="00DF7C96"/>
    <w:rsid w:val="00E001F9"/>
    <w:rsid w:val="00E002BF"/>
    <w:rsid w:val="00E00548"/>
    <w:rsid w:val="00E00F2E"/>
    <w:rsid w:val="00E0122C"/>
    <w:rsid w:val="00E0197B"/>
    <w:rsid w:val="00E01FA6"/>
    <w:rsid w:val="00E023A6"/>
    <w:rsid w:val="00E02BAC"/>
    <w:rsid w:val="00E02F2E"/>
    <w:rsid w:val="00E036EB"/>
    <w:rsid w:val="00E03C9E"/>
    <w:rsid w:val="00E043D5"/>
    <w:rsid w:val="00E050DF"/>
    <w:rsid w:val="00E05552"/>
    <w:rsid w:val="00E06A5B"/>
    <w:rsid w:val="00E06D45"/>
    <w:rsid w:val="00E0715B"/>
    <w:rsid w:val="00E07403"/>
    <w:rsid w:val="00E102AD"/>
    <w:rsid w:val="00E10AC9"/>
    <w:rsid w:val="00E119D4"/>
    <w:rsid w:val="00E11EBC"/>
    <w:rsid w:val="00E12067"/>
    <w:rsid w:val="00E12613"/>
    <w:rsid w:val="00E12A66"/>
    <w:rsid w:val="00E12B45"/>
    <w:rsid w:val="00E12CBC"/>
    <w:rsid w:val="00E12DFF"/>
    <w:rsid w:val="00E131E5"/>
    <w:rsid w:val="00E133E9"/>
    <w:rsid w:val="00E13A68"/>
    <w:rsid w:val="00E13D7F"/>
    <w:rsid w:val="00E145C4"/>
    <w:rsid w:val="00E147C8"/>
    <w:rsid w:val="00E14D46"/>
    <w:rsid w:val="00E14FE4"/>
    <w:rsid w:val="00E157C8"/>
    <w:rsid w:val="00E15F6D"/>
    <w:rsid w:val="00E161B3"/>
    <w:rsid w:val="00E1627B"/>
    <w:rsid w:val="00E16826"/>
    <w:rsid w:val="00E16F94"/>
    <w:rsid w:val="00E17443"/>
    <w:rsid w:val="00E17781"/>
    <w:rsid w:val="00E17CFA"/>
    <w:rsid w:val="00E17F9B"/>
    <w:rsid w:val="00E20D09"/>
    <w:rsid w:val="00E20E1D"/>
    <w:rsid w:val="00E210A6"/>
    <w:rsid w:val="00E219EC"/>
    <w:rsid w:val="00E21AA3"/>
    <w:rsid w:val="00E2223C"/>
    <w:rsid w:val="00E2247C"/>
    <w:rsid w:val="00E23168"/>
    <w:rsid w:val="00E23305"/>
    <w:rsid w:val="00E23829"/>
    <w:rsid w:val="00E239E6"/>
    <w:rsid w:val="00E23D5E"/>
    <w:rsid w:val="00E240D0"/>
    <w:rsid w:val="00E24C7B"/>
    <w:rsid w:val="00E253D4"/>
    <w:rsid w:val="00E26033"/>
    <w:rsid w:val="00E2612A"/>
    <w:rsid w:val="00E2739D"/>
    <w:rsid w:val="00E275A7"/>
    <w:rsid w:val="00E2780E"/>
    <w:rsid w:val="00E27CE9"/>
    <w:rsid w:val="00E27EE2"/>
    <w:rsid w:val="00E301A7"/>
    <w:rsid w:val="00E306E2"/>
    <w:rsid w:val="00E30CC9"/>
    <w:rsid w:val="00E30E7F"/>
    <w:rsid w:val="00E30E98"/>
    <w:rsid w:val="00E311B9"/>
    <w:rsid w:val="00E31C5B"/>
    <w:rsid w:val="00E31C9E"/>
    <w:rsid w:val="00E325D4"/>
    <w:rsid w:val="00E3269B"/>
    <w:rsid w:val="00E3382C"/>
    <w:rsid w:val="00E33934"/>
    <w:rsid w:val="00E3443C"/>
    <w:rsid w:val="00E3468A"/>
    <w:rsid w:val="00E35096"/>
    <w:rsid w:val="00E35174"/>
    <w:rsid w:val="00E35AA8"/>
    <w:rsid w:val="00E35C20"/>
    <w:rsid w:val="00E35C66"/>
    <w:rsid w:val="00E35FA2"/>
    <w:rsid w:val="00E36745"/>
    <w:rsid w:val="00E36AB4"/>
    <w:rsid w:val="00E37544"/>
    <w:rsid w:val="00E37B19"/>
    <w:rsid w:val="00E37BDE"/>
    <w:rsid w:val="00E37F6A"/>
    <w:rsid w:val="00E40046"/>
    <w:rsid w:val="00E40120"/>
    <w:rsid w:val="00E403D1"/>
    <w:rsid w:val="00E406F5"/>
    <w:rsid w:val="00E409C9"/>
    <w:rsid w:val="00E40ECD"/>
    <w:rsid w:val="00E40F81"/>
    <w:rsid w:val="00E410E5"/>
    <w:rsid w:val="00E41A08"/>
    <w:rsid w:val="00E41E93"/>
    <w:rsid w:val="00E42014"/>
    <w:rsid w:val="00E42088"/>
    <w:rsid w:val="00E425EA"/>
    <w:rsid w:val="00E426C4"/>
    <w:rsid w:val="00E42C81"/>
    <w:rsid w:val="00E42E01"/>
    <w:rsid w:val="00E42F58"/>
    <w:rsid w:val="00E42F94"/>
    <w:rsid w:val="00E432C6"/>
    <w:rsid w:val="00E43377"/>
    <w:rsid w:val="00E440E8"/>
    <w:rsid w:val="00E446DD"/>
    <w:rsid w:val="00E44860"/>
    <w:rsid w:val="00E44897"/>
    <w:rsid w:val="00E44FA4"/>
    <w:rsid w:val="00E45015"/>
    <w:rsid w:val="00E45525"/>
    <w:rsid w:val="00E4597A"/>
    <w:rsid w:val="00E45E62"/>
    <w:rsid w:val="00E45FAA"/>
    <w:rsid w:val="00E463C1"/>
    <w:rsid w:val="00E46CB4"/>
    <w:rsid w:val="00E47AAC"/>
    <w:rsid w:val="00E47F8E"/>
    <w:rsid w:val="00E503AE"/>
    <w:rsid w:val="00E5074B"/>
    <w:rsid w:val="00E50B93"/>
    <w:rsid w:val="00E50BC7"/>
    <w:rsid w:val="00E515E0"/>
    <w:rsid w:val="00E5174F"/>
    <w:rsid w:val="00E517AF"/>
    <w:rsid w:val="00E51D85"/>
    <w:rsid w:val="00E52661"/>
    <w:rsid w:val="00E52963"/>
    <w:rsid w:val="00E529B1"/>
    <w:rsid w:val="00E52A9A"/>
    <w:rsid w:val="00E52E3F"/>
    <w:rsid w:val="00E5345C"/>
    <w:rsid w:val="00E53D01"/>
    <w:rsid w:val="00E5439C"/>
    <w:rsid w:val="00E545BD"/>
    <w:rsid w:val="00E5473D"/>
    <w:rsid w:val="00E54769"/>
    <w:rsid w:val="00E5485F"/>
    <w:rsid w:val="00E54A05"/>
    <w:rsid w:val="00E54B4D"/>
    <w:rsid w:val="00E55033"/>
    <w:rsid w:val="00E55106"/>
    <w:rsid w:val="00E55401"/>
    <w:rsid w:val="00E55972"/>
    <w:rsid w:val="00E55B53"/>
    <w:rsid w:val="00E55BC3"/>
    <w:rsid w:val="00E5691A"/>
    <w:rsid w:val="00E56D07"/>
    <w:rsid w:val="00E56EB3"/>
    <w:rsid w:val="00E57864"/>
    <w:rsid w:val="00E57E4F"/>
    <w:rsid w:val="00E6078C"/>
    <w:rsid w:val="00E60D8F"/>
    <w:rsid w:val="00E610CF"/>
    <w:rsid w:val="00E612A2"/>
    <w:rsid w:val="00E61309"/>
    <w:rsid w:val="00E61539"/>
    <w:rsid w:val="00E6164D"/>
    <w:rsid w:val="00E61AF8"/>
    <w:rsid w:val="00E61EA0"/>
    <w:rsid w:val="00E61F3F"/>
    <w:rsid w:val="00E6201D"/>
    <w:rsid w:val="00E623EF"/>
    <w:rsid w:val="00E62599"/>
    <w:rsid w:val="00E62869"/>
    <w:rsid w:val="00E62B0F"/>
    <w:rsid w:val="00E63039"/>
    <w:rsid w:val="00E634E4"/>
    <w:rsid w:val="00E639C4"/>
    <w:rsid w:val="00E63AB8"/>
    <w:rsid w:val="00E63F72"/>
    <w:rsid w:val="00E6468E"/>
    <w:rsid w:val="00E64EBC"/>
    <w:rsid w:val="00E65885"/>
    <w:rsid w:val="00E65B83"/>
    <w:rsid w:val="00E65FC0"/>
    <w:rsid w:val="00E667B2"/>
    <w:rsid w:val="00E66D19"/>
    <w:rsid w:val="00E66D6C"/>
    <w:rsid w:val="00E66D77"/>
    <w:rsid w:val="00E6712C"/>
    <w:rsid w:val="00E70975"/>
    <w:rsid w:val="00E70CE6"/>
    <w:rsid w:val="00E710CC"/>
    <w:rsid w:val="00E712BD"/>
    <w:rsid w:val="00E71E6D"/>
    <w:rsid w:val="00E72260"/>
    <w:rsid w:val="00E7242E"/>
    <w:rsid w:val="00E72467"/>
    <w:rsid w:val="00E73091"/>
    <w:rsid w:val="00E73BCA"/>
    <w:rsid w:val="00E74849"/>
    <w:rsid w:val="00E749AF"/>
    <w:rsid w:val="00E74B73"/>
    <w:rsid w:val="00E74CA1"/>
    <w:rsid w:val="00E74D11"/>
    <w:rsid w:val="00E752C8"/>
    <w:rsid w:val="00E7532C"/>
    <w:rsid w:val="00E75361"/>
    <w:rsid w:val="00E7547E"/>
    <w:rsid w:val="00E7562A"/>
    <w:rsid w:val="00E757DC"/>
    <w:rsid w:val="00E75FA4"/>
    <w:rsid w:val="00E7623E"/>
    <w:rsid w:val="00E765BA"/>
    <w:rsid w:val="00E767F1"/>
    <w:rsid w:val="00E7686D"/>
    <w:rsid w:val="00E76EA5"/>
    <w:rsid w:val="00E7716C"/>
    <w:rsid w:val="00E7744C"/>
    <w:rsid w:val="00E778F2"/>
    <w:rsid w:val="00E77BE6"/>
    <w:rsid w:val="00E77D3F"/>
    <w:rsid w:val="00E8016C"/>
    <w:rsid w:val="00E803FC"/>
    <w:rsid w:val="00E80531"/>
    <w:rsid w:val="00E8060B"/>
    <w:rsid w:val="00E808EB"/>
    <w:rsid w:val="00E80B4B"/>
    <w:rsid w:val="00E80E53"/>
    <w:rsid w:val="00E81065"/>
    <w:rsid w:val="00E813C2"/>
    <w:rsid w:val="00E816FE"/>
    <w:rsid w:val="00E81E84"/>
    <w:rsid w:val="00E822D4"/>
    <w:rsid w:val="00E826B7"/>
    <w:rsid w:val="00E829CB"/>
    <w:rsid w:val="00E82A4C"/>
    <w:rsid w:val="00E82A87"/>
    <w:rsid w:val="00E82D63"/>
    <w:rsid w:val="00E83411"/>
    <w:rsid w:val="00E8364F"/>
    <w:rsid w:val="00E83E17"/>
    <w:rsid w:val="00E83FA7"/>
    <w:rsid w:val="00E840FD"/>
    <w:rsid w:val="00E843D0"/>
    <w:rsid w:val="00E84893"/>
    <w:rsid w:val="00E8598B"/>
    <w:rsid w:val="00E85DCE"/>
    <w:rsid w:val="00E86335"/>
    <w:rsid w:val="00E867FC"/>
    <w:rsid w:val="00E873E8"/>
    <w:rsid w:val="00E90062"/>
    <w:rsid w:val="00E90158"/>
    <w:rsid w:val="00E9067F"/>
    <w:rsid w:val="00E908ED"/>
    <w:rsid w:val="00E909FF"/>
    <w:rsid w:val="00E91235"/>
    <w:rsid w:val="00E91A7F"/>
    <w:rsid w:val="00E91AD8"/>
    <w:rsid w:val="00E920BE"/>
    <w:rsid w:val="00E92365"/>
    <w:rsid w:val="00E92517"/>
    <w:rsid w:val="00E92B1A"/>
    <w:rsid w:val="00E93225"/>
    <w:rsid w:val="00E933C9"/>
    <w:rsid w:val="00E938A6"/>
    <w:rsid w:val="00E938AE"/>
    <w:rsid w:val="00E94761"/>
    <w:rsid w:val="00E94EF8"/>
    <w:rsid w:val="00E94F01"/>
    <w:rsid w:val="00E94F15"/>
    <w:rsid w:val="00E95F1F"/>
    <w:rsid w:val="00E96063"/>
    <w:rsid w:val="00E96290"/>
    <w:rsid w:val="00E96652"/>
    <w:rsid w:val="00E96AB5"/>
    <w:rsid w:val="00E96D68"/>
    <w:rsid w:val="00E97000"/>
    <w:rsid w:val="00E97594"/>
    <w:rsid w:val="00E97616"/>
    <w:rsid w:val="00E976AB"/>
    <w:rsid w:val="00E97C6B"/>
    <w:rsid w:val="00EA055E"/>
    <w:rsid w:val="00EA06C8"/>
    <w:rsid w:val="00EA0921"/>
    <w:rsid w:val="00EA0CF3"/>
    <w:rsid w:val="00EA1DEE"/>
    <w:rsid w:val="00EA207B"/>
    <w:rsid w:val="00EA3B7E"/>
    <w:rsid w:val="00EA4807"/>
    <w:rsid w:val="00EA4B2A"/>
    <w:rsid w:val="00EA4BF6"/>
    <w:rsid w:val="00EA4CA0"/>
    <w:rsid w:val="00EA4E16"/>
    <w:rsid w:val="00EA5150"/>
    <w:rsid w:val="00EA51EA"/>
    <w:rsid w:val="00EA582A"/>
    <w:rsid w:val="00EA5FA7"/>
    <w:rsid w:val="00EA629F"/>
    <w:rsid w:val="00EA6718"/>
    <w:rsid w:val="00EA6D07"/>
    <w:rsid w:val="00EA6EA2"/>
    <w:rsid w:val="00EA70D1"/>
    <w:rsid w:val="00EA70D9"/>
    <w:rsid w:val="00EA742A"/>
    <w:rsid w:val="00EB00AA"/>
    <w:rsid w:val="00EB0389"/>
    <w:rsid w:val="00EB0548"/>
    <w:rsid w:val="00EB17F5"/>
    <w:rsid w:val="00EB1906"/>
    <w:rsid w:val="00EB1EA6"/>
    <w:rsid w:val="00EB1F16"/>
    <w:rsid w:val="00EB2486"/>
    <w:rsid w:val="00EB291D"/>
    <w:rsid w:val="00EB2A16"/>
    <w:rsid w:val="00EB2C4F"/>
    <w:rsid w:val="00EB2D9D"/>
    <w:rsid w:val="00EB2EE5"/>
    <w:rsid w:val="00EB3483"/>
    <w:rsid w:val="00EB3520"/>
    <w:rsid w:val="00EB3D3E"/>
    <w:rsid w:val="00EB3FE0"/>
    <w:rsid w:val="00EB4063"/>
    <w:rsid w:val="00EB49B5"/>
    <w:rsid w:val="00EB4E10"/>
    <w:rsid w:val="00EB65EC"/>
    <w:rsid w:val="00EB6791"/>
    <w:rsid w:val="00EB67B6"/>
    <w:rsid w:val="00EB6AB0"/>
    <w:rsid w:val="00EB6BDB"/>
    <w:rsid w:val="00EB700E"/>
    <w:rsid w:val="00EB765B"/>
    <w:rsid w:val="00EC010D"/>
    <w:rsid w:val="00EC03E1"/>
    <w:rsid w:val="00EC04A1"/>
    <w:rsid w:val="00EC0CFF"/>
    <w:rsid w:val="00EC108A"/>
    <w:rsid w:val="00EC1680"/>
    <w:rsid w:val="00EC18A2"/>
    <w:rsid w:val="00EC19C9"/>
    <w:rsid w:val="00EC1FDD"/>
    <w:rsid w:val="00EC2002"/>
    <w:rsid w:val="00EC2123"/>
    <w:rsid w:val="00EC265E"/>
    <w:rsid w:val="00EC2986"/>
    <w:rsid w:val="00EC2BD6"/>
    <w:rsid w:val="00EC2D07"/>
    <w:rsid w:val="00EC30C0"/>
    <w:rsid w:val="00EC31BE"/>
    <w:rsid w:val="00EC395F"/>
    <w:rsid w:val="00EC47D8"/>
    <w:rsid w:val="00EC4EF8"/>
    <w:rsid w:val="00EC550A"/>
    <w:rsid w:val="00EC5AED"/>
    <w:rsid w:val="00EC65D8"/>
    <w:rsid w:val="00EC6930"/>
    <w:rsid w:val="00EC69AB"/>
    <w:rsid w:val="00EC6C5B"/>
    <w:rsid w:val="00EC6C5C"/>
    <w:rsid w:val="00EC6DAF"/>
    <w:rsid w:val="00EC6DC7"/>
    <w:rsid w:val="00EC7482"/>
    <w:rsid w:val="00EC7D6F"/>
    <w:rsid w:val="00EC7F9D"/>
    <w:rsid w:val="00ED020C"/>
    <w:rsid w:val="00ED0720"/>
    <w:rsid w:val="00ED098B"/>
    <w:rsid w:val="00ED16A9"/>
    <w:rsid w:val="00ED1BF6"/>
    <w:rsid w:val="00ED1E3F"/>
    <w:rsid w:val="00ED2167"/>
    <w:rsid w:val="00ED21F3"/>
    <w:rsid w:val="00ED2D69"/>
    <w:rsid w:val="00ED33BA"/>
    <w:rsid w:val="00ED33FF"/>
    <w:rsid w:val="00ED3A7C"/>
    <w:rsid w:val="00ED3EF6"/>
    <w:rsid w:val="00ED427B"/>
    <w:rsid w:val="00ED46E2"/>
    <w:rsid w:val="00ED47BA"/>
    <w:rsid w:val="00ED5079"/>
    <w:rsid w:val="00ED50B2"/>
    <w:rsid w:val="00ED53A8"/>
    <w:rsid w:val="00ED56E5"/>
    <w:rsid w:val="00ED5885"/>
    <w:rsid w:val="00ED5B2B"/>
    <w:rsid w:val="00ED5F9D"/>
    <w:rsid w:val="00ED652A"/>
    <w:rsid w:val="00ED6A3E"/>
    <w:rsid w:val="00ED6C25"/>
    <w:rsid w:val="00ED7398"/>
    <w:rsid w:val="00ED7A8C"/>
    <w:rsid w:val="00ED7D71"/>
    <w:rsid w:val="00ED7FF3"/>
    <w:rsid w:val="00EE02B8"/>
    <w:rsid w:val="00EE0313"/>
    <w:rsid w:val="00EE03D2"/>
    <w:rsid w:val="00EE0C6A"/>
    <w:rsid w:val="00EE0D4F"/>
    <w:rsid w:val="00EE1155"/>
    <w:rsid w:val="00EE13E6"/>
    <w:rsid w:val="00EE1579"/>
    <w:rsid w:val="00EE19F9"/>
    <w:rsid w:val="00EE26A1"/>
    <w:rsid w:val="00EE273C"/>
    <w:rsid w:val="00EE2AB1"/>
    <w:rsid w:val="00EE2D33"/>
    <w:rsid w:val="00EE2EA1"/>
    <w:rsid w:val="00EE30FE"/>
    <w:rsid w:val="00EE3A03"/>
    <w:rsid w:val="00EE3E99"/>
    <w:rsid w:val="00EE41B8"/>
    <w:rsid w:val="00EE42FD"/>
    <w:rsid w:val="00EE447C"/>
    <w:rsid w:val="00EE4624"/>
    <w:rsid w:val="00EE4AC0"/>
    <w:rsid w:val="00EE4E06"/>
    <w:rsid w:val="00EE5516"/>
    <w:rsid w:val="00EE5B15"/>
    <w:rsid w:val="00EE60F7"/>
    <w:rsid w:val="00EE695E"/>
    <w:rsid w:val="00EE6CBA"/>
    <w:rsid w:val="00EE74EB"/>
    <w:rsid w:val="00EE7B6A"/>
    <w:rsid w:val="00EE7D67"/>
    <w:rsid w:val="00EF03A2"/>
    <w:rsid w:val="00EF126B"/>
    <w:rsid w:val="00EF1A4F"/>
    <w:rsid w:val="00EF1AA9"/>
    <w:rsid w:val="00EF1B09"/>
    <w:rsid w:val="00EF1C2C"/>
    <w:rsid w:val="00EF29DB"/>
    <w:rsid w:val="00EF2A22"/>
    <w:rsid w:val="00EF2A78"/>
    <w:rsid w:val="00EF2BA8"/>
    <w:rsid w:val="00EF2D07"/>
    <w:rsid w:val="00EF37BF"/>
    <w:rsid w:val="00EF37E0"/>
    <w:rsid w:val="00EF3DA0"/>
    <w:rsid w:val="00EF46C3"/>
    <w:rsid w:val="00EF4CD5"/>
    <w:rsid w:val="00EF4E16"/>
    <w:rsid w:val="00EF5B92"/>
    <w:rsid w:val="00EF5BFB"/>
    <w:rsid w:val="00EF5C00"/>
    <w:rsid w:val="00EF5E94"/>
    <w:rsid w:val="00EF6889"/>
    <w:rsid w:val="00EF699B"/>
    <w:rsid w:val="00EF6C09"/>
    <w:rsid w:val="00EF6E46"/>
    <w:rsid w:val="00EF7102"/>
    <w:rsid w:val="00EF718D"/>
    <w:rsid w:val="00EF7275"/>
    <w:rsid w:val="00EF72CB"/>
    <w:rsid w:val="00EF734B"/>
    <w:rsid w:val="00EF734F"/>
    <w:rsid w:val="00F00280"/>
    <w:rsid w:val="00F00867"/>
    <w:rsid w:val="00F00BCE"/>
    <w:rsid w:val="00F00CC2"/>
    <w:rsid w:val="00F00F14"/>
    <w:rsid w:val="00F015F2"/>
    <w:rsid w:val="00F01FEF"/>
    <w:rsid w:val="00F02046"/>
    <w:rsid w:val="00F02AF5"/>
    <w:rsid w:val="00F03B7D"/>
    <w:rsid w:val="00F04036"/>
    <w:rsid w:val="00F040B9"/>
    <w:rsid w:val="00F05BFB"/>
    <w:rsid w:val="00F05CE3"/>
    <w:rsid w:val="00F05F0A"/>
    <w:rsid w:val="00F06B09"/>
    <w:rsid w:val="00F06BAF"/>
    <w:rsid w:val="00F07305"/>
    <w:rsid w:val="00F07413"/>
    <w:rsid w:val="00F075F4"/>
    <w:rsid w:val="00F07766"/>
    <w:rsid w:val="00F0780D"/>
    <w:rsid w:val="00F0785A"/>
    <w:rsid w:val="00F07B66"/>
    <w:rsid w:val="00F07DC2"/>
    <w:rsid w:val="00F1067F"/>
    <w:rsid w:val="00F1082B"/>
    <w:rsid w:val="00F10836"/>
    <w:rsid w:val="00F10B37"/>
    <w:rsid w:val="00F10C4B"/>
    <w:rsid w:val="00F10CE2"/>
    <w:rsid w:val="00F10F6A"/>
    <w:rsid w:val="00F11B42"/>
    <w:rsid w:val="00F11D93"/>
    <w:rsid w:val="00F12CDB"/>
    <w:rsid w:val="00F12D6A"/>
    <w:rsid w:val="00F12F00"/>
    <w:rsid w:val="00F13100"/>
    <w:rsid w:val="00F1314D"/>
    <w:rsid w:val="00F1342E"/>
    <w:rsid w:val="00F14F1C"/>
    <w:rsid w:val="00F15452"/>
    <w:rsid w:val="00F154B0"/>
    <w:rsid w:val="00F154CB"/>
    <w:rsid w:val="00F167E5"/>
    <w:rsid w:val="00F16A91"/>
    <w:rsid w:val="00F16AB0"/>
    <w:rsid w:val="00F16E61"/>
    <w:rsid w:val="00F17554"/>
    <w:rsid w:val="00F17644"/>
    <w:rsid w:val="00F177E9"/>
    <w:rsid w:val="00F1D0D2"/>
    <w:rsid w:val="00F20017"/>
    <w:rsid w:val="00F20245"/>
    <w:rsid w:val="00F20691"/>
    <w:rsid w:val="00F206CE"/>
    <w:rsid w:val="00F209D2"/>
    <w:rsid w:val="00F20E49"/>
    <w:rsid w:val="00F21743"/>
    <w:rsid w:val="00F219A2"/>
    <w:rsid w:val="00F223FF"/>
    <w:rsid w:val="00F22537"/>
    <w:rsid w:val="00F2290C"/>
    <w:rsid w:val="00F22FE2"/>
    <w:rsid w:val="00F23261"/>
    <w:rsid w:val="00F2385F"/>
    <w:rsid w:val="00F238E6"/>
    <w:rsid w:val="00F23C49"/>
    <w:rsid w:val="00F24CF2"/>
    <w:rsid w:val="00F24D29"/>
    <w:rsid w:val="00F25C72"/>
    <w:rsid w:val="00F25CAA"/>
    <w:rsid w:val="00F26AF2"/>
    <w:rsid w:val="00F26B33"/>
    <w:rsid w:val="00F26F89"/>
    <w:rsid w:val="00F2763D"/>
    <w:rsid w:val="00F27733"/>
    <w:rsid w:val="00F27B10"/>
    <w:rsid w:val="00F27C3C"/>
    <w:rsid w:val="00F27E1A"/>
    <w:rsid w:val="00F308C7"/>
    <w:rsid w:val="00F308DA"/>
    <w:rsid w:val="00F3134A"/>
    <w:rsid w:val="00F3193D"/>
    <w:rsid w:val="00F31C1E"/>
    <w:rsid w:val="00F31F73"/>
    <w:rsid w:val="00F3241C"/>
    <w:rsid w:val="00F32733"/>
    <w:rsid w:val="00F32A90"/>
    <w:rsid w:val="00F32C93"/>
    <w:rsid w:val="00F32E52"/>
    <w:rsid w:val="00F331EF"/>
    <w:rsid w:val="00F337F9"/>
    <w:rsid w:val="00F33949"/>
    <w:rsid w:val="00F33A47"/>
    <w:rsid w:val="00F33A4B"/>
    <w:rsid w:val="00F341F6"/>
    <w:rsid w:val="00F348C8"/>
    <w:rsid w:val="00F34982"/>
    <w:rsid w:val="00F35147"/>
    <w:rsid w:val="00F35177"/>
    <w:rsid w:val="00F358E7"/>
    <w:rsid w:val="00F35D65"/>
    <w:rsid w:val="00F3619B"/>
    <w:rsid w:val="00F363A2"/>
    <w:rsid w:val="00F3687E"/>
    <w:rsid w:val="00F36D63"/>
    <w:rsid w:val="00F36F84"/>
    <w:rsid w:val="00F37446"/>
    <w:rsid w:val="00F377D2"/>
    <w:rsid w:val="00F37F87"/>
    <w:rsid w:val="00F40539"/>
    <w:rsid w:val="00F4168D"/>
    <w:rsid w:val="00F41A07"/>
    <w:rsid w:val="00F41BE8"/>
    <w:rsid w:val="00F41D99"/>
    <w:rsid w:val="00F41DBC"/>
    <w:rsid w:val="00F41DCF"/>
    <w:rsid w:val="00F41E54"/>
    <w:rsid w:val="00F421AB"/>
    <w:rsid w:val="00F4220D"/>
    <w:rsid w:val="00F4241B"/>
    <w:rsid w:val="00F42760"/>
    <w:rsid w:val="00F42780"/>
    <w:rsid w:val="00F42D19"/>
    <w:rsid w:val="00F4318A"/>
    <w:rsid w:val="00F43207"/>
    <w:rsid w:val="00F43326"/>
    <w:rsid w:val="00F433D5"/>
    <w:rsid w:val="00F43592"/>
    <w:rsid w:val="00F4395F"/>
    <w:rsid w:val="00F43A78"/>
    <w:rsid w:val="00F44583"/>
    <w:rsid w:val="00F44698"/>
    <w:rsid w:val="00F44ADA"/>
    <w:rsid w:val="00F44FE3"/>
    <w:rsid w:val="00F455AB"/>
    <w:rsid w:val="00F45B51"/>
    <w:rsid w:val="00F45E3D"/>
    <w:rsid w:val="00F45F8E"/>
    <w:rsid w:val="00F4600E"/>
    <w:rsid w:val="00F46202"/>
    <w:rsid w:val="00F46467"/>
    <w:rsid w:val="00F4656E"/>
    <w:rsid w:val="00F4731A"/>
    <w:rsid w:val="00F473EC"/>
    <w:rsid w:val="00F47779"/>
    <w:rsid w:val="00F47BCC"/>
    <w:rsid w:val="00F47EFA"/>
    <w:rsid w:val="00F50158"/>
    <w:rsid w:val="00F50257"/>
    <w:rsid w:val="00F511C7"/>
    <w:rsid w:val="00F511F4"/>
    <w:rsid w:val="00F5161D"/>
    <w:rsid w:val="00F520DD"/>
    <w:rsid w:val="00F521FB"/>
    <w:rsid w:val="00F52363"/>
    <w:rsid w:val="00F526BB"/>
    <w:rsid w:val="00F53324"/>
    <w:rsid w:val="00F539A2"/>
    <w:rsid w:val="00F53C5C"/>
    <w:rsid w:val="00F53CFB"/>
    <w:rsid w:val="00F54691"/>
    <w:rsid w:val="00F54B8D"/>
    <w:rsid w:val="00F55088"/>
    <w:rsid w:val="00F55359"/>
    <w:rsid w:val="00F5537E"/>
    <w:rsid w:val="00F55D18"/>
    <w:rsid w:val="00F561F3"/>
    <w:rsid w:val="00F562C9"/>
    <w:rsid w:val="00F56493"/>
    <w:rsid w:val="00F568D6"/>
    <w:rsid w:val="00F56A42"/>
    <w:rsid w:val="00F56CB6"/>
    <w:rsid w:val="00F56D91"/>
    <w:rsid w:val="00F5792C"/>
    <w:rsid w:val="00F57B05"/>
    <w:rsid w:val="00F57D33"/>
    <w:rsid w:val="00F57E53"/>
    <w:rsid w:val="00F6008C"/>
    <w:rsid w:val="00F60B75"/>
    <w:rsid w:val="00F612A9"/>
    <w:rsid w:val="00F61365"/>
    <w:rsid w:val="00F619C3"/>
    <w:rsid w:val="00F61A67"/>
    <w:rsid w:val="00F61D86"/>
    <w:rsid w:val="00F623F5"/>
    <w:rsid w:val="00F626C5"/>
    <w:rsid w:val="00F627FD"/>
    <w:rsid w:val="00F62F42"/>
    <w:rsid w:val="00F63C81"/>
    <w:rsid w:val="00F64040"/>
    <w:rsid w:val="00F64348"/>
    <w:rsid w:val="00F6478A"/>
    <w:rsid w:val="00F64C73"/>
    <w:rsid w:val="00F64C7B"/>
    <w:rsid w:val="00F65B91"/>
    <w:rsid w:val="00F65C75"/>
    <w:rsid w:val="00F65DF8"/>
    <w:rsid w:val="00F65EB8"/>
    <w:rsid w:val="00F6735D"/>
    <w:rsid w:val="00F67434"/>
    <w:rsid w:val="00F679C5"/>
    <w:rsid w:val="00F67F69"/>
    <w:rsid w:val="00F70C16"/>
    <w:rsid w:val="00F71795"/>
    <w:rsid w:val="00F718FD"/>
    <w:rsid w:val="00F72037"/>
    <w:rsid w:val="00F720A8"/>
    <w:rsid w:val="00F723E6"/>
    <w:rsid w:val="00F72976"/>
    <w:rsid w:val="00F72A98"/>
    <w:rsid w:val="00F72AB4"/>
    <w:rsid w:val="00F72AC8"/>
    <w:rsid w:val="00F732BD"/>
    <w:rsid w:val="00F73425"/>
    <w:rsid w:val="00F736C8"/>
    <w:rsid w:val="00F73889"/>
    <w:rsid w:val="00F7395A"/>
    <w:rsid w:val="00F74183"/>
    <w:rsid w:val="00F7428C"/>
    <w:rsid w:val="00F7433D"/>
    <w:rsid w:val="00F74F18"/>
    <w:rsid w:val="00F75003"/>
    <w:rsid w:val="00F75079"/>
    <w:rsid w:val="00F75212"/>
    <w:rsid w:val="00F7546B"/>
    <w:rsid w:val="00F755E9"/>
    <w:rsid w:val="00F75716"/>
    <w:rsid w:val="00F7595E"/>
    <w:rsid w:val="00F75C3A"/>
    <w:rsid w:val="00F75CAA"/>
    <w:rsid w:val="00F75F18"/>
    <w:rsid w:val="00F75FE2"/>
    <w:rsid w:val="00F7600E"/>
    <w:rsid w:val="00F7634A"/>
    <w:rsid w:val="00F765A6"/>
    <w:rsid w:val="00F77153"/>
    <w:rsid w:val="00F775A2"/>
    <w:rsid w:val="00F775FB"/>
    <w:rsid w:val="00F77EC5"/>
    <w:rsid w:val="00F805DF"/>
    <w:rsid w:val="00F80659"/>
    <w:rsid w:val="00F808CA"/>
    <w:rsid w:val="00F80C20"/>
    <w:rsid w:val="00F80FEE"/>
    <w:rsid w:val="00F81A19"/>
    <w:rsid w:val="00F823BB"/>
    <w:rsid w:val="00F82528"/>
    <w:rsid w:val="00F82868"/>
    <w:rsid w:val="00F83094"/>
    <w:rsid w:val="00F8321D"/>
    <w:rsid w:val="00F833BB"/>
    <w:rsid w:val="00F8341A"/>
    <w:rsid w:val="00F8378A"/>
    <w:rsid w:val="00F839A2"/>
    <w:rsid w:val="00F83C0C"/>
    <w:rsid w:val="00F83E99"/>
    <w:rsid w:val="00F84134"/>
    <w:rsid w:val="00F848F8"/>
    <w:rsid w:val="00F84D21"/>
    <w:rsid w:val="00F84E53"/>
    <w:rsid w:val="00F8541E"/>
    <w:rsid w:val="00F86DE7"/>
    <w:rsid w:val="00F86EF2"/>
    <w:rsid w:val="00F8739A"/>
    <w:rsid w:val="00F874F7"/>
    <w:rsid w:val="00F877AF"/>
    <w:rsid w:val="00F87901"/>
    <w:rsid w:val="00F87A52"/>
    <w:rsid w:val="00F87B4D"/>
    <w:rsid w:val="00F87BDC"/>
    <w:rsid w:val="00F9024B"/>
    <w:rsid w:val="00F9029F"/>
    <w:rsid w:val="00F90BDE"/>
    <w:rsid w:val="00F90E66"/>
    <w:rsid w:val="00F912C2"/>
    <w:rsid w:val="00F9156B"/>
    <w:rsid w:val="00F91A67"/>
    <w:rsid w:val="00F91AA7"/>
    <w:rsid w:val="00F91BA7"/>
    <w:rsid w:val="00F92AB5"/>
    <w:rsid w:val="00F92B1F"/>
    <w:rsid w:val="00F92BD0"/>
    <w:rsid w:val="00F93080"/>
    <w:rsid w:val="00F93A22"/>
    <w:rsid w:val="00F93B64"/>
    <w:rsid w:val="00F9436C"/>
    <w:rsid w:val="00F943F0"/>
    <w:rsid w:val="00F94620"/>
    <w:rsid w:val="00F95E25"/>
    <w:rsid w:val="00F961D7"/>
    <w:rsid w:val="00F966B7"/>
    <w:rsid w:val="00F966F5"/>
    <w:rsid w:val="00F96717"/>
    <w:rsid w:val="00F96CA1"/>
    <w:rsid w:val="00F97852"/>
    <w:rsid w:val="00FA0120"/>
    <w:rsid w:val="00FA0958"/>
    <w:rsid w:val="00FA1105"/>
    <w:rsid w:val="00FA13D9"/>
    <w:rsid w:val="00FA140C"/>
    <w:rsid w:val="00FA2417"/>
    <w:rsid w:val="00FA245E"/>
    <w:rsid w:val="00FA260E"/>
    <w:rsid w:val="00FA2B21"/>
    <w:rsid w:val="00FA2B91"/>
    <w:rsid w:val="00FA2E4A"/>
    <w:rsid w:val="00FA2FD8"/>
    <w:rsid w:val="00FA3516"/>
    <w:rsid w:val="00FA3B2B"/>
    <w:rsid w:val="00FA4524"/>
    <w:rsid w:val="00FA5053"/>
    <w:rsid w:val="00FA505A"/>
    <w:rsid w:val="00FA54A8"/>
    <w:rsid w:val="00FA6217"/>
    <w:rsid w:val="00FA623D"/>
    <w:rsid w:val="00FA7158"/>
    <w:rsid w:val="00FA72B6"/>
    <w:rsid w:val="00FA739A"/>
    <w:rsid w:val="00FA76BE"/>
    <w:rsid w:val="00FA7BD5"/>
    <w:rsid w:val="00FA7CBB"/>
    <w:rsid w:val="00FA7E49"/>
    <w:rsid w:val="00FA7FA4"/>
    <w:rsid w:val="00FB00A2"/>
    <w:rsid w:val="00FB0BEE"/>
    <w:rsid w:val="00FB125B"/>
    <w:rsid w:val="00FB1CFD"/>
    <w:rsid w:val="00FB21F4"/>
    <w:rsid w:val="00FB2586"/>
    <w:rsid w:val="00FB382B"/>
    <w:rsid w:val="00FB3BB1"/>
    <w:rsid w:val="00FB3DF9"/>
    <w:rsid w:val="00FB3E0B"/>
    <w:rsid w:val="00FB4392"/>
    <w:rsid w:val="00FB48BA"/>
    <w:rsid w:val="00FB51E9"/>
    <w:rsid w:val="00FB5392"/>
    <w:rsid w:val="00FB5567"/>
    <w:rsid w:val="00FB57AA"/>
    <w:rsid w:val="00FB57CC"/>
    <w:rsid w:val="00FB5ABA"/>
    <w:rsid w:val="00FB5E35"/>
    <w:rsid w:val="00FB63A5"/>
    <w:rsid w:val="00FB64E2"/>
    <w:rsid w:val="00FB66FD"/>
    <w:rsid w:val="00FB6A0B"/>
    <w:rsid w:val="00FB6CB6"/>
    <w:rsid w:val="00FB6FE8"/>
    <w:rsid w:val="00FB711F"/>
    <w:rsid w:val="00FB7277"/>
    <w:rsid w:val="00FB733E"/>
    <w:rsid w:val="00FB758B"/>
    <w:rsid w:val="00FB758F"/>
    <w:rsid w:val="00FB7714"/>
    <w:rsid w:val="00FB7D8C"/>
    <w:rsid w:val="00FB7E46"/>
    <w:rsid w:val="00FC04E0"/>
    <w:rsid w:val="00FC075C"/>
    <w:rsid w:val="00FC145A"/>
    <w:rsid w:val="00FC155A"/>
    <w:rsid w:val="00FC15C2"/>
    <w:rsid w:val="00FC15CF"/>
    <w:rsid w:val="00FC1B49"/>
    <w:rsid w:val="00FC1D27"/>
    <w:rsid w:val="00FC1E54"/>
    <w:rsid w:val="00FC1E88"/>
    <w:rsid w:val="00FC2890"/>
    <w:rsid w:val="00FC31C0"/>
    <w:rsid w:val="00FC31E9"/>
    <w:rsid w:val="00FC3514"/>
    <w:rsid w:val="00FC394F"/>
    <w:rsid w:val="00FC3A5A"/>
    <w:rsid w:val="00FC4B35"/>
    <w:rsid w:val="00FC4E05"/>
    <w:rsid w:val="00FC52B1"/>
    <w:rsid w:val="00FC549A"/>
    <w:rsid w:val="00FC54E7"/>
    <w:rsid w:val="00FC5CE6"/>
    <w:rsid w:val="00FC6102"/>
    <w:rsid w:val="00FC6573"/>
    <w:rsid w:val="00FC6CCD"/>
    <w:rsid w:val="00FC6D2F"/>
    <w:rsid w:val="00FC75EF"/>
    <w:rsid w:val="00FC76A6"/>
    <w:rsid w:val="00FC7975"/>
    <w:rsid w:val="00FD0058"/>
    <w:rsid w:val="00FD033F"/>
    <w:rsid w:val="00FD0600"/>
    <w:rsid w:val="00FD116A"/>
    <w:rsid w:val="00FD1CF3"/>
    <w:rsid w:val="00FD264F"/>
    <w:rsid w:val="00FD290F"/>
    <w:rsid w:val="00FD2DD4"/>
    <w:rsid w:val="00FD2FF4"/>
    <w:rsid w:val="00FD34F1"/>
    <w:rsid w:val="00FD3BE1"/>
    <w:rsid w:val="00FD3DB5"/>
    <w:rsid w:val="00FD408E"/>
    <w:rsid w:val="00FD4529"/>
    <w:rsid w:val="00FD4965"/>
    <w:rsid w:val="00FD4E9E"/>
    <w:rsid w:val="00FD5040"/>
    <w:rsid w:val="00FD5E99"/>
    <w:rsid w:val="00FD619B"/>
    <w:rsid w:val="00FD648F"/>
    <w:rsid w:val="00FD68B1"/>
    <w:rsid w:val="00FD6E10"/>
    <w:rsid w:val="00FD6E93"/>
    <w:rsid w:val="00FD6EAB"/>
    <w:rsid w:val="00FD74E3"/>
    <w:rsid w:val="00FD7DDF"/>
    <w:rsid w:val="00FE014D"/>
    <w:rsid w:val="00FE0310"/>
    <w:rsid w:val="00FE0AE4"/>
    <w:rsid w:val="00FE0B6A"/>
    <w:rsid w:val="00FE1133"/>
    <w:rsid w:val="00FE17C7"/>
    <w:rsid w:val="00FE1D46"/>
    <w:rsid w:val="00FE1D91"/>
    <w:rsid w:val="00FE1EB8"/>
    <w:rsid w:val="00FE1F76"/>
    <w:rsid w:val="00FE1FA2"/>
    <w:rsid w:val="00FE3475"/>
    <w:rsid w:val="00FE3A53"/>
    <w:rsid w:val="00FE3B76"/>
    <w:rsid w:val="00FE41E7"/>
    <w:rsid w:val="00FE4257"/>
    <w:rsid w:val="00FE4679"/>
    <w:rsid w:val="00FE4959"/>
    <w:rsid w:val="00FE4D88"/>
    <w:rsid w:val="00FE51B6"/>
    <w:rsid w:val="00FE51F8"/>
    <w:rsid w:val="00FE543B"/>
    <w:rsid w:val="00FE5749"/>
    <w:rsid w:val="00FE578D"/>
    <w:rsid w:val="00FE5F95"/>
    <w:rsid w:val="00FE60E6"/>
    <w:rsid w:val="00FE65EE"/>
    <w:rsid w:val="00FE6641"/>
    <w:rsid w:val="00FE6735"/>
    <w:rsid w:val="00FE6D6D"/>
    <w:rsid w:val="00FE7504"/>
    <w:rsid w:val="00FE78B1"/>
    <w:rsid w:val="00FE78CE"/>
    <w:rsid w:val="00FE7A05"/>
    <w:rsid w:val="00FE7A6F"/>
    <w:rsid w:val="00FF0137"/>
    <w:rsid w:val="00FF04F0"/>
    <w:rsid w:val="00FF0C5D"/>
    <w:rsid w:val="00FF181A"/>
    <w:rsid w:val="00FF1825"/>
    <w:rsid w:val="00FF1E32"/>
    <w:rsid w:val="00FF28FB"/>
    <w:rsid w:val="00FF2B95"/>
    <w:rsid w:val="00FF342B"/>
    <w:rsid w:val="00FF34B3"/>
    <w:rsid w:val="00FF3507"/>
    <w:rsid w:val="00FF3D10"/>
    <w:rsid w:val="00FF3DE5"/>
    <w:rsid w:val="00FF40ED"/>
    <w:rsid w:val="00FF410A"/>
    <w:rsid w:val="00FF4202"/>
    <w:rsid w:val="00FF48DB"/>
    <w:rsid w:val="00FF48ED"/>
    <w:rsid w:val="00FF502E"/>
    <w:rsid w:val="00FF70A8"/>
    <w:rsid w:val="00FF75B0"/>
    <w:rsid w:val="00FF786E"/>
    <w:rsid w:val="00FF7AD2"/>
    <w:rsid w:val="01004CF1"/>
    <w:rsid w:val="01195004"/>
    <w:rsid w:val="015110B6"/>
    <w:rsid w:val="01EC6D67"/>
    <w:rsid w:val="023DCA2B"/>
    <w:rsid w:val="02672CBC"/>
    <w:rsid w:val="02A740C6"/>
    <w:rsid w:val="033E6B46"/>
    <w:rsid w:val="0346F96B"/>
    <w:rsid w:val="04442113"/>
    <w:rsid w:val="04B7A942"/>
    <w:rsid w:val="0569A98B"/>
    <w:rsid w:val="056D658B"/>
    <w:rsid w:val="058863BA"/>
    <w:rsid w:val="0663865E"/>
    <w:rsid w:val="069E4205"/>
    <w:rsid w:val="06DB3F8B"/>
    <w:rsid w:val="0737A3FA"/>
    <w:rsid w:val="07B80BE1"/>
    <w:rsid w:val="08612C56"/>
    <w:rsid w:val="088CEDB6"/>
    <w:rsid w:val="08FD3E29"/>
    <w:rsid w:val="0987A5E3"/>
    <w:rsid w:val="09FCFCB7"/>
    <w:rsid w:val="0AC9CF6D"/>
    <w:rsid w:val="0B104008"/>
    <w:rsid w:val="0B174997"/>
    <w:rsid w:val="0B4FDCDF"/>
    <w:rsid w:val="0B8E469D"/>
    <w:rsid w:val="0B94C57C"/>
    <w:rsid w:val="0BA31875"/>
    <w:rsid w:val="0BC32307"/>
    <w:rsid w:val="0CAC1069"/>
    <w:rsid w:val="0CAE4B2D"/>
    <w:rsid w:val="0CFDB260"/>
    <w:rsid w:val="0DA3FBD5"/>
    <w:rsid w:val="0E47E0CA"/>
    <w:rsid w:val="0E864D2D"/>
    <w:rsid w:val="0EA67161"/>
    <w:rsid w:val="0ECF471A"/>
    <w:rsid w:val="0F07308A"/>
    <w:rsid w:val="0F3DB7B7"/>
    <w:rsid w:val="0F9F9DFF"/>
    <w:rsid w:val="0FB4039A"/>
    <w:rsid w:val="0FCB79CB"/>
    <w:rsid w:val="0FE3B12B"/>
    <w:rsid w:val="1018D31A"/>
    <w:rsid w:val="101B755C"/>
    <w:rsid w:val="104A0A7B"/>
    <w:rsid w:val="109B4C29"/>
    <w:rsid w:val="10D74FC2"/>
    <w:rsid w:val="10ECBB34"/>
    <w:rsid w:val="1119B7EE"/>
    <w:rsid w:val="11351A5B"/>
    <w:rsid w:val="117464FE"/>
    <w:rsid w:val="11AAA453"/>
    <w:rsid w:val="11C2364A"/>
    <w:rsid w:val="11F8649B"/>
    <w:rsid w:val="1237CCD0"/>
    <w:rsid w:val="125F1C5D"/>
    <w:rsid w:val="1267DEDB"/>
    <w:rsid w:val="12741200"/>
    <w:rsid w:val="12A3CDEC"/>
    <w:rsid w:val="146B3A50"/>
    <w:rsid w:val="149B187F"/>
    <w:rsid w:val="14B2AFDC"/>
    <w:rsid w:val="1542C685"/>
    <w:rsid w:val="15528468"/>
    <w:rsid w:val="15721C75"/>
    <w:rsid w:val="1584B90F"/>
    <w:rsid w:val="16A8D2FC"/>
    <w:rsid w:val="170AE9C7"/>
    <w:rsid w:val="17660BDF"/>
    <w:rsid w:val="17BC20B1"/>
    <w:rsid w:val="17D2B941"/>
    <w:rsid w:val="17DAC8DD"/>
    <w:rsid w:val="187ADCF0"/>
    <w:rsid w:val="189903C7"/>
    <w:rsid w:val="18C06A05"/>
    <w:rsid w:val="196E89A2"/>
    <w:rsid w:val="1A1EA05A"/>
    <w:rsid w:val="1A2559DC"/>
    <w:rsid w:val="1ABE9F31"/>
    <w:rsid w:val="1BEC72BB"/>
    <w:rsid w:val="1C205729"/>
    <w:rsid w:val="1CB20BFD"/>
    <w:rsid w:val="1D540F8F"/>
    <w:rsid w:val="1D56411C"/>
    <w:rsid w:val="1D630C6F"/>
    <w:rsid w:val="1EA13F7D"/>
    <w:rsid w:val="1EBB10BB"/>
    <w:rsid w:val="1EE5B6BD"/>
    <w:rsid w:val="1F65F5CC"/>
    <w:rsid w:val="1FDF48AB"/>
    <w:rsid w:val="2043EE10"/>
    <w:rsid w:val="20EB433E"/>
    <w:rsid w:val="21F26489"/>
    <w:rsid w:val="22358B54"/>
    <w:rsid w:val="22401515"/>
    <w:rsid w:val="2268C126"/>
    <w:rsid w:val="22D72AD1"/>
    <w:rsid w:val="22FA478C"/>
    <w:rsid w:val="2424E01F"/>
    <w:rsid w:val="2443EEEF"/>
    <w:rsid w:val="2488845D"/>
    <w:rsid w:val="250FA0DB"/>
    <w:rsid w:val="2511B710"/>
    <w:rsid w:val="260536A4"/>
    <w:rsid w:val="265B8837"/>
    <w:rsid w:val="26FA5791"/>
    <w:rsid w:val="270DA99D"/>
    <w:rsid w:val="28A749B7"/>
    <w:rsid w:val="29FA9354"/>
    <w:rsid w:val="2A159CE9"/>
    <w:rsid w:val="2A7B51D1"/>
    <w:rsid w:val="2AB91725"/>
    <w:rsid w:val="2AE3EC5D"/>
    <w:rsid w:val="2B5210B4"/>
    <w:rsid w:val="2B64E06B"/>
    <w:rsid w:val="2BDFF4FA"/>
    <w:rsid w:val="2C7948A7"/>
    <w:rsid w:val="2D3429AC"/>
    <w:rsid w:val="2D7C0AD0"/>
    <w:rsid w:val="2D9E8F26"/>
    <w:rsid w:val="2DA7E154"/>
    <w:rsid w:val="2E0CDEC4"/>
    <w:rsid w:val="2E307D8C"/>
    <w:rsid w:val="2E9294EE"/>
    <w:rsid w:val="2EB6E3E2"/>
    <w:rsid w:val="2F07598B"/>
    <w:rsid w:val="2F22ED15"/>
    <w:rsid w:val="2F53213F"/>
    <w:rsid w:val="2FD6C2E9"/>
    <w:rsid w:val="30FE509B"/>
    <w:rsid w:val="31432B92"/>
    <w:rsid w:val="317B0DEB"/>
    <w:rsid w:val="317C6EB1"/>
    <w:rsid w:val="3198D6AF"/>
    <w:rsid w:val="325E83AF"/>
    <w:rsid w:val="32918043"/>
    <w:rsid w:val="32EFCFDE"/>
    <w:rsid w:val="33268020"/>
    <w:rsid w:val="3345595F"/>
    <w:rsid w:val="334D3F81"/>
    <w:rsid w:val="33A1AB89"/>
    <w:rsid w:val="34062A48"/>
    <w:rsid w:val="3440D3B1"/>
    <w:rsid w:val="34A064EB"/>
    <w:rsid w:val="35C6C6AA"/>
    <w:rsid w:val="3676FF93"/>
    <w:rsid w:val="370D9E89"/>
    <w:rsid w:val="3735695A"/>
    <w:rsid w:val="3749ACA3"/>
    <w:rsid w:val="37B8772E"/>
    <w:rsid w:val="3842E51F"/>
    <w:rsid w:val="38488B24"/>
    <w:rsid w:val="38BD71DF"/>
    <w:rsid w:val="38E57D04"/>
    <w:rsid w:val="390A8F8B"/>
    <w:rsid w:val="3ADDF8A1"/>
    <w:rsid w:val="3B095CF3"/>
    <w:rsid w:val="3B48AA48"/>
    <w:rsid w:val="3B5B86A6"/>
    <w:rsid w:val="3BD2D53B"/>
    <w:rsid w:val="3BFC0F19"/>
    <w:rsid w:val="3C0E523D"/>
    <w:rsid w:val="3CDCC959"/>
    <w:rsid w:val="3D603F14"/>
    <w:rsid w:val="3D9C8D5A"/>
    <w:rsid w:val="3E091C6F"/>
    <w:rsid w:val="3E248FA2"/>
    <w:rsid w:val="3E47AB81"/>
    <w:rsid w:val="3EB64C70"/>
    <w:rsid w:val="3F2894AE"/>
    <w:rsid w:val="3F9C2A94"/>
    <w:rsid w:val="4072CD4B"/>
    <w:rsid w:val="41105AFF"/>
    <w:rsid w:val="4166787E"/>
    <w:rsid w:val="417D7618"/>
    <w:rsid w:val="41807454"/>
    <w:rsid w:val="4194E6F2"/>
    <w:rsid w:val="43DCC1A1"/>
    <w:rsid w:val="44243B98"/>
    <w:rsid w:val="447283EA"/>
    <w:rsid w:val="4477ABA0"/>
    <w:rsid w:val="449BBF63"/>
    <w:rsid w:val="45545217"/>
    <w:rsid w:val="45A76FC1"/>
    <w:rsid w:val="45AF983B"/>
    <w:rsid w:val="45FD7CFA"/>
    <w:rsid w:val="467EECBD"/>
    <w:rsid w:val="4809C185"/>
    <w:rsid w:val="4852FFF8"/>
    <w:rsid w:val="48B173D4"/>
    <w:rsid w:val="48BC0CF1"/>
    <w:rsid w:val="48E69707"/>
    <w:rsid w:val="495AF80F"/>
    <w:rsid w:val="499B3B91"/>
    <w:rsid w:val="499D54B6"/>
    <w:rsid w:val="49A591E6"/>
    <w:rsid w:val="49A7C373"/>
    <w:rsid w:val="49E6BC43"/>
    <w:rsid w:val="4A0C7697"/>
    <w:rsid w:val="4ACCB85E"/>
    <w:rsid w:val="4AED41D0"/>
    <w:rsid w:val="4B2D9073"/>
    <w:rsid w:val="4C162520"/>
    <w:rsid w:val="4D811202"/>
    <w:rsid w:val="4E3BF981"/>
    <w:rsid w:val="4E7172A2"/>
    <w:rsid w:val="4ECCA75C"/>
    <w:rsid w:val="4F4899B3"/>
    <w:rsid w:val="502A61E8"/>
    <w:rsid w:val="50327B6B"/>
    <w:rsid w:val="50640EB8"/>
    <w:rsid w:val="5097C533"/>
    <w:rsid w:val="509D49CC"/>
    <w:rsid w:val="50B9A391"/>
    <w:rsid w:val="51AEF88F"/>
    <w:rsid w:val="51F666F7"/>
    <w:rsid w:val="5281F015"/>
    <w:rsid w:val="52E11597"/>
    <w:rsid w:val="547E67FE"/>
    <w:rsid w:val="54D8A9D4"/>
    <w:rsid w:val="5557300B"/>
    <w:rsid w:val="55F0B2D0"/>
    <w:rsid w:val="56F49F2B"/>
    <w:rsid w:val="574F934D"/>
    <w:rsid w:val="57AB892C"/>
    <w:rsid w:val="57D07764"/>
    <w:rsid w:val="58C97293"/>
    <w:rsid w:val="59BD26F1"/>
    <w:rsid w:val="59C03554"/>
    <w:rsid w:val="5A706320"/>
    <w:rsid w:val="5AFF93DA"/>
    <w:rsid w:val="5B2CE9CF"/>
    <w:rsid w:val="5C94CBA6"/>
    <w:rsid w:val="5CF7A29C"/>
    <w:rsid w:val="5D36238B"/>
    <w:rsid w:val="5D381A86"/>
    <w:rsid w:val="5D637243"/>
    <w:rsid w:val="5EA21D64"/>
    <w:rsid w:val="5ECDFDAF"/>
    <w:rsid w:val="5F62E338"/>
    <w:rsid w:val="5F6BF2F6"/>
    <w:rsid w:val="60DB34D7"/>
    <w:rsid w:val="60FDC3D0"/>
    <w:rsid w:val="610645FC"/>
    <w:rsid w:val="620A4D71"/>
    <w:rsid w:val="627E2877"/>
    <w:rsid w:val="62DFED0C"/>
    <w:rsid w:val="631569EB"/>
    <w:rsid w:val="631CC17E"/>
    <w:rsid w:val="63D5BD76"/>
    <w:rsid w:val="63E8CAE2"/>
    <w:rsid w:val="641979B3"/>
    <w:rsid w:val="6574D15D"/>
    <w:rsid w:val="65B6711B"/>
    <w:rsid w:val="65E8B174"/>
    <w:rsid w:val="66406BDD"/>
    <w:rsid w:val="66B3637F"/>
    <w:rsid w:val="673709F0"/>
    <w:rsid w:val="67CA7937"/>
    <w:rsid w:val="6853644B"/>
    <w:rsid w:val="6862A5A0"/>
    <w:rsid w:val="68955DD2"/>
    <w:rsid w:val="68DF2CBC"/>
    <w:rsid w:val="6983FB1A"/>
    <w:rsid w:val="69C5F588"/>
    <w:rsid w:val="6AE9198A"/>
    <w:rsid w:val="6BEC9790"/>
    <w:rsid w:val="6C2DBB4E"/>
    <w:rsid w:val="6CAEA0EE"/>
    <w:rsid w:val="6CBC83F7"/>
    <w:rsid w:val="6CEB95D7"/>
    <w:rsid w:val="6D5559C4"/>
    <w:rsid w:val="6DA8CFF1"/>
    <w:rsid w:val="6E21B9B2"/>
    <w:rsid w:val="6FF91B1D"/>
    <w:rsid w:val="70CE9D74"/>
    <w:rsid w:val="70D9C21B"/>
    <w:rsid w:val="71713887"/>
    <w:rsid w:val="7256310F"/>
    <w:rsid w:val="72C50752"/>
    <w:rsid w:val="73A565CD"/>
    <w:rsid w:val="73E9DB3A"/>
    <w:rsid w:val="74120093"/>
    <w:rsid w:val="74B294A8"/>
    <w:rsid w:val="74D57177"/>
    <w:rsid w:val="74DAD9E7"/>
    <w:rsid w:val="75821ED4"/>
    <w:rsid w:val="7598D3D2"/>
    <w:rsid w:val="75A4F667"/>
    <w:rsid w:val="75B02240"/>
    <w:rsid w:val="75E38D7E"/>
    <w:rsid w:val="76419518"/>
    <w:rsid w:val="76B83AF2"/>
    <w:rsid w:val="7757B833"/>
    <w:rsid w:val="777CD0E5"/>
    <w:rsid w:val="77B2E424"/>
    <w:rsid w:val="77CCA2D2"/>
    <w:rsid w:val="787E04CB"/>
    <w:rsid w:val="7953E66C"/>
    <w:rsid w:val="79961DEF"/>
    <w:rsid w:val="79A455C5"/>
    <w:rsid w:val="7A125DA8"/>
    <w:rsid w:val="7A198F86"/>
    <w:rsid w:val="7A360FEB"/>
    <w:rsid w:val="7A8160A3"/>
    <w:rsid w:val="7B417072"/>
    <w:rsid w:val="7B9BD1AA"/>
    <w:rsid w:val="7C4348B1"/>
    <w:rsid w:val="7C45A114"/>
    <w:rsid w:val="7CDBB004"/>
    <w:rsid w:val="7D8D3C84"/>
    <w:rsid w:val="7DE79CFF"/>
    <w:rsid w:val="7E2D35C0"/>
    <w:rsid w:val="7EA494F7"/>
    <w:rsid w:val="7F259663"/>
    <w:rsid w:val="7F2B7CA5"/>
    <w:rsid w:val="7F59CF0F"/>
    <w:rsid w:val="7F841B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B3E0C"/>
  <w15:docId w15:val="{F7946F4D-45A0-4174-9CFE-72A167AD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D711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uiPriority w:val="9"/>
    <w:unhideWhenUsed/>
    <w:qFormat/>
    <w:pPr>
      <w:keepNext/>
      <w:outlineLvl w:val="1"/>
    </w:pPr>
    <w:rPr>
      <w:rFonts w:cs="Arial Unicode MS"/>
      <w:b/>
      <w:bCs/>
      <w:color w:val="000000"/>
      <w:sz w:val="24"/>
      <w:szCs w:val="24"/>
      <w:u w:val="single" w:color="000000"/>
      <w:lang w:val="de-DE"/>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320"/>
        <w:tab w:val="right" w:pos="8640"/>
      </w:tabs>
    </w:pPr>
    <w:rPr>
      <w:rFonts w:cs="Arial Unicode MS"/>
      <w:color w:val="000000"/>
      <w:u w:color="000000"/>
      <w:lang w:val="en-US"/>
    </w:rPr>
  </w:style>
  <w:style w:type="paragraph" w:customStyle="1" w:styleId="Body">
    <w:name w:val="Body"/>
    <w:rPr>
      <w:rFonts w:cs="Arial Unicode MS"/>
      <w:color w:val="000000"/>
      <w:sz w:val="24"/>
      <w:szCs w:val="24"/>
      <w:u w:color="000000"/>
      <w:lang w:val="de-DE"/>
      <w14:textOutline w14:w="0" w14:cap="flat" w14:cmpd="sng" w14:algn="ctr">
        <w14:noFill/>
        <w14:prstDash w14:val="solid"/>
        <w14:bevel/>
      </w14:textOutline>
    </w:rPr>
  </w:style>
  <w:style w:type="paragraph" w:styleId="BodyText2">
    <w:name w:val="Body Text 2"/>
    <w:rPr>
      <w:rFonts w:cs="Arial Unicode MS"/>
      <w:b/>
      <w:bCs/>
      <w:color w:val="000000"/>
      <w:sz w:val="24"/>
      <w:szCs w:val="24"/>
      <w:u w:val="single" w:color="000000"/>
      <w:lang w:val="en-US"/>
    </w:rPr>
  </w:style>
  <w:style w:type="paragraph" w:styleId="FootnoteText">
    <w:name w:val="footnote text"/>
    <w:link w:val="FootnoteTextChar"/>
    <w:rPr>
      <w:rFonts w:eastAsia="Times New Roman"/>
      <w:color w:val="000000"/>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2"/>
      </w:numPr>
    </w:pPr>
  </w:style>
  <w:style w:type="numbering" w:customStyle="1" w:styleId="ImportedStyle4">
    <w:name w:val="Imported Style 4"/>
    <w:pPr>
      <w:numPr>
        <w:numId w:val="3"/>
      </w:numPr>
    </w:p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5">
    <w:name w:val="Imported Style 5"/>
    <w:pPr>
      <w:numPr>
        <w:numId w:val="4"/>
      </w:numPr>
    </w:pPr>
  </w:style>
  <w:style w:type="numbering" w:customStyle="1" w:styleId="ImportedStyle6">
    <w:name w:val="Imported Style 6"/>
    <w:pPr>
      <w:numPr>
        <w:numId w:val="5"/>
      </w:numPr>
    </w:pPr>
  </w:style>
  <w:style w:type="numbering" w:customStyle="1" w:styleId="ImportedStyle7">
    <w:name w:val="Imported Style 7"/>
    <w:pPr>
      <w:numPr>
        <w:numId w:val="6"/>
      </w:numPr>
    </w:pPr>
  </w:style>
  <w:style w:type="numbering" w:customStyle="1" w:styleId="ImportedStyle8">
    <w:name w:val="Imported Style 8"/>
    <w:pPr>
      <w:numPr>
        <w:numId w:val="7"/>
      </w:numPr>
    </w:pPr>
  </w:style>
  <w:style w:type="paragraph" w:styleId="BalloonText">
    <w:name w:val="Balloon Text"/>
    <w:basedOn w:val="Normal"/>
    <w:link w:val="BalloonTextChar"/>
    <w:uiPriority w:val="99"/>
    <w:semiHidden/>
    <w:unhideWhenUsed/>
    <w:rsid w:val="00C539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9A7"/>
    <w:rPr>
      <w:rFonts w:ascii="Segoe UI" w:hAnsi="Segoe UI" w:cs="Segoe UI"/>
      <w:sz w:val="18"/>
      <w:szCs w:val="18"/>
      <w:lang w:val="en-US" w:eastAsia="en-US"/>
    </w:rPr>
  </w:style>
  <w:style w:type="paragraph" w:styleId="Header">
    <w:name w:val="header"/>
    <w:basedOn w:val="Normal"/>
    <w:link w:val="HeaderChar"/>
    <w:uiPriority w:val="99"/>
    <w:unhideWhenUsed/>
    <w:rsid w:val="00583EF5"/>
    <w:pPr>
      <w:tabs>
        <w:tab w:val="center" w:pos="4513"/>
        <w:tab w:val="right" w:pos="9026"/>
      </w:tabs>
    </w:pPr>
  </w:style>
  <w:style w:type="character" w:customStyle="1" w:styleId="HeaderChar">
    <w:name w:val="Header Char"/>
    <w:basedOn w:val="DefaultParagraphFont"/>
    <w:link w:val="Header"/>
    <w:uiPriority w:val="99"/>
    <w:rsid w:val="00583EF5"/>
    <w:rPr>
      <w:sz w:val="24"/>
      <w:szCs w:val="24"/>
      <w:lang w:val="en-US" w:eastAsia="en-US"/>
    </w:rPr>
  </w:style>
  <w:style w:type="character" w:styleId="CommentReference">
    <w:name w:val="annotation reference"/>
    <w:basedOn w:val="DefaultParagraphFont"/>
    <w:uiPriority w:val="99"/>
    <w:semiHidden/>
    <w:unhideWhenUsed/>
    <w:rsid w:val="005F486C"/>
    <w:rPr>
      <w:sz w:val="16"/>
      <w:szCs w:val="16"/>
    </w:rPr>
  </w:style>
  <w:style w:type="paragraph" w:styleId="CommentText">
    <w:name w:val="annotation text"/>
    <w:basedOn w:val="Normal"/>
    <w:link w:val="CommentTextChar"/>
    <w:uiPriority w:val="99"/>
    <w:unhideWhenUsed/>
    <w:rsid w:val="005F486C"/>
    <w:rPr>
      <w:sz w:val="20"/>
      <w:szCs w:val="20"/>
    </w:rPr>
  </w:style>
  <w:style w:type="character" w:customStyle="1" w:styleId="CommentTextChar">
    <w:name w:val="Comment Text Char"/>
    <w:basedOn w:val="DefaultParagraphFont"/>
    <w:link w:val="CommentText"/>
    <w:uiPriority w:val="99"/>
    <w:rsid w:val="005F486C"/>
    <w:rPr>
      <w:lang w:val="en-US" w:eastAsia="en-US"/>
    </w:rPr>
  </w:style>
  <w:style w:type="paragraph" w:styleId="CommentSubject">
    <w:name w:val="annotation subject"/>
    <w:basedOn w:val="CommentText"/>
    <w:next w:val="CommentText"/>
    <w:link w:val="CommentSubjectChar"/>
    <w:uiPriority w:val="99"/>
    <w:semiHidden/>
    <w:unhideWhenUsed/>
    <w:rsid w:val="005F486C"/>
    <w:rPr>
      <w:b/>
      <w:bCs/>
    </w:rPr>
  </w:style>
  <w:style w:type="character" w:customStyle="1" w:styleId="CommentSubjectChar">
    <w:name w:val="Comment Subject Char"/>
    <w:basedOn w:val="CommentTextChar"/>
    <w:link w:val="CommentSubject"/>
    <w:uiPriority w:val="99"/>
    <w:semiHidden/>
    <w:rsid w:val="005F486C"/>
    <w:rPr>
      <w:b/>
      <w:bCs/>
      <w:lang w:val="en-US" w:eastAsia="en-US"/>
    </w:rPr>
  </w:style>
  <w:style w:type="character" w:styleId="FootnoteReference">
    <w:name w:val="footnote reference"/>
    <w:basedOn w:val="DefaultParagraphFont"/>
    <w:uiPriority w:val="99"/>
    <w:semiHidden/>
    <w:unhideWhenUsed/>
    <w:rsid w:val="003417C0"/>
    <w:rPr>
      <w:vertAlign w:val="superscript"/>
    </w:rPr>
  </w:style>
  <w:style w:type="character" w:customStyle="1" w:styleId="FootnoteTextChar">
    <w:name w:val="Footnote Text Char"/>
    <w:basedOn w:val="DefaultParagraphFont"/>
    <w:link w:val="FootnoteText"/>
    <w:rsid w:val="008E229D"/>
    <w:rPr>
      <w:rFonts w:eastAsia="Times New Roman"/>
      <w:color w:val="000000"/>
      <w:u w:color="000000"/>
      <w:lang w:val="en-US"/>
    </w:rPr>
  </w:style>
  <w:style w:type="character" w:customStyle="1" w:styleId="Heading1Char">
    <w:name w:val="Heading 1 Char"/>
    <w:basedOn w:val="DefaultParagraphFont"/>
    <w:link w:val="Heading1"/>
    <w:uiPriority w:val="9"/>
    <w:rsid w:val="00D71136"/>
    <w:rPr>
      <w:rFonts w:asciiTheme="majorHAnsi" w:eastAsiaTheme="majorEastAsia" w:hAnsiTheme="majorHAnsi" w:cstheme="majorBidi"/>
      <w:color w:val="2F5496" w:themeColor="accent1" w:themeShade="BF"/>
      <w:sz w:val="32"/>
      <w:szCs w:val="32"/>
      <w:lang w:val="en-US" w:eastAsia="en-US"/>
    </w:rPr>
  </w:style>
  <w:style w:type="character" w:customStyle="1" w:styleId="FooterChar">
    <w:name w:val="Footer Char"/>
    <w:basedOn w:val="DefaultParagraphFont"/>
    <w:link w:val="Footer"/>
    <w:uiPriority w:val="99"/>
    <w:rsid w:val="00AA3279"/>
    <w:rPr>
      <w:rFonts w:cs="Arial Unicode MS"/>
      <w:color w:val="000000"/>
      <w:u w:color="00000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EA5FA7"/>
    <w:rPr>
      <w:rFonts w:ascii="Calibri" w:hAnsi="Calibri" w:cs="Arial Unicode MS"/>
      <w:color w:val="000000"/>
      <w:sz w:val="22"/>
      <w:szCs w:val="22"/>
      <w:u w:color="000000"/>
      <w:lang w:val="en-US"/>
    </w:rPr>
  </w:style>
  <w:style w:type="paragraph" w:styleId="Revision">
    <w:name w:val="Revision"/>
    <w:hidden/>
    <w:uiPriority w:val="99"/>
    <w:semiHidden/>
    <w:rsid w:val="001427C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943C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normaltextrun">
    <w:name w:val="normaltextrun"/>
    <w:basedOn w:val="DefaultParagraphFont"/>
    <w:rsid w:val="00943C99"/>
  </w:style>
  <w:style w:type="character" w:customStyle="1" w:styleId="eop">
    <w:name w:val="eop"/>
    <w:basedOn w:val="DefaultParagraphFont"/>
    <w:rsid w:val="00943C99"/>
  </w:style>
  <w:style w:type="character" w:styleId="UnresolvedMention">
    <w:name w:val="Unresolved Mention"/>
    <w:basedOn w:val="DefaultParagraphFont"/>
    <w:uiPriority w:val="99"/>
    <w:unhideWhenUsed/>
    <w:rsid w:val="00BE0E0B"/>
    <w:rPr>
      <w:color w:val="605E5C"/>
      <w:shd w:val="clear" w:color="auto" w:fill="E1DFDD"/>
    </w:rPr>
  </w:style>
  <w:style w:type="character" w:styleId="Mention">
    <w:name w:val="Mention"/>
    <w:basedOn w:val="DefaultParagraphFont"/>
    <w:uiPriority w:val="99"/>
    <w:unhideWhenUsed/>
    <w:rsid w:val="00BE0E0B"/>
    <w:rPr>
      <w:color w:val="2B579A"/>
      <w:shd w:val="clear" w:color="auto" w:fill="E1DFDD"/>
    </w:rPr>
  </w:style>
  <w:style w:type="character" w:customStyle="1" w:styleId="superscript">
    <w:name w:val="superscript"/>
    <w:basedOn w:val="DefaultParagraphFont"/>
    <w:rsid w:val="00711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30951">
      <w:bodyDiv w:val="1"/>
      <w:marLeft w:val="0"/>
      <w:marRight w:val="0"/>
      <w:marTop w:val="0"/>
      <w:marBottom w:val="0"/>
      <w:divBdr>
        <w:top w:val="none" w:sz="0" w:space="0" w:color="auto"/>
        <w:left w:val="none" w:sz="0" w:space="0" w:color="auto"/>
        <w:bottom w:val="none" w:sz="0" w:space="0" w:color="auto"/>
        <w:right w:val="none" w:sz="0" w:space="0" w:color="auto"/>
      </w:divBdr>
      <w:divsChild>
        <w:div w:id="590356806">
          <w:marLeft w:val="446"/>
          <w:marRight w:val="0"/>
          <w:marTop w:val="0"/>
          <w:marBottom w:val="0"/>
          <w:divBdr>
            <w:top w:val="none" w:sz="0" w:space="0" w:color="auto"/>
            <w:left w:val="none" w:sz="0" w:space="0" w:color="auto"/>
            <w:bottom w:val="none" w:sz="0" w:space="0" w:color="auto"/>
            <w:right w:val="none" w:sz="0" w:space="0" w:color="auto"/>
          </w:divBdr>
        </w:div>
      </w:divsChild>
    </w:div>
    <w:div w:id="286788503">
      <w:bodyDiv w:val="1"/>
      <w:marLeft w:val="0"/>
      <w:marRight w:val="0"/>
      <w:marTop w:val="0"/>
      <w:marBottom w:val="0"/>
      <w:divBdr>
        <w:top w:val="none" w:sz="0" w:space="0" w:color="auto"/>
        <w:left w:val="none" w:sz="0" w:space="0" w:color="auto"/>
        <w:bottom w:val="none" w:sz="0" w:space="0" w:color="auto"/>
        <w:right w:val="none" w:sz="0" w:space="0" w:color="auto"/>
      </w:divBdr>
      <w:divsChild>
        <w:div w:id="740253152">
          <w:marLeft w:val="0"/>
          <w:marRight w:val="0"/>
          <w:marTop w:val="0"/>
          <w:marBottom w:val="0"/>
          <w:divBdr>
            <w:top w:val="none" w:sz="0" w:space="0" w:color="auto"/>
            <w:left w:val="none" w:sz="0" w:space="0" w:color="auto"/>
            <w:bottom w:val="none" w:sz="0" w:space="0" w:color="auto"/>
            <w:right w:val="none" w:sz="0" w:space="0" w:color="auto"/>
          </w:divBdr>
          <w:divsChild>
            <w:div w:id="290792185">
              <w:marLeft w:val="0"/>
              <w:marRight w:val="0"/>
              <w:marTop w:val="0"/>
              <w:marBottom w:val="0"/>
              <w:divBdr>
                <w:top w:val="none" w:sz="0" w:space="0" w:color="auto"/>
                <w:left w:val="none" w:sz="0" w:space="0" w:color="auto"/>
                <w:bottom w:val="none" w:sz="0" w:space="0" w:color="auto"/>
                <w:right w:val="none" w:sz="0" w:space="0" w:color="auto"/>
              </w:divBdr>
            </w:div>
          </w:divsChild>
        </w:div>
        <w:div w:id="1665821260">
          <w:marLeft w:val="0"/>
          <w:marRight w:val="0"/>
          <w:marTop w:val="0"/>
          <w:marBottom w:val="0"/>
          <w:divBdr>
            <w:top w:val="none" w:sz="0" w:space="0" w:color="auto"/>
            <w:left w:val="none" w:sz="0" w:space="0" w:color="auto"/>
            <w:bottom w:val="none" w:sz="0" w:space="0" w:color="auto"/>
            <w:right w:val="none" w:sz="0" w:space="0" w:color="auto"/>
          </w:divBdr>
          <w:divsChild>
            <w:div w:id="2612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23630">
      <w:bodyDiv w:val="1"/>
      <w:marLeft w:val="0"/>
      <w:marRight w:val="0"/>
      <w:marTop w:val="0"/>
      <w:marBottom w:val="0"/>
      <w:divBdr>
        <w:top w:val="none" w:sz="0" w:space="0" w:color="auto"/>
        <w:left w:val="none" w:sz="0" w:space="0" w:color="auto"/>
        <w:bottom w:val="none" w:sz="0" w:space="0" w:color="auto"/>
        <w:right w:val="none" w:sz="0" w:space="0" w:color="auto"/>
      </w:divBdr>
      <w:divsChild>
        <w:div w:id="325328798">
          <w:marLeft w:val="0"/>
          <w:marRight w:val="0"/>
          <w:marTop w:val="0"/>
          <w:marBottom w:val="0"/>
          <w:divBdr>
            <w:top w:val="none" w:sz="0" w:space="0" w:color="auto"/>
            <w:left w:val="none" w:sz="0" w:space="0" w:color="auto"/>
            <w:bottom w:val="none" w:sz="0" w:space="0" w:color="auto"/>
            <w:right w:val="none" w:sz="0" w:space="0" w:color="auto"/>
          </w:divBdr>
        </w:div>
        <w:div w:id="1053848007">
          <w:marLeft w:val="0"/>
          <w:marRight w:val="0"/>
          <w:marTop w:val="0"/>
          <w:marBottom w:val="0"/>
          <w:divBdr>
            <w:top w:val="none" w:sz="0" w:space="0" w:color="auto"/>
            <w:left w:val="none" w:sz="0" w:space="0" w:color="auto"/>
            <w:bottom w:val="none" w:sz="0" w:space="0" w:color="auto"/>
            <w:right w:val="none" w:sz="0" w:space="0" w:color="auto"/>
          </w:divBdr>
        </w:div>
        <w:div w:id="1688942360">
          <w:marLeft w:val="0"/>
          <w:marRight w:val="0"/>
          <w:marTop w:val="0"/>
          <w:marBottom w:val="0"/>
          <w:divBdr>
            <w:top w:val="none" w:sz="0" w:space="0" w:color="auto"/>
            <w:left w:val="none" w:sz="0" w:space="0" w:color="auto"/>
            <w:bottom w:val="none" w:sz="0" w:space="0" w:color="auto"/>
            <w:right w:val="none" w:sz="0" w:space="0" w:color="auto"/>
          </w:divBdr>
        </w:div>
      </w:divsChild>
    </w:div>
    <w:div w:id="469325499">
      <w:bodyDiv w:val="1"/>
      <w:marLeft w:val="0"/>
      <w:marRight w:val="0"/>
      <w:marTop w:val="0"/>
      <w:marBottom w:val="0"/>
      <w:divBdr>
        <w:top w:val="none" w:sz="0" w:space="0" w:color="auto"/>
        <w:left w:val="none" w:sz="0" w:space="0" w:color="auto"/>
        <w:bottom w:val="none" w:sz="0" w:space="0" w:color="auto"/>
        <w:right w:val="none" w:sz="0" w:space="0" w:color="auto"/>
      </w:divBdr>
    </w:div>
    <w:div w:id="572357117">
      <w:bodyDiv w:val="1"/>
      <w:marLeft w:val="0"/>
      <w:marRight w:val="0"/>
      <w:marTop w:val="0"/>
      <w:marBottom w:val="0"/>
      <w:divBdr>
        <w:top w:val="none" w:sz="0" w:space="0" w:color="auto"/>
        <w:left w:val="none" w:sz="0" w:space="0" w:color="auto"/>
        <w:bottom w:val="none" w:sz="0" w:space="0" w:color="auto"/>
        <w:right w:val="none" w:sz="0" w:space="0" w:color="auto"/>
      </w:divBdr>
    </w:div>
    <w:div w:id="649870467">
      <w:bodyDiv w:val="1"/>
      <w:marLeft w:val="0"/>
      <w:marRight w:val="0"/>
      <w:marTop w:val="0"/>
      <w:marBottom w:val="0"/>
      <w:divBdr>
        <w:top w:val="none" w:sz="0" w:space="0" w:color="auto"/>
        <w:left w:val="none" w:sz="0" w:space="0" w:color="auto"/>
        <w:bottom w:val="none" w:sz="0" w:space="0" w:color="auto"/>
        <w:right w:val="none" w:sz="0" w:space="0" w:color="auto"/>
      </w:divBdr>
      <w:divsChild>
        <w:div w:id="180122952">
          <w:marLeft w:val="0"/>
          <w:marRight w:val="0"/>
          <w:marTop w:val="0"/>
          <w:marBottom w:val="0"/>
          <w:divBdr>
            <w:top w:val="none" w:sz="0" w:space="0" w:color="auto"/>
            <w:left w:val="none" w:sz="0" w:space="0" w:color="auto"/>
            <w:bottom w:val="none" w:sz="0" w:space="0" w:color="auto"/>
            <w:right w:val="none" w:sz="0" w:space="0" w:color="auto"/>
          </w:divBdr>
        </w:div>
        <w:div w:id="269434705">
          <w:marLeft w:val="0"/>
          <w:marRight w:val="0"/>
          <w:marTop w:val="0"/>
          <w:marBottom w:val="0"/>
          <w:divBdr>
            <w:top w:val="none" w:sz="0" w:space="0" w:color="auto"/>
            <w:left w:val="none" w:sz="0" w:space="0" w:color="auto"/>
            <w:bottom w:val="none" w:sz="0" w:space="0" w:color="auto"/>
            <w:right w:val="none" w:sz="0" w:space="0" w:color="auto"/>
          </w:divBdr>
          <w:divsChild>
            <w:div w:id="117064637">
              <w:marLeft w:val="0"/>
              <w:marRight w:val="0"/>
              <w:marTop w:val="0"/>
              <w:marBottom w:val="0"/>
              <w:divBdr>
                <w:top w:val="none" w:sz="0" w:space="0" w:color="auto"/>
                <w:left w:val="none" w:sz="0" w:space="0" w:color="auto"/>
                <w:bottom w:val="none" w:sz="0" w:space="0" w:color="auto"/>
                <w:right w:val="none" w:sz="0" w:space="0" w:color="auto"/>
              </w:divBdr>
            </w:div>
            <w:div w:id="1103260797">
              <w:marLeft w:val="0"/>
              <w:marRight w:val="0"/>
              <w:marTop w:val="0"/>
              <w:marBottom w:val="0"/>
              <w:divBdr>
                <w:top w:val="none" w:sz="0" w:space="0" w:color="auto"/>
                <w:left w:val="none" w:sz="0" w:space="0" w:color="auto"/>
                <w:bottom w:val="none" w:sz="0" w:space="0" w:color="auto"/>
                <w:right w:val="none" w:sz="0" w:space="0" w:color="auto"/>
              </w:divBdr>
            </w:div>
            <w:div w:id="1713966651">
              <w:marLeft w:val="0"/>
              <w:marRight w:val="0"/>
              <w:marTop w:val="0"/>
              <w:marBottom w:val="0"/>
              <w:divBdr>
                <w:top w:val="none" w:sz="0" w:space="0" w:color="auto"/>
                <w:left w:val="none" w:sz="0" w:space="0" w:color="auto"/>
                <w:bottom w:val="none" w:sz="0" w:space="0" w:color="auto"/>
                <w:right w:val="none" w:sz="0" w:space="0" w:color="auto"/>
              </w:divBdr>
            </w:div>
          </w:divsChild>
        </w:div>
        <w:div w:id="506100142">
          <w:marLeft w:val="0"/>
          <w:marRight w:val="0"/>
          <w:marTop w:val="0"/>
          <w:marBottom w:val="0"/>
          <w:divBdr>
            <w:top w:val="none" w:sz="0" w:space="0" w:color="auto"/>
            <w:left w:val="none" w:sz="0" w:space="0" w:color="auto"/>
            <w:bottom w:val="none" w:sz="0" w:space="0" w:color="auto"/>
            <w:right w:val="none" w:sz="0" w:space="0" w:color="auto"/>
          </w:divBdr>
        </w:div>
        <w:div w:id="512106385">
          <w:marLeft w:val="0"/>
          <w:marRight w:val="0"/>
          <w:marTop w:val="0"/>
          <w:marBottom w:val="0"/>
          <w:divBdr>
            <w:top w:val="none" w:sz="0" w:space="0" w:color="auto"/>
            <w:left w:val="none" w:sz="0" w:space="0" w:color="auto"/>
            <w:bottom w:val="none" w:sz="0" w:space="0" w:color="auto"/>
            <w:right w:val="none" w:sz="0" w:space="0" w:color="auto"/>
          </w:divBdr>
        </w:div>
        <w:div w:id="1715348400">
          <w:marLeft w:val="0"/>
          <w:marRight w:val="0"/>
          <w:marTop w:val="0"/>
          <w:marBottom w:val="0"/>
          <w:divBdr>
            <w:top w:val="none" w:sz="0" w:space="0" w:color="auto"/>
            <w:left w:val="none" w:sz="0" w:space="0" w:color="auto"/>
            <w:bottom w:val="none" w:sz="0" w:space="0" w:color="auto"/>
            <w:right w:val="none" w:sz="0" w:space="0" w:color="auto"/>
          </w:divBdr>
          <w:divsChild>
            <w:div w:id="108621729">
              <w:marLeft w:val="0"/>
              <w:marRight w:val="0"/>
              <w:marTop w:val="0"/>
              <w:marBottom w:val="0"/>
              <w:divBdr>
                <w:top w:val="none" w:sz="0" w:space="0" w:color="auto"/>
                <w:left w:val="none" w:sz="0" w:space="0" w:color="auto"/>
                <w:bottom w:val="none" w:sz="0" w:space="0" w:color="auto"/>
                <w:right w:val="none" w:sz="0" w:space="0" w:color="auto"/>
              </w:divBdr>
            </w:div>
            <w:div w:id="684020238">
              <w:marLeft w:val="0"/>
              <w:marRight w:val="0"/>
              <w:marTop w:val="0"/>
              <w:marBottom w:val="0"/>
              <w:divBdr>
                <w:top w:val="none" w:sz="0" w:space="0" w:color="auto"/>
                <w:left w:val="none" w:sz="0" w:space="0" w:color="auto"/>
                <w:bottom w:val="none" w:sz="0" w:space="0" w:color="auto"/>
                <w:right w:val="none" w:sz="0" w:space="0" w:color="auto"/>
              </w:divBdr>
            </w:div>
            <w:div w:id="812605069">
              <w:marLeft w:val="0"/>
              <w:marRight w:val="0"/>
              <w:marTop w:val="0"/>
              <w:marBottom w:val="0"/>
              <w:divBdr>
                <w:top w:val="none" w:sz="0" w:space="0" w:color="auto"/>
                <w:left w:val="none" w:sz="0" w:space="0" w:color="auto"/>
                <w:bottom w:val="none" w:sz="0" w:space="0" w:color="auto"/>
                <w:right w:val="none" w:sz="0" w:space="0" w:color="auto"/>
              </w:divBdr>
            </w:div>
            <w:div w:id="1997492694">
              <w:marLeft w:val="0"/>
              <w:marRight w:val="0"/>
              <w:marTop w:val="0"/>
              <w:marBottom w:val="0"/>
              <w:divBdr>
                <w:top w:val="none" w:sz="0" w:space="0" w:color="auto"/>
                <w:left w:val="none" w:sz="0" w:space="0" w:color="auto"/>
                <w:bottom w:val="none" w:sz="0" w:space="0" w:color="auto"/>
                <w:right w:val="none" w:sz="0" w:space="0" w:color="auto"/>
              </w:divBdr>
            </w:div>
          </w:divsChild>
        </w:div>
        <w:div w:id="1910771437">
          <w:marLeft w:val="0"/>
          <w:marRight w:val="0"/>
          <w:marTop w:val="0"/>
          <w:marBottom w:val="0"/>
          <w:divBdr>
            <w:top w:val="none" w:sz="0" w:space="0" w:color="auto"/>
            <w:left w:val="none" w:sz="0" w:space="0" w:color="auto"/>
            <w:bottom w:val="none" w:sz="0" w:space="0" w:color="auto"/>
            <w:right w:val="none" w:sz="0" w:space="0" w:color="auto"/>
          </w:divBdr>
        </w:div>
      </w:divsChild>
    </w:div>
    <w:div w:id="1003708075">
      <w:bodyDiv w:val="1"/>
      <w:marLeft w:val="0"/>
      <w:marRight w:val="0"/>
      <w:marTop w:val="0"/>
      <w:marBottom w:val="0"/>
      <w:divBdr>
        <w:top w:val="none" w:sz="0" w:space="0" w:color="auto"/>
        <w:left w:val="none" w:sz="0" w:space="0" w:color="auto"/>
        <w:bottom w:val="none" w:sz="0" w:space="0" w:color="auto"/>
        <w:right w:val="none" w:sz="0" w:space="0" w:color="auto"/>
      </w:divBdr>
    </w:div>
    <w:div w:id="1046030078">
      <w:bodyDiv w:val="1"/>
      <w:marLeft w:val="0"/>
      <w:marRight w:val="0"/>
      <w:marTop w:val="0"/>
      <w:marBottom w:val="0"/>
      <w:divBdr>
        <w:top w:val="none" w:sz="0" w:space="0" w:color="auto"/>
        <w:left w:val="none" w:sz="0" w:space="0" w:color="auto"/>
        <w:bottom w:val="none" w:sz="0" w:space="0" w:color="auto"/>
        <w:right w:val="none" w:sz="0" w:space="0" w:color="auto"/>
      </w:divBdr>
      <w:divsChild>
        <w:div w:id="274407865">
          <w:marLeft w:val="0"/>
          <w:marRight w:val="0"/>
          <w:marTop w:val="0"/>
          <w:marBottom w:val="0"/>
          <w:divBdr>
            <w:top w:val="none" w:sz="0" w:space="0" w:color="auto"/>
            <w:left w:val="none" w:sz="0" w:space="0" w:color="auto"/>
            <w:bottom w:val="none" w:sz="0" w:space="0" w:color="auto"/>
            <w:right w:val="none" w:sz="0" w:space="0" w:color="auto"/>
          </w:divBdr>
          <w:divsChild>
            <w:div w:id="1565215653">
              <w:marLeft w:val="0"/>
              <w:marRight w:val="0"/>
              <w:marTop w:val="0"/>
              <w:marBottom w:val="0"/>
              <w:divBdr>
                <w:top w:val="none" w:sz="0" w:space="0" w:color="auto"/>
                <w:left w:val="none" w:sz="0" w:space="0" w:color="auto"/>
                <w:bottom w:val="none" w:sz="0" w:space="0" w:color="auto"/>
                <w:right w:val="none" w:sz="0" w:space="0" w:color="auto"/>
              </w:divBdr>
            </w:div>
          </w:divsChild>
        </w:div>
        <w:div w:id="1582830139">
          <w:marLeft w:val="0"/>
          <w:marRight w:val="0"/>
          <w:marTop w:val="0"/>
          <w:marBottom w:val="0"/>
          <w:divBdr>
            <w:top w:val="none" w:sz="0" w:space="0" w:color="auto"/>
            <w:left w:val="none" w:sz="0" w:space="0" w:color="auto"/>
            <w:bottom w:val="none" w:sz="0" w:space="0" w:color="auto"/>
            <w:right w:val="none" w:sz="0" w:space="0" w:color="auto"/>
          </w:divBdr>
          <w:divsChild>
            <w:div w:id="12473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38856">
      <w:bodyDiv w:val="1"/>
      <w:marLeft w:val="0"/>
      <w:marRight w:val="0"/>
      <w:marTop w:val="0"/>
      <w:marBottom w:val="0"/>
      <w:divBdr>
        <w:top w:val="none" w:sz="0" w:space="0" w:color="auto"/>
        <w:left w:val="none" w:sz="0" w:space="0" w:color="auto"/>
        <w:bottom w:val="none" w:sz="0" w:space="0" w:color="auto"/>
        <w:right w:val="none" w:sz="0" w:space="0" w:color="auto"/>
      </w:divBdr>
    </w:div>
    <w:div w:id="1073046124">
      <w:bodyDiv w:val="1"/>
      <w:marLeft w:val="0"/>
      <w:marRight w:val="0"/>
      <w:marTop w:val="0"/>
      <w:marBottom w:val="0"/>
      <w:divBdr>
        <w:top w:val="none" w:sz="0" w:space="0" w:color="auto"/>
        <w:left w:val="none" w:sz="0" w:space="0" w:color="auto"/>
        <w:bottom w:val="none" w:sz="0" w:space="0" w:color="auto"/>
        <w:right w:val="none" w:sz="0" w:space="0" w:color="auto"/>
      </w:divBdr>
    </w:div>
    <w:div w:id="1158497322">
      <w:bodyDiv w:val="1"/>
      <w:marLeft w:val="0"/>
      <w:marRight w:val="0"/>
      <w:marTop w:val="0"/>
      <w:marBottom w:val="0"/>
      <w:divBdr>
        <w:top w:val="none" w:sz="0" w:space="0" w:color="auto"/>
        <w:left w:val="none" w:sz="0" w:space="0" w:color="auto"/>
        <w:bottom w:val="none" w:sz="0" w:space="0" w:color="auto"/>
        <w:right w:val="none" w:sz="0" w:space="0" w:color="auto"/>
      </w:divBdr>
    </w:div>
    <w:div w:id="1167935599">
      <w:bodyDiv w:val="1"/>
      <w:marLeft w:val="0"/>
      <w:marRight w:val="0"/>
      <w:marTop w:val="0"/>
      <w:marBottom w:val="0"/>
      <w:divBdr>
        <w:top w:val="none" w:sz="0" w:space="0" w:color="auto"/>
        <w:left w:val="none" w:sz="0" w:space="0" w:color="auto"/>
        <w:bottom w:val="none" w:sz="0" w:space="0" w:color="auto"/>
        <w:right w:val="none" w:sz="0" w:space="0" w:color="auto"/>
      </w:divBdr>
    </w:div>
    <w:div w:id="1413509219">
      <w:bodyDiv w:val="1"/>
      <w:marLeft w:val="0"/>
      <w:marRight w:val="0"/>
      <w:marTop w:val="0"/>
      <w:marBottom w:val="0"/>
      <w:divBdr>
        <w:top w:val="none" w:sz="0" w:space="0" w:color="auto"/>
        <w:left w:val="none" w:sz="0" w:space="0" w:color="auto"/>
        <w:bottom w:val="none" w:sz="0" w:space="0" w:color="auto"/>
        <w:right w:val="none" w:sz="0" w:space="0" w:color="auto"/>
      </w:divBdr>
    </w:div>
    <w:div w:id="1574851251">
      <w:bodyDiv w:val="1"/>
      <w:marLeft w:val="0"/>
      <w:marRight w:val="0"/>
      <w:marTop w:val="0"/>
      <w:marBottom w:val="0"/>
      <w:divBdr>
        <w:top w:val="none" w:sz="0" w:space="0" w:color="auto"/>
        <w:left w:val="none" w:sz="0" w:space="0" w:color="auto"/>
        <w:bottom w:val="none" w:sz="0" w:space="0" w:color="auto"/>
        <w:right w:val="none" w:sz="0" w:space="0" w:color="auto"/>
      </w:divBdr>
    </w:div>
    <w:div w:id="1750078239">
      <w:bodyDiv w:val="1"/>
      <w:marLeft w:val="0"/>
      <w:marRight w:val="0"/>
      <w:marTop w:val="0"/>
      <w:marBottom w:val="0"/>
      <w:divBdr>
        <w:top w:val="none" w:sz="0" w:space="0" w:color="auto"/>
        <w:left w:val="none" w:sz="0" w:space="0" w:color="auto"/>
        <w:bottom w:val="none" w:sz="0" w:space="0" w:color="auto"/>
        <w:right w:val="none" w:sz="0" w:space="0" w:color="auto"/>
      </w:divBdr>
    </w:div>
    <w:div w:id="1926499950">
      <w:bodyDiv w:val="1"/>
      <w:marLeft w:val="0"/>
      <w:marRight w:val="0"/>
      <w:marTop w:val="0"/>
      <w:marBottom w:val="0"/>
      <w:divBdr>
        <w:top w:val="none" w:sz="0" w:space="0" w:color="auto"/>
        <w:left w:val="none" w:sz="0" w:space="0" w:color="auto"/>
        <w:bottom w:val="none" w:sz="0" w:space="0" w:color="auto"/>
        <w:right w:val="none" w:sz="0" w:space="0" w:color="auto"/>
      </w:divBdr>
    </w:div>
    <w:div w:id="2129271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8F5F2EBE-522E-4432-9FC2-C1C70F82E2A9}">
    <t:Anchor>
      <t:Comment id="670807355"/>
    </t:Anchor>
    <t:History>
      <t:Event id="{980B7CB8-F4D8-4415-AD5D-7386B8A4249D}" time="2023-05-02T15:25:38.629Z">
        <t:Attribution userId="S::shmcauley@translink.co.uk::a1e5661d-3813-41cb-8879-6790bc6b66e9" userProvider="AD" userName="Shauna McAuley"/>
        <t:Anchor>
          <t:Comment id="1945794637"/>
        </t:Anchor>
        <t:Create/>
      </t:Event>
      <t:Event id="{8EDA410B-7106-4DD8-93E7-DF159B760347}" time="2023-05-02T15:25:38.629Z">
        <t:Attribution userId="S::shmcauley@translink.co.uk::a1e5661d-3813-41cb-8879-6790bc6b66e9" userProvider="AD" userName="Shauna McAuley"/>
        <t:Anchor>
          <t:Comment id="1945794637"/>
        </t:Anchor>
        <t:Assign userId="S::cdowney@translink.co.uk::50c37b06-e988-4f42-ac64-452de1d19df3" userProvider="AD" userName="Clare Downey"/>
      </t:Event>
      <t:Event id="{3FD02F36-DA6E-426E-87EE-B0D3C43B5E20}" time="2023-05-02T15:25:38.629Z">
        <t:Attribution userId="S::shmcauley@translink.co.uk::a1e5661d-3813-41cb-8879-6790bc6b66e9" userProvider="AD" userName="Shauna McAuley"/>
        <t:Anchor>
          <t:Comment id="1945794637"/>
        </t:Anchor>
        <t:SetTitle title="@Clare Downey - please feel to amend."/>
      </t:Event>
    </t:History>
  </t:Task>
</t:Task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948DAD6CCCF94184AFB9EF66617A1B" ma:contentTypeVersion="12" ma:contentTypeDescription="Create a new document." ma:contentTypeScope="" ma:versionID="8d6a1f3c83ccdba76481c446405319e1">
  <xsd:schema xmlns:xsd="http://www.w3.org/2001/XMLSchema" xmlns:xs="http://www.w3.org/2001/XMLSchema" xmlns:p="http://schemas.microsoft.com/office/2006/metadata/properties" xmlns:ns2="817e39e7-d6ea-4257-a90a-cbfc1b7c5e17" xmlns:ns3="f945c373-443d-44c5-9957-e749dff01e8e" targetNamespace="http://schemas.microsoft.com/office/2006/metadata/properties" ma:root="true" ma:fieldsID="933c7261b09579bcd0463d7ffe726814" ns2:_="" ns3:_="">
    <xsd:import namespace="817e39e7-d6ea-4257-a90a-cbfc1b7c5e17"/>
    <xsd:import namespace="f945c373-443d-44c5-9957-e749dff01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e39e7-d6ea-4257-a90a-cbfc1b7c5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45c373-443d-44c5-9957-e749dff01e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945c373-443d-44c5-9957-e749dff01e8e">
      <UserInfo>
        <DisplayName>Patrick Anderson</DisplayName>
        <AccountId>37</AccountId>
        <AccountType/>
      </UserInfo>
      <UserInfo>
        <DisplayName>Ronan O'Doherty</DisplayName>
        <AccountId>45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CC3B5-D2F9-4C0D-8256-379674F405E9}">
  <ds:schemaRefs>
    <ds:schemaRef ds:uri="http://schemas.microsoft.com/sharepoint/v3/contenttype/forms"/>
  </ds:schemaRefs>
</ds:datastoreItem>
</file>

<file path=customXml/itemProps2.xml><?xml version="1.0" encoding="utf-8"?>
<ds:datastoreItem xmlns:ds="http://schemas.openxmlformats.org/officeDocument/2006/customXml" ds:itemID="{ECCE9978-1B7B-4107-85F7-22A9F593A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e39e7-d6ea-4257-a90a-cbfc1b7c5e17"/>
    <ds:schemaRef ds:uri="f945c373-443d-44c5-9957-e749dff01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2E2C75-613D-4C55-ACFA-A58F24F1BFC8}">
  <ds:schemaRefs>
    <ds:schemaRef ds:uri="http://schemas.microsoft.com/office/2006/metadata/properties"/>
    <ds:schemaRef ds:uri="http://schemas.microsoft.com/office/infopath/2007/PartnerControls"/>
    <ds:schemaRef ds:uri="f945c373-443d-44c5-9957-e749dff01e8e"/>
  </ds:schemaRefs>
</ds:datastoreItem>
</file>

<file path=customXml/itemProps4.xml><?xml version="1.0" encoding="utf-8"?>
<ds:datastoreItem xmlns:ds="http://schemas.openxmlformats.org/officeDocument/2006/customXml" ds:itemID="{3D2D1CB4-54CB-4ED0-9225-63B6657AB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1700</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Rooney</dc:creator>
  <cp:keywords/>
  <cp:lastModifiedBy>Priscilla Rooney</cp:lastModifiedBy>
  <cp:revision>2</cp:revision>
  <cp:lastPrinted>2021-05-11T13:30:00Z</cp:lastPrinted>
  <dcterms:created xsi:type="dcterms:W3CDTF">2024-09-23T16:00:00Z</dcterms:created>
  <dcterms:modified xsi:type="dcterms:W3CDTF">2024-09-23T16:00:00Z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0x01010039948DAD6CCCF94184AFB9EF66617A1B</vt:lpwstr>
  </property>
</Properties>
</file>