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5"/>
      </w:pPr>
      <w:r>
        <w:rPr/>
        <w:pict>
          <v:group style="position:absolute;margin-left:0pt;margin-top:.000015pt;width:595.3pt;height:841.9pt;mso-position-horizontal-relative:page;mso-position-vertical-relative:page;z-index:-16280064" id="docshapegroup1" coordorigin="0,0" coordsize="11906,16838">
            <v:shape style="position:absolute;left:0;top:0;width:11906;height:16838" type="#_x0000_t75" id="docshape2" stroked="false">
              <v:imagedata r:id="rId5" o:title=""/>
            </v:shape>
            <v:shape style="position:absolute;left:892;top:4481;width:10164;height:11389" id="docshape3" coordorigin="892,4481" coordsize="10164,11389" path="m1763,15206l1760,15181,1759,15174,1746,15145,1727,15119,1702,15100,1543,15008,1543,15181,1543,15279,1384,15279,1384,15674,1272,15674,1272,15279,1112,15279,1112,15181,1543,15181,1543,15008,1389,14919,1359,14907,1328,14903,1296,14907,1266,14919,953,15100,928,15119,909,15145,896,15174,892,15206,892,15567,896,15599,909,15628,928,15654,953,15673,1266,15854,1296,15866,1328,15870,1359,15866,1389,15854,1701,15674,1702,15673,1727,15654,1746,15628,1759,15599,1763,15567,1763,15206xm2094,5499l2090,5444,2079,5392,2061,5345,2036,5303,2024,5288,2005,5265,1971,5232,1933,5205,1891,5183,1868,5173,1847,5164,1826,5157,1805,5151,1819,5147,1833,5141,1850,5133,1867,5123,1885,5111,1903,5098,1920,5082,1937,5064,1946,5052,1953,5044,1968,5023,1981,5000,1994,4974,2005,4947,2013,4918,2017,4887,2019,4853,2017,4817,2013,4782,2004,4747,1999,4732,1993,4713,1978,4681,1960,4650,1937,4621,1910,4595,1879,4570,1844,4548,1804,4529,1767,4515,1767,5474,1765,5504,1760,5531,1753,5554,1742,5574,1729,5591,1714,5606,1698,5619,1681,5630,1662,5639,1643,5646,1623,5651,1602,5654,1581,5657,1561,5658,1543,5659,1525,5660,1315,5660,1315,5288,1525,5288,1543,5288,1563,5289,1583,5292,1604,5295,1625,5300,1645,5306,1665,5314,1683,5323,1701,5334,1716,5347,1730,5362,1743,5380,1753,5399,1761,5421,1765,5446,1767,5474,1767,4515,1760,4512,1712,4499,1700,4497,1700,4892,1699,4914,1696,4933,1691,4952,1683,4968,1674,4983,1664,4996,1652,5007,1639,5017,1625,5026,1610,5033,1594,5039,1577,5044,1560,5048,1542,5050,1524,5052,1506,5052,1315,5052,1315,4732,1506,4732,1523,4732,1540,4733,1558,4736,1575,4739,1592,4743,1609,4749,1624,4756,1638,4765,1651,4775,1663,4786,1674,4799,1683,4814,1691,4830,1696,4849,1699,4869,1700,4892,1700,4497,1658,4489,1599,4483,1536,4481,1001,4481,1001,5908,1536,5908,1598,5906,1658,5902,1714,5895,1768,5885,1817,5872,1863,5856,1905,5837,1943,5814,1977,5787,2007,5758,2032,5724,2054,5688,2066,5660,2072,5647,2084,5602,2091,5553,2094,5499xm2235,7616l2015,7415,1982,7451,1949,7487,1931,7504,1912,7520,1892,7535,1871,7549,1848,7561,1823,7573,1798,7583,1770,7591,1740,7598,1708,7603,1674,7606,1636,7607,1591,7605,1547,7599,1506,7588,1467,7573,1431,7555,1398,7533,1367,7508,1339,7479,1314,7448,1292,7414,1273,7377,1257,7338,1244,7297,1235,7254,1230,7209,1228,7163,1230,7117,1235,7073,1244,7030,1257,6988,1273,6948,1292,6911,1314,6876,1339,6844,1367,6815,1398,6789,1433,6766,1470,6747,1509,6731,1551,6720,1596,6714,1643,6711,1702,6715,1756,6725,1806,6742,1852,6766,1895,6795,1934,6829,1971,6868,2004,6910,2225,6699,2172,6634,2114,6578,2049,6529,1977,6489,1916,6463,1851,6442,1781,6428,1707,6419,1630,6416,1549,6420,1472,6431,1399,6449,1329,6475,1264,6507,1203,6545,1147,6587,1096,6635,1050,6689,1010,6746,975,6808,946,6875,922,6945,905,7018,895,7093,892,7171,895,7251,905,7327,922,7400,946,7470,975,7535,1010,7596,1050,7653,1096,7705,1147,7752,1203,7793,1263,7829,1328,7860,1398,7884,1470,7902,1546,7912,1626,7915,1674,7914,1722,7910,1769,7902,1815,7892,1860,7879,1903,7864,1944,7847,1984,7828,2022,7807,2058,7784,2093,7759,2126,7733,2157,7705,2185,7676,2212,7647,2235,7616xm2434,15181l2003,15181,2003,15279,2163,15279,2163,15674,2275,15674,2275,15279,2434,15279,2434,15181xm2652,15327l2645,15325,2639,15323,2625,15321,2617,15320,2608,15320,2590,15321,2575,15325,2560,15330,2548,15337,2537,15345,2527,15353,2519,15362,2511,15371,2508,15327,2406,15327,2406,15674,2512,15674,2512,15502,2513,15483,2518,15466,2525,15451,2535,15438,2548,15429,2562,15421,2578,15417,2596,15416,2611,15416,2624,15418,2635,15421,2636,15416,2644,15371,2652,15327xm2983,15518l2983,15470,2982,15454,2981,15438,2974,15408,2969,15397,2962,15381,2946,15358,2924,15339,2898,15326,2866,15318,2829,15315,2814,15316,2800,15316,2786,15318,2774,15319,2762,15322,2751,15324,2740,15327,2731,15330,2718,15334,2707,15339,2688,15350,2680,15356,2672,15361,2716,15426,2724,15421,2734,15416,2744,15411,2755,15406,2768,15402,2782,15400,2797,15398,2814,15397,2823,15397,2831,15398,2847,15402,2854,15405,2866,15413,2871,15418,2879,15430,2881,15438,2881,15454,2881,15521,2881,15559,2879,15567,2871,15582,2866,15588,2853,15598,2846,15602,2830,15607,2822,15609,2813,15609,2791,15606,2775,15598,2765,15585,2762,15566,2763,15555,2766,15546,2772,15537,2780,15530,2791,15525,2805,15521,2822,15519,2843,15518,2852,15518,2860,15518,2874,15520,2878,15520,2881,15521,2881,15454,2877,15453,2868,15453,2843,15452,2831,15451,2819,15451,2802,15452,2786,15453,2770,15456,2755,15459,2741,15464,2728,15470,2716,15476,2705,15483,2695,15492,2686,15501,2678,15512,2671,15523,2666,15535,2662,15548,2660,15562,2659,15577,2660,15592,2662,15605,2665,15618,2670,15629,2676,15639,2683,15647,2691,15655,2699,15662,2708,15667,2717,15672,2727,15676,2737,15679,2750,15682,2763,15684,2776,15684,2792,15683,2807,15681,2822,15678,2836,15673,2849,15667,2861,15660,2871,15651,2881,15641,2884,15674,2983,15674,2983,15641,2983,15609,2983,15518xm3214,5446l3212,5384,3206,5325,3202,5300,3196,5268,3182,5214,3164,5163,3143,5115,3139,5110,3117,5072,3087,5032,3054,4996,3017,4964,2976,4937,2932,4913,2924,4910,2924,5300,2500,5300,2501,5284,2504,5268,2508,5252,2514,5235,2522,5219,2531,5203,2542,5188,2555,5174,2569,5161,2585,5149,2603,5138,2622,5128,2643,5120,2666,5115,2690,5111,2716,5110,2742,5111,2766,5115,2788,5120,2808,5128,2827,5138,2843,5149,2859,5161,2872,5174,2884,5188,2895,5203,2904,5219,2911,5235,2916,5252,2920,5268,2923,5284,2924,5300,2924,4910,2884,4895,2833,4881,2777,4873,2718,4871,2659,4873,2603,4882,2550,4895,2500,4914,2454,4938,2411,4965,2373,4996,2338,5031,2306,5069,2279,5110,2256,5154,2236,5201,2221,5250,2210,5300,2203,5351,2201,5403,2203,5462,2210,5518,2222,5571,2238,5622,2259,5670,2284,5715,2314,5755,2347,5792,2385,5826,2427,5855,2472,5881,2522,5903,2574,5920,2631,5932,2690,5940,2753,5942,2799,5941,2843,5938,2885,5932,2924,5924,2960,5914,2993,5904,3024,5894,3053,5882,3079,5870,3102,5858,3123,5846,3142,5834,3158,5823,3172,5813,3183,5805,3193,5799,3129,5700,3067,5604,3047,5618,3023,5632,2993,5648,2958,5665,2918,5681,2872,5692,2820,5698,2763,5700,2706,5697,2654,5685,2610,5666,2572,5639,2541,5608,2519,5573,2505,5537,2500,5497,3214,5497,3214,5446xm3383,15459l3381,15427,3378,15411,3375,15398,3364,15374,3356,15365,3348,15354,3329,15339,3307,15328,3282,15321,3253,15319,3238,15320,3224,15322,3209,15326,3195,15332,3182,15338,3170,15346,3160,15355,3150,15365,3147,15327,3045,15327,3045,15674,3151,15674,3151,15477,3153,15467,3159,15449,3163,15441,3175,15427,3182,15422,3200,15413,3210,15411,3222,15411,3234,15412,3245,15416,3254,15421,3262,15428,3269,15438,3273,15448,3276,15461,3277,15474,3277,15674,3383,15674,3383,15459xm3409,7376l3407,7322,3399,7269,3387,7218,3370,7168,3348,7121,3341,7109,3322,7077,3293,7036,3260,6998,3223,6964,3182,6933,3138,6906,3112,6894,3112,7376,3111,7402,3108,7427,3104,7452,3097,7476,3089,7499,3078,7522,3066,7543,3051,7563,3035,7581,3017,7597,2997,7611,2975,7624,2952,7633,2927,7640,2901,7645,2873,7646,2844,7645,2818,7640,2793,7633,2769,7624,2747,7611,2727,7597,2709,7581,2693,7563,2679,7543,2666,7522,2656,7499,2647,7476,2640,7452,2635,7427,2632,7402,2631,7376,2632,7351,2635,7326,2640,7301,2647,7277,2656,7254,2666,7232,2679,7211,2693,7192,2709,7174,2727,7158,2747,7144,2769,7132,2793,7122,2818,7115,2844,7111,2873,7109,2901,7111,2927,7115,2952,7122,2975,7132,2997,7144,3017,7158,3035,7174,3051,7192,3066,7211,3078,7232,3089,7254,3097,7277,3104,7301,3108,7326,3111,7351,3112,7376,3112,6894,3091,6884,3040,6865,2987,6852,2931,6844,2873,6842,2814,6844,2758,6852,2704,6865,2653,6884,2605,6906,2561,6933,2520,6964,2483,6998,2450,7036,2420,7077,2395,7121,2373,7168,2356,7218,2343,7269,2336,7322,2334,7376,2336,7431,2343,7484,2356,7535,2373,7585,2395,7632,2420,7676,2450,7717,2483,7755,2520,7790,2561,7820,2605,7847,2653,7871,2704,7889,2758,7903,2814,7911,2873,7913,2931,7911,2987,7903,3040,7889,3091,7871,3138,7847,3182,7820,3223,7790,3260,7755,3293,7717,3322,7676,3340,7646,3348,7632,3370,7585,3387,7535,3399,7484,3407,7431,3409,7376xm3730,15575l3729,15554,3724,15536,3717,15520,3706,15506,3692,15494,3675,15483,3654,15473,3629,15465,3610,15460,3594,15456,3579,15451,3567,15447,3551,15441,3544,15433,3544,15414,3547,15408,3562,15398,3574,15396,3590,15396,3604,15396,3616,15398,3628,15401,3639,15405,3650,15409,3660,15414,3669,15419,3678,15425,3697,15396,3723,15354,3709,15345,3694,15338,3678,15331,3662,15325,3645,15321,3626,15318,3606,15316,3584,15315,3569,15316,3554,15317,3540,15320,3526,15323,3513,15327,3501,15332,3490,15338,3480,15345,3471,15353,3462,15361,3455,15370,3449,15379,3444,15389,3441,15400,3439,15411,3438,15419,3438,15425,3439,15435,3440,15445,3443,15455,3447,15465,3453,15476,3462,15487,3472,15495,3479,15501,3488,15506,3497,15511,3506,15516,3516,15520,3526,15524,3536,15527,3568,15536,3578,15539,3597,15545,3605,15548,3617,15555,3621,15558,3625,15566,3627,15570,3627,15585,3621,15593,3601,15601,3588,15603,3572,15603,3559,15602,3545,15600,3532,15597,3518,15592,3505,15587,3493,15581,3483,15574,3473,15567,3421,15635,3435,15647,3451,15657,3469,15666,3488,15673,3509,15679,3531,15683,3553,15685,3576,15686,3591,15685,3605,15684,3619,15682,3633,15679,3646,15675,3659,15671,3671,15665,3682,15659,3693,15651,3702,15643,3710,15634,3717,15624,3723,15613,3726,15603,3727,15602,3729,15589,3730,15575xm3879,15181l3772,15181,3772,15674,3879,15674,3879,15181xm4051,15327l3944,15327,3944,15674,4051,15674,4051,15327xm4054,15181l3941,15181,3941,15276,4054,15276,4054,15181xm4140,5829l4016,5640,4001,5651,3985,5661,3969,5670,3952,5678,3934,5685,3915,5690,3894,5693,3871,5694,3842,5692,3817,5684,3797,5672,3780,5654,3767,5633,3758,5607,3753,5576,3751,5542,3751,5146,4010,5146,4010,4905,3751,4905,3751,4575,3443,4575,3443,4905,3285,4905,3285,5146,3443,5146,3443,5525,3444,5571,3448,5615,3454,5657,3462,5696,3474,5733,3488,5767,3506,5799,3527,5828,3551,5853,3579,5876,3610,5896,3644,5913,3683,5927,3726,5936,3773,5942,3824,5944,3908,5937,3989,5915,4066,5879,4140,5829xm4452,15459l4450,15427,4446,15411,4443,15398,4432,15374,4425,15365,4417,15354,4398,15339,4375,15328,4350,15321,4322,15319,4307,15320,4292,15322,4278,15326,4264,15332,4250,15338,4239,15346,4228,15355,4219,15365,4216,15327,4114,15327,4114,15674,4220,15674,4220,15477,4221,15467,4227,15449,4231,15441,4243,15427,4251,15422,4268,15413,4279,15411,4291,15411,4303,15412,4314,15416,4323,15421,4331,15428,4337,15438,4342,15448,4344,15461,4345,15474,4345,15674,4452,15674,4452,15459xm4549,7259l4543,7164,4524,7082,4492,7013,4448,6955,4392,6910,4328,6878,4255,6859,4173,6853,4129,6855,4087,6862,4046,6873,4005,6889,3967,6909,3933,6931,3902,6957,3876,6985,3867,6876,3572,6876,3572,7879,3878,7879,3878,7340,3879,7318,3881,7297,3885,7276,3891,7256,3898,7236,3907,7219,3917,7202,3929,7186,3943,7172,3958,7159,3975,7148,3993,7138,4013,7130,4035,7124,4058,7121,4083,7120,4118,7123,4150,7132,4177,7148,4200,7169,4218,7196,4231,7227,4239,7262,4241,7302,4241,7879,4549,7879,4549,7259xm4861,15674l4766,15527,4719,15455,4737,15437,4844,15327,4723,15327,4617,15437,4617,15181,4511,15181,4511,15674,4617,15674,4617,15559,4648,15527,4737,15674,4861,15674xm4981,5829l4857,5640,4842,5651,4826,5661,4810,5670,4793,5678,4775,5685,4755,5690,4734,5693,4712,5694,4683,5692,4658,5684,4637,5672,4621,5654,4608,5633,4599,5607,4594,5576,4592,5542,4592,5146,4851,5146,4851,4905,4592,4905,4592,4575,4284,4575,4284,4905,4126,4905,4126,5146,4284,5146,4284,5525,4285,5571,4289,5615,4295,5657,4303,5696,4314,5733,4329,5767,4346,5799,4367,5828,4391,5853,4419,5876,4450,5896,4485,5913,4523,5927,4566,5936,4613,5942,4665,5944,4748,5937,4829,5915,4907,5879,4981,5829xm5730,7259l5723,7164,5704,7082,5673,7013,5628,6955,5573,6910,5509,6878,5436,6859,5353,6853,5310,6855,5268,6862,5226,6873,5185,6889,5147,6909,5113,6931,5083,6957,5056,6985,5048,6876,4752,6876,4752,7879,5058,7879,5058,7340,5059,7318,5061,7297,5065,7276,5071,7256,5078,7236,5087,7219,5098,7202,5110,7186,5123,7172,5138,7159,5155,7148,5174,7138,5194,7130,5215,7124,5239,7121,5264,7120,5299,7123,5330,7132,5357,7148,5380,7169,5398,7196,5411,7227,5419,7262,5422,7302,5422,7879,5730,7879,5730,7259xm6001,5446l5999,5384,5993,5325,5989,5300,5983,5268,5969,5214,5951,5163,5929,5115,5926,5110,5904,5072,5874,5032,5841,4996,5804,4964,5763,4937,5719,4913,5710,4910,5710,5300,5287,5300,5288,5284,5290,5268,5295,5252,5301,5235,5308,5219,5318,5203,5329,5188,5341,5174,5356,5161,5372,5149,5389,5138,5409,5128,5430,5120,5453,5115,5477,5111,5503,5110,5529,5111,5553,5115,5575,5120,5595,5128,5613,5138,5630,5149,5645,5161,5659,5174,5671,5188,5681,5203,5690,5219,5697,5235,5703,5252,5707,5268,5709,5284,5710,5300,5710,4910,5671,4895,5619,4881,5564,4873,5505,4871,5446,4873,5389,4882,5337,4895,5287,4914,5241,4938,5198,4965,5159,4996,5124,5031,5093,5069,5066,5110,5042,5154,5023,5201,5007,5250,4996,5300,4990,5351,4987,5403,4990,5462,4997,5518,5008,5571,5025,5622,5046,5670,5071,5715,5100,5755,5134,5792,5172,5826,5213,5855,5259,5881,5308,5903,5361,5920,5417,5932,5477,5940,5539,5942,5586,5941,5630,5938,5672,5932,5710,5924,5746,5914,5780,5904,5811,5894,5840,5882,5866,5870,5889,5858,5910,5846,5928,5834,5944,5823,5958,5813,5970,5805,5980,5799,5916,5700,5854,5604,5834,5618,5809,5632,5779,5648,5745,5665,5704,5681,5658,5692,5607,5698,5550,5700,5492,5697,5441,5685,5396,5666,5358,5639,5328,5608,5306,5573,5292,5537,5287,5497,6001,5497,6001,5446xm6867,4905l6853,4900,6839,4896,6825,4892,6811,4890,6795,4888,6779,4887,6761,4886,6741,4886,6690,4888,6644,4897,6603,4912,6567,4933,6535,4956,6507,4981,6482,5006,6461,5031,6450,4905,6155,4905,6155,5908,6463,5908,6463,5412,6467,5355,6480,5306,6501,5263,6530,5227,6567,5198,6608,5178,6655,5166,6707,5161,6738,5162,6767,5165,6794,5170,6818,5176,6867,4905xm6900,7417l6898,7355,6892,7296,6887,7272,6882,7239,6868,7185,6850,7134,6828,7087,6825,7081,6802,7043,6772,7003,6739,6967,6702,6936,6662,6908,6617,6885,6609,6881,6609,7272,6185,7272,6186,7256,6189,7239,6193,7223,6199,7206,6207,7190,6216,7175,6227,7160,6240,7146,6254,7132,6270,7120,6288,7109,6307,7100,6328,7092,6351,7086,6375,7082,6401,7081,6427,7082,6451,7086,6473,7092,6493,7100,6512,7109,6529,7120,6544,7132,6558,7146,6570,7160,6580,7175,6589,7190,6596,7206,6602,7223,6606,7239,6608,7256,6609,7272,6609,6881,6570,6866,6518,6853,6463,6844,6404,6842,6344,6845,6288,6853,6235,6867,6185,6886,6139,6909,6097,6937,6058,6968,6023,7002,5992,7040,5964,7081,5941,7125,5921,7172,5906,7221,5895,7271,5888,7322,5886,7374,5888,7433,5895,7489,5907,7543,5923,7594,5944,7641,5969,7686,5999,7727,6032,7764,6070,7797,6112,7826,6157,7852,6207,7874,6260,7891,6316,7903,6375,7911,6438,7913,6485,7912,6529,7909,6570,7903,6609,7895,6645,7886,6679,7876,6710,7865,6738,7853,6764,7842,6788,7830,6809,7818,6827,7805,6843,7794,6857,7784,6869,7776,6878,7770,6815,7672,6752,7575,6732,7589,6708,7603,6678,7619,6643,7636,6603,7652,6557,7663,6505,7669,6448,7672,6391,7668,6340,7656,6295,7637,6257,7611,6226,7579,6204,7545,6191,7508,6185,7468,6900,7468,6900,7417xm7222,5568l6873,5568,6873,5908,7222,5908,7222,5568xm7956,7007l7920,6971,7880,6939,7835,6911,7787,6887,7735,6867,7678,6853,7616,6845,7550,6842,7492,6844,7437,6852,7384,6865,7333,6884,7285,6906,7240,6933,7199,6964,7162,6998,7128,7036,7098,7077,7072,7121,7049,7168,7032,7218,7019,7269,7011,7322,7009,7376,7011,7434,7019,7489,7031,7542,7048,7593,7070,7640,7096,7684,7125,7725,7158,7763,7196,7796,7236,7826,7281,7852,7328,7874,7380,7891,7434,7903,7490,7911,7550,7913,7617,7910,7679,7901,7737,7886,7790,7864,7839,7838,7882,7810,7921,7780,7954,7747,7774,7545,7757,7563,7737,7580,7714,7597,7689,7613,7660,7626,7629,7636,7594,7642,7556,7644,7529,7642,7504,7638,7479,7631,7457,7620,7436,7608,7416,7593,7398,7577,7382,7559,7367,7540,7355,7519,7344,7497,7335,7474,7328,7450,7323,7425,7320,7401,7319,7376,7320,7350,7323,7324,7328,7299,7335,7275,7344,7252,7355,7230,7367,7209,7382,7190,7398,7173,7416,7158,7436,7144,7457,7132,7479,7122,7504,7115,7529,7111,7556,7109,7595,7111,7629,7117,7660,7126,7687,7139,7710,7155,7732,7171,7752,7189,7770,7208,7956,7007xm8899,7800l8775,7612,8760,7622,8744,7632,8728,7641,8711,7649,8693,7656,8674,7661,8653,7664,8630,7665,8601,7663,8576,7655,8555,7643,8539,7626,8526,7604,8517,7578,8512,7548,8510,7513,8510,7118,8769,7118,8769,6876,8510,6876,8510,6547,8202,6547,8202,6876,8044,6876,8044,7118,8202,7118,8202,7496,8203,7542,8207,7586,8213,7628,8221,7667,8233,7704,8247,7739,8265,7770,8286,7799,8310,7825,8337,7848,8369,7867,8403,7884,8442,7898,8484,7908,8531,7914,8583,7915,8667,7908,8747,7887,8825,7850,8899,7800xm9919,7417l9917,7355,9911,7296,9907,7272,9901,7239,9887,7185,9869,7134,9848,7087,9844,7081,9822,7043,9792,7003,9759,6967,9722,6936,9681,6908,9637,6885,9629,6881,9629,7272,9205,7272,9206,7256,9209,7239,9213,7223,9219,7206,9227,7190,9236,7175,9247,7160,9260,7146,9274,7132,9290,7120,9308,7109,9327,7100,9348,7092,9371,7086,9395,7082,9421,7081,9447,7082,9471,7086,9493,7092,9513,7100,9532,7109,9548,7120,9564,7132,9577,7146,9589,7160,9600,7175,9609,7190,9616,7206,9621,7223,9625,7239,9628,7256,9629,7272,9629,6881,9589,6866,9538,6853,9482,6844,9423,6842,9364,6845,9308,6853,9255,6867,9205,6886,9159,6909,9116,6937,9078,6968,9043,7002,9011,7040,8984,7081,8961,7125,8941,7172,8926,7221,8915,7271,8908,7322,8906,7374,8908,7433,8915,7489,8927,7543,8943,7594,8964,7641,8989,7686,9019,7727,9052,7764,9090,7797,9132,7826,9177,7852,9227,7874,9279,7891,9336,7903,9395,7911,9458,7913,9504,7912,9548,7909,9590,7903,9629,7895,9665,7886,9698,7876,9729,7865,9758,7853,9784,7842,9807,7830,9828,7818,9847,7805,9863,7794,9877,7784,9888,7776,9898,7770,9834,7672,9772,7575,9752,7589,9728,7603,9698,7619,9663,7636,9623,7652,9577,7663,9525,7669,9468,7672,9411,7668,9359,7656,9315,7637,9277,7611,9246,7579,9224,7545,9210,7508,9205,7468,9919,7468,9919,7417xm11055,6453l10749,6453,10749,6889,10749,7152,10749,7426,10749,7447,10747,7468,10743,7489,10739,7509,10732,7529,10724,7547,10715,7564,10703,7580,10690,7594,10675,7607,10659,7618,10641,7628,10622,7636,10600,7641,10577,7645,10553,7646,10502,7642,10459,7629,10422,7607,10392,7576,10369,7539,10352,7497,10342,7450,10339,7398,10343,7339,10355,7285,10375,7237,10404,7195,10440,7160,10482,7135,10531,7121,10587,7116,10613,7116,10638,7118,10660,7120,10680,7124,10698,7129,10716,7135,10733,7143,10749,7152,10749,6889,10728,6882,10707,6875,10686,6869,10666,6864,10644,6860,10617,6857,10587,6855,10553,6855,10507,6857,10462,6863,10416,6873,10370,6888,10324,6906,10281,6929,10240,6956,10201,6987,10164,7023,10132,7062,10102,7107,10077,7155,10056,7208,10041,7265,10032,7326,10029,7391,10031,7450,10037,7505,10048,7557,10063,7606,10081,7652,10103,7695,10128,7734,10156,7769,10187,7801,10220,7829,10256,7853,10295,7873,10336,7889,10378,7900,10422,7907,10467,7909,10513,7907,10556,7900,10597,7888,10635,7872,10670,7852,10702,7830,10731,7805,10756,7779,10769,7879,11055,7879,11055,7779,11055,7646,11055,7116,11055,6889,11055,6453xe" filled="true" fillcolor="#ffffff" stroked="false">
              <v:path arrowok="t"/>
              <v:fill type="solid"/>
            </v:shape>
            <v:shape style="position:absolute;left:0;top:5567;width:11906;height:3002" id="docshape4" coordorigin="0,5567" coordsize="11906,3002" path="m3878,8220l0,8220,0,8569,3878,8569,3878,8220xm11906,5567l8089,5567,8089,5916,11906,5916,11906,5567xe" filled="true" fillcolor="#a6ce3c" stroked="false">
              <v:path arrowok="t"/>
              <v:fill type="solid"/>
            </v:shape>
            <w10:wrap type="none"/>
          </v:group>
        </w:pict>
      </w:r>
      <w:r>
        <w:rPr>
          <w:color w:val="A6CE3C"/>
        </w:rPr>
        <w:t>2030</w:t>
      </w:r>
      <w:r>
        <w:rPr>
          <w:color w:val="A6CE3C"/>
          <w:spacing w:val="-5"/>
        </w:rPr>
        <w:t> </w:t>
      </w:r>
      <w:r>
        <w:rPr>
          <w:color w:val="A6CE3C"/>
          <w:spacing w:val="-2"/>
        </w:rPr>
        <w:t>Strategy</w:t>
      </w:r>
    </w:p>
    <w:p>
      <w:pPr>
        <w:pStyle w:val="BodyText"/>
        <w:rPr>
          <w:rFonts w:ascii="Axiforma-Book"/>
          <w:sz w:val="20"/>
        </w:rPr>
      </w:pPr>
    </w:p>
    <w:p>
      <w:pPr>
        <w:pStyle w:val="BodyText"/>
        <w:rPr>
          <w:rFonts w:ascii="Axiforma-Book"/>
          <w:sz w:val="20"/>
        </w:rPr>
      </w:pPr>
    </w:p>
    <w:p>
      <w:pPr>
        <w:pStyle w:val="BodyText"/>
        <w:rPr>
          <w:rFonts w:ascii="Axiforma-Book"/>
          <w:sz w:val="20"/>
        </w:rPr>
      </w:pPr>
    </w:p>
    <w:p>
      <w:pPr>
        <w:pStyle w:val="BodyText"/>
        <w:rPr>
          <w:rFonts w:ascii="Axiforma-Book"/>
          <w:sz w:val="20"/>
        </w:rPr>
      </w:pPr>
    </w:p>
    <w:p>
      <w:pPr>
        <w:pStyle w:val="BodyText"/>
        <w:rPr>
          <w:rFonts w:ascii="Axiforma-Book"/>
          <w:sz w:val="20"/>
        </w:rPr>
      </w:pPr>
    </w:p>
    <w:p>
      <w:pPr>
        <w:pStyle w:val="BodyText"/>
        <w:rPr>
          <w:rFonts w:ascii="Axiforma-Book"/>
          <w:sz w:val="20"/>
        </w:rPr>
      </w:pPr>
    </w:p>
    <w:p>
      <w:pPr>
        <w:pStyle w:val="BodyText"/>
        <w:rPr>
          <w:rFonts w:ascii="Axiforma-Book"/>
          <w:sz w:val="20"/>
        </w:rPr>
      </w:pPr>
    </w:p>
    <w:p>
      <w:pPr>
        <w:pStyle w:val="BodyText"/>
        <w:rPr>
          <w:rFonts w:ascii="Axiforma-Book"/>
          <w:sz w:val="20"/>
        </w:rPr>
      </w:pPr>
    </w:p>
    <w:p>
      <w:pPr>
        <w:pStyle w:val="BodyText"/>
        <w:rPr>
          <w:rFonts w:ascii="Axiforma-Book"/>
          <w:sz w:val="20"/>
        </w:rPr>
      </w:pPr>
    </w:p>
    <w:p>
      <w:pPr>
        <w:pStyle w:val="BodyText"/>
        <w:rPr>
          <w:rFonts w:ascii="Axiforma-Book"/>
          <w:sz w:val="20"/>
        </w:rPr>
      </w:pPr>
    </w:p>
    <w:p>
      <w:pPr>
        <w:pStyle w:val="BodyText"/>
        <w:rPr>
          <w:rFonts w:ascii="Axiforma-Book"/>
          <w:sz w:val="20"/>
        </w:rPr>
      </w:pPr>
    </w:p>
    <w:p>
      <w:pPr>
        <w:pStyle w:val="BodyText"/>
        <w:rPr>
          <w:rFonts w:ascii="Axiforma-Book"/>
          <w:sz w:val="20"/>
        </w:rPr>
      </w:pPr>
    </w:p>
    <w:p>
      <w:pPr>
        <w:pStyle w:val="BodyText"/>
        <w:rPr>
          <w:rFonts w:ascii="Axiforma-Book"/>
          <w:sz w:val="20"/>
        </w:rPr>
      </w:pPr>
    </w:p>
    <w:p>
      <w:pPr>
        <w:pStyle w:val="BodyText"/>
        <w:rPr>
          <w:rFonts w:ascii="Axiforma-Book"/>
          <w:sz w:val="20"/>
        </w:rPr>
      </w:pPr>
    </w:p>
    <w:p>
      <w:pPr>
        <w:pStyle w:val="BodyText"/>
        <w:rPr>
          <w:rFonts w:ascii="Axiforma-Book"/>
          <w:sz w:val="20"/>
        </w:rPr>
      </w:pPr>
    </w:p>
    <w:p>
      <w:pPr>
        <w:pStyle w:val="BodyText"/>
        <w:rPr>
          <w:rFonts w:ascii="Axiforma-Book"/>
          <w:sz w:val="20"/>
        </w:rPr>
      </w:pPr>
    </w:p>
    <w:p>
      <w:pPr>
        <w:pStyle w:val="BodyText"/>
        <w:rPr>
          <w:rFonts w:ascii="Axiforma-Book"/>
          <w:sz w:val="20"/>
        </w:rPr>
      </w:pPr>
    </w:p>
    <w:p>
      <w:pPr>
        <w:pStyle w:val="BodyText"/>
        <w:rPr>
          <w:rFonts w:ascii="Axiforma-Book"/>
          <w:sz w:val="20"/>
        </w:rPr>
      </w:pPr>
    </w:p>
    <w:p>
      <w:pPr>
        <w:pStyle w:val="BodyText"/>
        <w:rPr>
          <w:rFonts w:ascii="Axiforma-Book"/>
          <w:sz w:val="20"/>
        </w:rPr>
      </w:pPr>
    </w:p>
    <w:p>
      <w:pPr>
        <w:pStyle w:val="BodyText"/>
        <w:rPr>
          <w:rFonts w:ascii="Axiforma-Book"/>
          <w:sz w:val="20"/>
        </w:rPr>
      </w:pPr>
    </w:p>
    <w:p>
      <w:pPr>
        <w:pStyle w:val="BodyText"/>
        <w:rPr>
          <w:rFonts w:ascii="Axiforma-Book"/>
          <w:sz w:val="20"/>
        </w:rPr>
      </w:pPr>
    </w:p>
    <w:p>
      <w:pPr>
        <w:pStyle w:val="BodyText"/>
        <w:rPr>
          <w:rFonts w:ascii="Axiforma-Book"/>
          <w:sz w:val="20"/>
        </w:rPr>
      </w:pPr>
    </w:p>
    <w:p>
      <w:pPr>
        <w:pStyle w:val="BodyText"/>
        <w:rPr>
          <w:rFonts w:ascii="Axiforma-Book"/>
          <w:sz w:val="20"/>
        </w:rPr>
      </w:pPr>
    </w:p>
    <w:p>
      <w:pPr>
        <w:pStyle w:val="BodyText"/>
        <w:rPr>
          <w:rFonts w:ascii="Axiforma-Book"/>
          <w:sz w:val="20"/>
        </w:rPr>
      </w:pPr>
    </w:p>
    <w:p>
      <w:pPr>
        <w:pStyle w:val="BodyText"/>
        <w:rPr>
          <w:rFonts w:ascii="Axiforma-Book"/>
          <w:sz w:val="20"/>
        </w:rPr>
      </w:pPr>
    </w:p>
    <w:p>
      <w:pPr>
        <w:pStyle w:val="BodyText"/>
        <w:rPr>
          <w:rFonts w:ascii="Axiforma-Book"/>
          <w:sz w:val="20"/>
        </w:rPr>
      </w:pPr>
    </w:p>
    <w:p>
      <w:pPr>
        <w:pStyle w:val="BodyText"/>
        <w:rPr>
          <w:rFonts w:ascii="Axiforma-Book"/>
          <w:sz w:val="20"/>
        </w:rPr>
      </w:pPr>
    </w:p>
    <w:p>
      <w:pPr>
        <w:pStyle w:val="BodyText"/>
        <w:rPr>
          <w:rFonts w:ascii="Axiforma-Book"/>
          <w:sz w:val="20"/>
        </w:rPr>
      </w:pPr>
    </w:p>
    <w:p>
      <w:pPr>
        <w:pStyle w:val="BodyText"/>
        <w:rPr>
          <w:rFonts w:ascii="Axiforma-Book"/>
          <w:sz w:val="20"/>
        </w:rPr>
      </w:pPr>
    </w:p>
    <w:p>
      <w:pPr>
        <w:pStyle w:val="BodyText"/>
        <w:rPr>
          <w:rFonts w:ascii="Axiforma-Book"/>
          <w:sz w:val="20"/>
        </w:rPr>
      </w:pPr>
    </w:p>
    <w:p>
      <w:pPr>
        <w:pStyle w:val="BodyText"/>
        <w:rPr>
          <w:rFonts w:ascii="Axiforma-Book"/>
          <w:sz w:val="20"/>
        </w:rPr>
      </w:pPr>
    </w:p>
    <w:p>
      <w:pPr>
        <w:pStyle w:val="BodyText"/>
        <w:rPr>
          <w:rFonts w:ascii="Axiforma-Book"/>
          <w:sz w:val="20"/>
        </w:rPr>
      </w:pPr>
    </w:p>
    <w:p>
      <w:pPr>
        <w:pStyle w:val="BodyText"/>
        <w:rPr>
          <w:rFonts w:ascii="Axiforma-Book"/>
          <w:sz w:val="20"/>
        </w:rPr>
      </w:pPr>
    </w:p>
    <w:p>
      <w:pPr>
        <w:pStyle w:val="BodyText"/>
        <w:rPr>
          <w:rFonts w:ascii="Axiforma-Book"/>
          <w:sz w:val="20"/>
        </w:rPr>
      </w:pPr>
    </w:p>
    <w:p>
      <w:pPr>
        <w:pStyle w:val="BodyText"/>
        <w:rPr>
          <w:rFonts w:ascii="Axiforma-Book"/>
          <w:sz w:val="20"/>
        </w:rPr>
      </w:pPr>
    </w:p>
    <w:p>
      <w:pPr>
        <w:pStyle w:val="BodyText"/>
        <w:rPr>
          <w:rFonts w:ascii="Axiforma-Book"/>
          <w:sz w:val="20"/>
        </w:rPr>
      </w:pPr>
    </w:p>
    <w:p>
      <w:pPr>
        <w:pStyle w:val="BodyText"/>
        <w:rPr>
          <w:rFonts w:ascii="Axiforma-Book"/>
          <w:sz w:val="20"/>
        </w:rPr>
      </w:pPr>
    </w:p>
    <w:p>
      <w:pPr>
        <w:pStyle w:val="BodyText"/>
        <w:spacing w:before="5"/>
        <w:rPr>
          <w:rFonts w:ascii="Axiforma-Book"/>
          <w:sz w:val="27"/>
        </w:rPr>
      </w:pPr>
    </w:p>
    <w:p>
      <w:pPr>
        <w:spacing w:line="261" w:lineRule="auto" w:before="93"/>
        <w:ind w:left="975" w:right="2810" w:firstLine="0"/>
        <w:jc w:val="left"/>
        <w:rPr>
          <w:rFonts w:ascii="Axiforma-Book"/>
          <w:sz w:val="40"/>
        </w:rPr>
      </w:pPr>
      <w:r>
        <w:rPr>
          <w:rFonts w:ascii="Axiforma-Book"/>
          <w:color w:val="A6CE3C"/>
          <w:spacing w:val="-2"/>
          <w:sz w:val="40"/>
        </w:rPr>
        <w:t>Leading</w:t>
      </w:r>
      <w:r>
        <w:rPr>
          <w:rFonts w:ascii="Axiforma-Book"/>
          <w:color w:val="A6CE3C"/>
          <w:spacing w:val="-22"/>
          <w:sz w:val="40"/>
        </w:rPr>
        <w:t> </w:t>
      </w:r>
      <w:r>
        <w:rPr>
          <w:rFonts w:ascii="Axiforma-Book"/>
          <w:color w:val="A6CE3C"/>
          <w:spacing w:val="-2"/>
          <w:sz w:val="40"/>
        </w:rPr>
        <w:t>the</w:t>
      </w:r>
      <w:r>
        <w:rPr>
          <w:rFonts w:ascii="Axiforma-Book"/>
          <w:color w:val="A6CE3C"/>
          <w:spacing w:val="-23"/>
          <w:sz w:val="40"/>
        </w:rPr>
        <w:t> </w:t>
      </w:r>
      <w:r>
        <w:rPr>
          <w:rFonts w:ascii="Axiforma-Book"/>
          <w:color w:val="A6CE3C"/>
          <w:spacing w:val="-2"/>
          <w:sz w:val="40"/>
        </w:rPr>
        <w:t>Transformation</w:t>
      </w:r>
      <w:r>
        <w:rPr>
          <w:rFonts w:ascii="Axiforma-Book"/>
          <w:color w:val="A6CE3C"/>
          <w:spacing w:val="-14"/>
          <w:sz w:val="40"/>
        </w:rPr>
        <w:t> </w:t>
      </w:r>
      <w:r>
        <w:rPr>
          <w:rFonts w:ascii="Axiforma-Book"/>
          <w:color w:val="A6CE3C"/>
          <w:spacing w:val="-2"/>
          <w:sz w:val="40"/>
        </w:rPr>
        <w:t>of </w:t>
      </w:r>
      <w:r>
        <w:rPr>
          <w:rFonts w:ascii="Axiforma-Book"/>
          <w:color w:val="A6CE3C"/>
          <w:sz w:val="40"/>
        </w:rPr>
        <w:t>Transport in Northern Ireland</w:t>
      </w:r>
    </w:p>
    <w:p>
      <w:pPr>
        <w:spacing w:after="0" w:line="261" w:lineRule="auto"/>
        <w:jc w:val="left"/>
        <w:rPr>
          <w:rFonts w:ascii="Axiforma-Book"/>
          <w:sz w:val="40"/>
        </w:rPr>
        <w:sectPr>
          <w:type w:val="continuous"/>
          <w:pgSz w:w="11910" w:h="16840"/>
          <w:pgMar w:top="900" w:bottom="280" w:left="0" w:right="740"/>
        </w:sectPr>
      </w:pPr>
    </w:p>
    <w:p>
      <w:pPr>
        <w:pStyle w:val="ListParagraph"/>
        <w:numPr>
          <w:ilvl w:val="0"/>
          <w:numId w:val="1"/>
        </w:numPr>
        <w:tabs>
          <w:tab w:pos="1182" w:val="left" w:leader="none"/>
          <w:tab w:pos="1183" w:val="left" w:leader="none"/>
        </w:tabs>
        <w:spacing w:line="240" w:lineRule="auto" w:before="70" w:after="0"/>
        <w:ind w:left="1182" w:right="0" w:hanging="333"/>
        <w:jc w:val="left"/>
        <w:rPr>
          <w:rFonts w:ascii="Axiforma-Book"/>
          <w:sz w:val="13"/>
        </w:rPr>
      </w:pPr>
      <w:r>
        <w:rPr/>
        <w:pict>
          <v:group style="position:absolute;margin-left:0pt;margin-top:.000022pt;width:595.3pt;height:841.9pt;mso-position-horizontal-relative:page;mso-position-vertical-relative:page;z-index:-16279552" id="docshapegroup5" coordorigin="0,0" coordsize="11906,16838">
            <v:shape style="position:absolute;left:0;top:0;width:11906;height:16838" id="docshape6" coordorigin="0,0" coordsize="11906,16838" path="m7451,0l4358,0,0,2516,0,14637,3812,16838,7997,16838,11906,14581,11906,2572,7451,0xe" filled="true" fillcolor="#008773" stroked="false">
              <v:path arrowok="t"/>
              <v:fill type="solid"/>
            </v:shape>
            <v:shape style="position:absolute;left:4253;top:10488;width:6802;height:4253" type="#_x0000_t75" id="docshape7" stroked="false">
              <v:imagedata r:id="rId6" o:title=""/>
            </v:shape>
            <v:shape style="position:absolute;left:11055;top:10488;width:851;height:2718" type="#_x0000_t75" id="docshape8" stroked="false">
              <v:imagedata r:id="rId7" o:title=""/>
            </v:shape>
            <v:shape style="position:absolute;left:0;top:10488;width:4254;height:2718" type="#_x0000_t75" id="docshape9" stroked="false">
              <v:imagedata r:id="rId8" o:title=""/>
            </v:shape>
            <v:shape style="position:absolute;left:2267;top:10165;width:1021;height:1134" id="docshape10" coordorigin="2268,10165" coordsize="1021,1134" path="m2778,10165l2741,10170,2706,10184,2340,10396,2310,10419,2287,10449,2273,10483,2268,10520,2268,10944,2273,10981,2287,11015,2310,11045,2340,11068,2706,11280,2741,11294,2778,11299,2815,11294,2850,11280,3215,11069,2713,11069,2713,10606,2525,10606,2525,10491,3284,10491,3283,10483,3269,10449,3246,10419,3216,10396,2850,10184,2815,10170,2778,10165xm3284,10491l3030,10491,3030,10606,2844,10606,2844,11069,3215,11069,3216,11068,3246,11045,3269,11015,3283,10981,3288,10944,3288,10520,3284,10491xe" filled="true" fillcolor="#ffffff" stroked="false">
              <v:path arrowok="t"/>
              <v:fill type="solid"/>
            </v:shape>
            <w10:wrap type="none"/>
          </v:group>
        </w:pict>
      </w:r>
      <w:r>
        <w:rPr>
          <w:rFonts w:ascii="Axiforma-Book"/>
          <w:spacing w:val="-2"/>
          <w:sz w:val="13"/>
        </w:rPr>
        <w:t>translink.co.uk</w:t>
      </w:r>
    </w:p>
    <w:p>
      <w:pPr>
        <w:pStyle w:val="BodyText"/>
        <w:rPr>
          <w:rFonts w:ascii="Axiforma-Book"/>
          <w:sz w:val="20"/>
        </w:rPr>
      </w:pPr>
    </w:p>
    <w:p>
      <w:pPr>
        <w:pStyle w:val="BodyText"/>
        <w:rPr>
          <w:rFonts w:ascii="Axiforma-Book"/>
          <w:sz w:val="20"/>
        </w:rPr>
      </w:pPr>
    </w:p>
    <w:p>
      <w:pPr>
        <w:pStyle w:val="BodyText"/>
        <w:rPr>
          <w:rFonts w:ascii="Axiforma-Book"/>
          <w:sz w:val="20"/>
        </w:rPr>
      </w:pPr>
    </w:p>
    <w:p>
      <w:pPr>
        <w:pStyle w:val="BodyText"/>
        <w:rPr>
          <w:rFonts w:ascii="Axiforma-Book"/>
          <w:sz w:val="20"/>
        </w:rPr>
      </w:pPr>
    </w:p>
    <w:p>
      <w:pPr>
        <w:pStyle w:val="BodyText"/>
        <w:rPr>
          <w:rFonts w:ascii="Axiforma-Book"/>
          <w:sz w:val="20"/>
        </w:rPr>
      </w:pPr>
    </w:p>
    <w:p>
      <w:pPr>
        <w:pStyle w:val="BodyText"/>
        <w:rPr>
          <w:rFonts w:ascii="Axiforma-Book"/>
          <w:sz w:val="20"/>
        </w:rPr>
      </w:pPr>
    </w:p>
    <w:p>
      <w:pPr>
        <w:pStyle w:val="BodyText"/>
        <w:rPr>
          <w:rFonts w:ascii="Axiforma-Book"/>
          <w:sz w:val="20"/>
        </w:rPr>
      </w:pPr>
    </w:p>
    <w:p>
      <w:pPr>
        <w:pStyle w:val="BodyText"/>
        <w:rPr>
          <w:rFonts w:ascii="Axiforma-Book"/>
          <w:sz w:val="20"/>
        </w:rPr>
      </w:pPr>
    </w:p>
    <w:p>
      <w:pPr>
        <w:pStyle w:val="BodyText"/>
        <w:rPr>
          <w:rFonts w:ascii="Axiforma-Book"/>
          <w:sz w:val="20"/>
        </w:rPr>
      </w:pPr>
    </w:p>
    <w:p>
      <w:pPr>
        <w:pStyle w:val="BodyText"/>
        <w:rPr>
          <w:rFonts w:ascii="Axiforma-Book"/>
          <w:sz w:val="20"/>
        </w:rPr>
      </w:pPr>
    </w:p>
    <w:p>
      <w:pPr>
        <w:pStyle w:val="BodyText"/>
        <w:rPr>
          <w:rFonts w:ascii="Axiforma-Book"/>
          <w:sz w:val="20"/>
        </w:rPr>
      </w:pPr>
    </w:p>
    <w:p>
      <w:pPr>
        <w:pStyle w:val="BodyText"/>
        <w:spacing w:before="10"/>
        <w:rPr>
          <w:rFonts w:ascii="Axiforma-Book"/>
          <w:sz w:val="22"/>
        </w:rPr>
      </w:pPr>
    </w:p>
    <w:p>
      <w:pPr>
        <w:pStyle w:val="Heading1"/>
        <w:spacing w:line="220" w:lineRule="auto"/>
        <w:ind w:left="2267"/>
      </w:pPr>
      <w:r>
        <w:rPr>
          <w:color w:val="A6CE3C"/>
        </w:rPr>
        <w:t>Translink has ambitious</w:t>
      </w:r>
      <w:r>
        <w:rPr>
          <w:color w:val="A6CE3C"/>
          <w:spacing w:val="-33"/>
        </w:rPr>
        <w:t> </w:t>
      </w:r>
      <w:r>
        <w:rPr>
          <w:color w:val="A6CE3C"/>
        </w:rPr>
        <w:t>plans.</w:t>
      </w:r>
    </w:p>
    <w:p>
      <w:pPr>
        <w:spacing w:line="276" w:lineRule="auto" w:before="300"/>
        <w:ind w:left="2267" w:right="1600" w:firstLine="0"/>
        <w:jc w:val="both"/>
        <w:rPr>
          <w:rFonts w:ascii="Axiforma-Book"/>
          <w:sz w:val="34"/>
        </w:rPr>
      </w:pPr>
      <w:r>
        <w:rPr>
          <w:rFonts w:ascii="Axiforma-Book"/>
          <w:color w:val="A6CE3C"/>
          <w:sz w:val="34"/>
        </w:rPr>
        <w:t>An</w:t>
      </w:r>
      <w:r>
        <w:rPr>
          <w:rFonts w:ascii="Axiforma-Book"/>
          <w:color w:val="A6CE3C"/>
          <w:spacing w:val="-9"/>
          <w:sz w:val="34"/>
        </w:rPr>
        <w:t> </w:t>
      </w:r>
      <w:r>
        <w:rPr>
          <w:rFonts w:ascii="Axiforma-Book"/>
          <w:color w:val="A6CE3C"/>
          <w:sz w:val="34"/>
        </w:rPr>
        <w:t>effective</w:t>
      </w:r>
      <w:r>
        <w:rPr>
          <w:rFonts w:ascii="Axiforma-Book"/>
          <w:color w:val="A6CE3C"/>
          <w:spacing w:val="-9"/>
          <w:sz w:val="34"/>
        </w:rPr>
        <w:t> </w:t>
      </w:r>
      <w:r>
        <w:rPr>
          <w:rFonts w:ascii="Axiforma-Book"/>
          <w:color w:val="A6CE3C"/>
          <w:sz w:val="34"/>
        </w:rPr>
        <w:t>and</w:t>
      </w:r>
      <w:r>
        <w:rPr>
          <w:rFonts w:ascii="Axiforma-Book"/>
          <w:color w:val="A6CE3C"/>
          <w:spacing w:val="-9"/>
          <w:sz w:val="34"/>
        </w:rPr>
        <w:t> </w:t>
      </w:r>
      <w:r>
        <w:rPr>
          <w:rFonts w:ascii="Axiforma-Book"/>
          <w:color w:val="A6CE3C"/>
          <w:sz w:val="34"/>
        </w:rPr>
        <w:t>successful</w:t>
      </w:r>
      <w:r>
        <w:rPr>
          <w:rFonts w:ascii="Axiforma-Book"/>
          <w:color w:val="A6CE3C"/>
          <w:spacing w:val="-9"/>
          <w:sz w:val="34"/>
        </w:rPr>
        <w:t> </w:t>
      </w:r>
      <w:r>
        <w:rPr>
          <w:rFonts w:ascii="Axiforma-Book"/>
          <w:color w:val="A6CE3C"/>
          <w:sz w:val="34"/>
        </w:rPr>
        <w:t>public</w:t>
      </w:r>
      <w:r>
        <w:rPr>
          <w:rFonts w:ascii="Axiforma-Book"/>
          <w:color w:val="A6CE3C"/>
          <w:spacing w:val="-15"/>
          <w:sz w:val="34"/>
        </w:rPr>
        <w:t> </w:t>
      </w:r>
      <w:r>
        <w:rPr>
          <w:rFonts w:ascii="Axiforma-Book"/>
          <w:color w:val="A6CE3C"/>
          <w:sz w:val="34"/>
        </w:rPr>
        <w:t>transport network</w:t>
      </w:r>
      <w:r>
        <w:rPr>
          <w:rFonts w:ascii="Axiforma-Book"/>
          <w:color w:val="A6CE3C"/>
          <w:spacing w:val="-14"/>
          <w:sz w:val="34"/>
        </w:rPr>
        <w:t> </w:t>
      </w:r>
      <w:r>
        <w:rPr>
          <w:rFonts w:ascii="Axiforma-Book"/>
          <w:color w:val="A6CE3C"/>
          <w:sz w:val="34"/>
        </w:rPr>
        <w:t>is</w:t>
      </w:r>
      <w:r>
        <w:rPr>
          <w:rFonts w:ascii="Axiforma-Book"/>
          <w:color w:val="A6CE3C"/>
          <w:spacing w:val="-14"/>
          <w:sz w:val="34"/>
        </w:rPr>
        <w:t> </w:t>
      </w:r>
      <w:r>
        <w:rPr>
          <w:rFonts w:ascii="Axiforma-Book"/>
          <w:color w:val="A6CE3C"/>
          <w:sz w:val="34"/>
        </w:rPr>
        <w:t>vital</w:t>
      </w:r>
      <w:r>
        <w:rPr>
          <w:rFonts w:ascii="Axiforma-Book"/>
          <w:color w:val="A6CE3C"/>
          <w:spacing w:val="-8"/>
          <w:sz w:val="34"/>
        </w:rPr>
        <w:t> </w:t>
      </w:r>
      <w:r>
        <w:rPr>
          <w:rFonts w:ascii="Axiforma-Book"/>
          <w:color w:val="A6CE3C"/>
          <w:sz w:val="34"/>
        </w:rPr>
        <w:t>for</w:t>
      </w:r>
      <w:r>
        <w:rPr>
          <w:rFonts w:ascii="Axiforma-Book"/>
          <w:color w:val="A6CE3C"/>
          <w:spacing w:val="-21"/>
          <w:sz w:val="34"/>
        </w:rPr>
        <w:t> </w:t>
      </w:r>
      <w:r>
        <w:rPr>
          <w:rFonts w:ascii="Axiforma-Book"/>
          <w:color w:val="A6CE3C"/>
          <w:sz w:val="34"/>
        </w:rPr>
        <w:t>the</w:t>
      </w:r>
      <w:r>
        <w:rPr>
          <w:rFonts w:ascii="Axiforma-Book"/>
          <w:color w:val="A6CE3C"/>
          <w:spacing w:val="-8"/>
          <w:sz w:val="34"/>
        </w:rPr>
        <w:t> </w:t>
      </w:r>
      <w:r>
        <w:rPr>
          <w:rFonts w:ascii="Axiforma-Book"/>
          <w:color w:val="A6CE3C"/>
          <w:sz w:val="34"/>
        </w:rPr>
        <w:t>economic,</w:t>
      </w:r>
      <w:r>
        <w:rPr>
          <w:rFonts w:ascii="Axiforma-Book"/>
          <w:color w:val="A6CE3C"/>
          <w:spacing w:val="-8"/>
          <w:sz w:val="34"/>
        </w:rPr>
        <w:t> </w:t>
      </w:r>
      <w:r>
        <w:rPr>
          <w:rFonts w:ascii="Axiforma-Book"/>
          <w:color w:val="A6CE3C"/>
          <w:sz w:val="34"/>
        </w:rPr>
        <w:t>social</w:t>
      </w:r>
      <w:r>
        <w:rPr>
          <w:rFonts w:ascii="Axiforma-Book"/>
          <w:color w:val="A6CE3C"/>
          <w:spacing w:val="-8"/>
          <w:sz w:val="34"/>
        </w:rPr>
        <w:t> </w:t>
      </w:r>
      <w:r>
        <w:rPr>
          <w:rFonts w:ascii="Axiforma-Book"/>
          <w:color w:val="A6CE3C"/>
          <w:sz w:val="34"/>
        </w:rPr>
        <w:t>and environmental well-being of our society.</w:t>
      </w:r>
    </w:p>
    <w:p>
      <w:pPr>
        <w:spacing w:line="276" w:lineRule="auto" w:before="0"/>
        <w:ind w:left="2267" w:right="1676" w:firstLine="0"/>
        <w:jc w:val="both"/>
        <w:rPr>
          <w:rFonts w:ascii="Axiforma-Book" w:hAnsi="Axiforma-Book"/>
          <w:sz w:val="34"/>
        </w:rPr>
      </w:pPr>
      <w:r>
        <w:rPr>
          <w:rFonts w:ascii="Axiforma-Book" w:hAnsi="Axiforma-Book"/>
          <w:color w:val="A6CE3C"/>
          <w:sz w:val="34"/>
        </w:rPr>
        <w:t>That’s</w:t>
      </w:r>
      <w:r>
        <w:rPr>
          <w:rFonts w:ascii="Axiforma-Book" w:hAnsi="Axiforma-Book"/>
          <w:color w:val="A6CE3C"/>
          <w:spacing w:val="-13"/>
          <w:sz w:val="34"/>
        </w:rPr>
        <w:t> </w:t>
      </w:r>
      <w:r>
        <w:rPr>
          <w:rFonts w:ascii="Axiforma-Book" w:hAnsi="Axiforma-Book"/>
          <w:color w:val="A6CE3C"/>
          <w:sz w:val="34"/>
        </w:rPr>
        <w:t>why</w:t>
      </w:r>
      <w:r>
        <w:rPr>
          <w:rFonts w:ascii="Axiforma-Book" w:hAnsi="Axiforma-Book"/>
          <w:color w:val="A6CE3C"/>
          <w:spacing w:val="-13"/>
          <w:sz w:val="34"/>
        </w:rPr>
        <w:t> </w:t>
      </w:r>
      <w:r>
        <w:rPr>
          <w:rFonts w:ascii="Axiforma-Book" w:hAnsi="Axiforma-Book"/>
          <w:color w:val="A6CE3C"/>
          <w:sz w:val="34"/>
        </w:rPr>
        <w:t>we</w:t>
      </w:r>
      <w:r>
        <w:rPr>
          <w:rFonts w:ascii="Axiforma-Book" w:hAnsi="Axiforma-Book"/>
          <w:color w:val="A6CE3C"/>
          <w:spacing w:val="-13"/>
          <w:sz w:val="34"/>
        </w:rPr>
        <w:t> </w:t>
      </w:r>
      <w:r>
        <w:rPr>
          <w:rFonts w:ascii="Axiforma-Book" w:hAnsi="Axiforma-Book"/>
          <w:color w:val="A6CE3C"/>
          <w:sz w:val="34"/>
        </w:rPr>
        <w:t>are</w:t>
      </w:r>
      <w:r>
        <w:rPr>
          <w:rFonts w:ascii="Axiforma-Book" w:hAnsi="Axiforma-Book"/>
          <w:color w:val="A6CE3C"/>
          <w:spacing w:val="-13"/>
          <w:sz w:val="34"/>
        </w:rPr>
        <w:t> </w:t>
      </w:r>
      <w:r>
        <w:rPr>
          <w:rFonts w:ascii="Axiforma-Book" w:hAnsi="Axiforma-Book"/>
          <w:color w:val="A6CE3C"/>
          <w:sz w:val="34"/>
        </w:rPr>
        <w:t>committed</w:t>
      </w:r>
      <w:r>
        <w:rPr>
          <w:rFonts w:ascii="Axiforma-Book" w:hAnsi="Axiforma-Book"/>
          <w:color w:val="A6CE3C"/>
          <w:spacing w:val="-18"/>
          <w:sz w:val="34"/>
        </w:rPr>
        <w:t> </w:t>
      </w:r>
      <w:r>
        <w:rPr>
          <w:rFonts w:ascii="Axiforma-Book" w:hAnsi="Axiforma-Book"/>
          <w:color w:val="A6CE3C"/>
          <w:sz w:val="34"/>
        </w:rPr>
        <w:t>to</w:t>
      </w:r>
      <w:r>
        <w:rPr>
          <w:rFonts w:ascii="Axiforma-Book" w:hAnsi="Axiforma-Book"/>
          <w:color w:val="A6CE3C"/>
          <w:spacing w:val="-13"/>
          <w:sz w:val="34"/>
        </w:rPr>
        <w:t> </w:t>
      </w:r>
      <w:r>
        <w:rPr>
          <w:rFonts w:ascii="Axiforma-Book" w:hAnsi="Axiforma-Book"/>
          <w:color w:val="A6CE3C"/>
          <w:sz w:val="34"/>
        </w:rPr>
        <w:t>continuing the transformation of public transport.</w:t>
      </w:r>
    </w:p>
    <w:p>
      <w:pPr>
        <w:spacing w:after="0" w:line="276" w:lineRule="auto"/>
        <w:jc w:val="both"/>
        <w:rPr>
          <w:rFonts w:ascii="Axiforma-Book" w:hAnsi="Axiforma-Book"/>
          <w:sz w:val="34"/>
        </w:rPr>
        <w:sectPr>
          <w:pgSz w:w="11910" w:h="16840"/>
          <w:pgMar w:top="760" w:bottom="280" w:left="0" w:right="740"/>
        </w:sectPr>
      </w:pPr>
    </w:p>
    <w:p>
      <w:pPr>
        <w:pStyle w:val="ListParagraph"/>
        <w:numPr>
          <w:ilvl w:val="0"/>
          <w:numId w:val="1"/>
        </w:numPr>
        <w:tabs>
          <w:tab w:pos="1182" w:val="left" w:leader="none"/>
          <w:tab w:pos="1183" w:val="left" w:leader="none"/>
        </w:tabs>
        <w:spacing w:line="240" w:lineRule="auto" w:before="70" w:after="0"/>
        <w:ind w:left="1182" w:right="0" w:hanging="333"/>
        <w:jc w:val="left"/>
        <w:rPr>
          <w:rFonts w:ascii="Axiforma-Book"/>
          <w:sz w:val="13"/>
        </w:rPr>
      </w:pPr>
      <w:r>
        <w:rPr>
          <w:rFonts w:ascii="Axiforma-Book"/>
          <w:spacing w:val="-2"/>
          <w:sz w:val="13"/>
        </w:rPr>
        <w:t>Better.Connected</w:t>
      </w:r>
    </w:p>
    <w:p>
      <w:pPr>
        <w:spacing w:line="240" w:lineRule="auto"/>
        <w:ind w:left="8412" w:right="0" w:firstLine="0"/>
        <w:rPr>
          <w:rFonts w:ascii="Axiforma-Book"/>
          <w:sz w:val="20"/>
        </w:rPr>
      </w:pPr>
      <w:r>
        <w:rPr/>
        <w:br w:type="column"/>
      </w:r>
      <w:r>
        <w:rPr>
          <w:rFonts w:ascii="Axiforma-Book"/>
          <w:sz w:val="20"/>
        </w:rPr>
        <w:drawing>
          <wp:inline distT="0" distB="0" distL="0" distR="0">
            <wp:extent cx="180014" cy="200025"/>
            <wp:effectExtent l="0" t="0" r="0" b="0"/>
            <wp:docPr id="1" name="image5.png"/>
            <wp:cNvGraphicFramePr>
              <a:graphicFrameLocks noChangeAspect="1"/>
            </wp:cNvGraphicFramePr>
            <a:graphic>
              <a:graphicData uri="http://schemas.openxmlformats.org/drawingml/2006/picture">
                <pic:pic>
                  <pic:nvPicPr>
                    <pic:cNvPr id="2" name="image5.png"/>
                    <pic:cNvPicPr/>
                  </pic:nvPicPr>
                  <pic:blipFill>
                    <a:blip r:embed="rId9" cstate="print"/>
                    <a:stretch>
                      <a:fillRect/>
                    </a:stretch>
                  </pic:blipFill>
                  <pic:spPr>
                    <a:xfrm>
                      <a:off x="0" y="0"/>
                      <a:ext cx="180014" cy="200025"/>
                    </a:xfrm>
                    <a:prstGeom prst="rect">
                      <a:avLst/>
                    </a:prstGeom>
                  </pic:spPr>
                </pic:pic>
              </a:graphicData>
            </a:graphic>
          </wp:inline>
        </w:drawing>
      </w:r>
      <w:r>
        <w:rPr>
          <w:rFonts w:ascii="Axiforma-Book"/>
          <w:sz w:val="20"/>
        </w:rPr>
      </w:r>
    </w:p>
    <w:p>
      <w:pPr>
        <w:pStyle w:val="BodyText"/>
        <w:spacing w:before="9"/>
        <w:rPr>
          <w:rFonts w:ascii="Axiforma-Book"/>
          <w:sz w:val="101"/>
        </w:rPr>
      </w:pPr>
    </w:p>
    <w:p>
      <w:pPr>
        <w:spacing w:line="199" w:lineRule="auto" w:before="0"/>
        <w:ind w:left="730" w:right="272" w:firstLine="0"/>
        <w:jc w:val="left"/>
        <w:rPr>
          <w:rFonts w:ascii="Axiforma-Black"/>
          <w:b/>
          <w:sz w:val="64"/>
        </w:rPr>
      </w:pPr>
      <w:r>
        <w:rPr/>
        <w:pict>
          <v:group style="position:absolute;margin-left:0pt;margin-top:6.028649pt;width:161.35pt;height:600.5pt;mso-position-horizontal-relative:page;mso-position-vertical-relative:paragraph;z-index:-16279040" id="docshapegroup11" coordorigin="0,121" coordsize="3227,12010">
            <v:shape style="position:absolute;left:0;top:120;width:2200;height:12010" id="docshape12" coordorigin="0,121" coordsize="2200,12010" path="m0,121l0,12130,1044,11527,1111,11487,1175,11446,1238,11402,1299,11356,1359,11309,1416,11260,1472,11209,1526,11156,1579,11102,1629,11046,1678,10989,1724,10930,1769,10870,1811,10808,1852,10745,1890,10681,1926,10616,1961,10549,1993,10482,2023,10413,2050,10343,2076,10273,2099,10201,2120,10129,2138,10056,2154,9982,2168,9907,2179,9832,2188,9756,2195,9680,2198,9603,2200,9526,2200,2725,2198,2648,2195,2571,2188,2494,2179,2419,2168,2343,2154,2269,2138,2195,2120,2122,2099,2049,2076,1978,2050,1907,2023,1838,1993,1769,1961,1701,1926,1635,1890,1569,1852,1505,1811,1442,1769,1381,1724,1320,1678,1262,1629,1204,1579,1148,1526,1094,1472,1042,1416,991,1359,942,1299,894,1238,849,1175,805,1111,763,1044,723,0,121xe" filled="true" fillcolor="#008773" stroked="false">
              <v:path arrowok="t"/>
              <v:fill type="solid"/>
            </v:shape>
            <v:shape style="position:absolute;left:0;top:8037;width:3227;height:2718" type="#_x0000_t75" id="docshape13" stroked="false">
              <v:imagedata r:id="rId10" o:title=""/>
            </v:shape>
            <w10:wrap type="none"/>
          </v:group>
        </w:pict>
      </w:r>
      <w:r>
        <w:rPr>
          <w:rFonts w:ascii="Axiforma-Black"/>
          <w:b/>
          <w:color w:val="008773"/>
          <w:spacing w:val="-4"/>
          <w:sz w:val="64"/>
        </w:rPr>
        <w:t>Why </w:t>
      </w:r>
      <w:r>
        <w:rPr>
          <w:rFonts w:ascii="Axiforma-Black"/>
          <w:b/>
          <w:color w:val="008773"/>
          <w:spacing w:val="-7"/>
          <w:sz w:val="64"/>
        </w:rPr>
        <w:t>Better.Connected?</w:t>
      </w:r>
    </w:p>
    <w:p>
      <w:pPr>
        <w:pStyle w:val="Heading5"/>
        <w:tabs>
          <w:tab w:pos="4585" w:val="left" w:leader="none"/>
        </w:tabs>
        <w:spacing w:before="533"/>
        <w:ind w:left="758"/>
      </w:pPr>
      <w:r>
        <w:rPr>
          <w:color w:val="91AE56"/>
          <w:spacing w:val="-2"/>
        </w:rPr>
        <w:t>Better...</w:t>
      </w:r>
      <w:r>
        <w:rPr>
          <w:color w:val="91AE56"/>
        </w:rPr>
        <w:tab/>
      </w:r>
      <w:r>
        <w:rPr>
          <w:color w:val="449198"/>
          <w:spacing w:val="-2"/>
        </w:rPr>
        <w:t>Connected...</w:t>
      </w:r>
    </w:p>
    <w:p>
      <w:pPr>
        <w:spacing w:after="0"/>
        <w:sectPr>
          <w:pgSz w:w="11910" w:h="16840"/>
          <w:pgMar w:top="760" w:bottom="280" w:left="0" w:right="740"/>
          <w:cols w:num="2" w:equalWidth="0">
            <w:col w:w="2320" w:space="40"/>
            <w:col w:w="8810"/>
          </w:cols>
        </w:sectPr>
      </w:pPr>
    </w:p>
    <w:p>
      <w:pPr>
        <w:spacing w:line="266" w:lineRule="auto" w:before="123"/>
        <w:ind w:left="3118" w:right="124" w:firstLine="0"/>
        <w:jc w:val="left"/>
        <w:rPr>
          <w:sz w:val="18"/>
        </w:rPr>
      </w:pPr>
      <w:r>
        <w:rPr>
          <w:sz w:val="18"/>
        </w:rPr>
        <w:t>means we will strive for excellence in everything we do. Continually improving the quality and accessibility</w:t>
      </w:r>
      <w:r>
        <w:rPr>
          <w:spacing w:val="-12"/>
          <w:sz w:val="18"/>
        </w:rPr>
        <w:t> </w:t>
      </w:r>
      <w:r>
        <w:rPr>
          <w:sz w:val="18"/>
        </w:rPr>
        <w:t>of</w:t>
      </w:r>
      <w:r>
        <w:rPr>
          <w:spacing w:val="-11"/>
          <w:sz w:val="18"/>
        </w:rPr>
        <w:t> </w:t>
      </w:r>
      <w:r>
        <w:rPr>
          <w:sz w:val="18"/>
        </w:rPr>
        <w:t>our</w:t>
      </w:r>
      <w:r>
        <w:rPr>
          <w:spacing w:val="-11"/>
          <w:sz w:val="18"/>
        </w:rPr>
        <w:t> </w:t>
      </w:r>
      <w:r>
        <w:rPr>
          <w:sz w:val="18"/>
        </w:rPr>
        <w:t>services</w:t>
      </w:r>
      <w:r>
        <w:rPr>
          <w:spacing w:val="-11"/>
          <w:sz w:val="18"/>
        </w:rPr>
        <w:t> </w:t>
      </w:r>
      <w:r>
        <w:rPr>
          <w:sz w:val="18"/>
        </w:rPr>
        <w:t>through innovation and an unwavering focus on our customers. It also means accelerating action on the</w:t>
      </w:r>
    </w:p>
    <w:p>
      <w:pPr>
        <w:spacing w:line="266" w:lineRule="auto" w:before="0"/>
        <w:ind w:left="3118" w:right="0" w:firstLine="0"/>
        <w:jc w:val="left"/>
        <w:rPr>
          <w:sz w:val="18"/>
        </w:rPr>
      </w:pPr>
      <w:r>
        <w:rPr>
          <w:sz w:val="18"/>
        </w:rPr>
        <w:t>climate challenge, helping to ensure a cleaner environment. If more people use public transport and active travel modes, we can reduce congestion</w:t>
      </w:r>
      <w:r>
        <w:rPr>
          <w:spacing w:val="-12"/>
          <w:sz w:val="18"/>
        </w:rPr>
        <w:t> </w:t>
      </w:r>
      <w:r>
        <w:rPr>
          <w:sz w:val="18"/>
        </w:rPr>
        <w:t>and</w:t>
      </w:r>
      <w:r>
        <w:rPr>
          <w:spacing w:val="-11"/>
          <w:sz w:val="18"/>
        </w:rPr>
        <w:t> </w:t>
      </w:r>
      <w:r>
        <w:rPr>
          <w:sz w:val="18"/>
        </w:rPr>
        <w:t>reduce</w:t>
      </w:r>
      <w:r>
        <w:rPr>
          <w:spacing w:val="-11"/>
          <w:sz w:val="18"/>
        </w:rPr>
        <w:t> </w:t>
      </w:r>
      <w:r>
        <w:rPr>
          <w:sz w:val="18"/>
        </w:rPr>
        <w:t>pollution</w:t>
      </w:r>
      <w:r>
        <w:rPr>
          <w:spacing w:val="-11"/>
          <w:sz w:val="18"/>
        </w:rPr>
        <w:t> </w:t>
      </w:r>
      <w:r>
        <w:rPr>
          <w:sz w:val="18"/>
        </w:rPr>
        <w:t>and greenhouse gases.</w:t>
      </w:r>
    </w:p>
    <w:p>
      <w:pPr>
        <w:spacing w:line="266" w:lineRule="auto" w:before="122"/>
        <w:ind w:left="585" w:right="1027" w:firstLine="0"/>
        <w:jc w:val="left"/>
        <w:rPr>
          <w:sz w:val="18"/>
        </w:rPr>
      </w:pPr>
      <w:r>
        <w:rPr/>
        <w:br w:type="column"/>
      </w:r>
      <w:r>
        <w:rPr>
          <w:sz w:val="18"/>
        </w:rPr>
        <w:t>is what we want for our people and communities. This means leading</w:t>
      </w:r>
      <w:r>
        <w:rPr>
          <w:spacing w:val="40"/>
          <w:sz w:val="18"/>
        </w:rPr>
        <w:t> </w:t>
      </w:r>
      <w:r>
        <w:rPr>
          <w:sz w:val="18"/>
        </w:rPr>
        <w:t>the development of an integrated transport network, linking services and transport modes. Connected also</w:t>
      </w:r>
      <w:r>
        <w:rPr>
          <w:spacing w:val="-10"/>
          <w:sz w:val="18"/>
        </w:rPr>
        <w:t> </w:t>
      </w:r>
      <w:r>
        <w:rPr>
          <w:sz w:val="18"/>
        </w:rPr>
        <w:t>allows</w:t>
      </w:r>
      <w:r>
        <w:rPr>
          <w:spacing w:val="-10"/>
          <w:sz w:val="18"/>
        </w:rPr>
        <w:t> </w:t>
      </w:r>
      <w:r>
        <w:rPr>
          <w:sz w:val="18"/>
        </w:rPr>
        <w:t>the</w:t>
      </w:r>
      <w:r>
        <w:rPr>
          <w:spacing w:val="-7"/>
          <w:sz w:val="18"/>
        </w:rPr>
        <w:t> </w:t>
      </w:r>
      <w:r>
        <w:rPr>
          <w:sz w:val="18"/>
        </w:rPr>
        <w:t>enabling</w:t>
      </w:r>
      <w:r>
        <w:rPr>
          <w:spacing w:val="-7"/>
          <w:sz w:val="18"/>
        </w:rPr>
        <w:t> </w:t>
      </w:r>
      <w:r>
        <w:rPr>
          <w:sz w:val="18"/>
        </w:rPr>
        <w:t>of</w:t>
      </w:r>
      <w:r>
        <w:rPr>
          <w:spacing w:val="-12"/>
          <w:sz w:val="18"/>
        </w:rPr>
        <w:t> </w:t>
      </w:r>
      <w:r>
        <w:rPr>
          <w:sz w:val="18"/>
        </w:rPr>
        <w:t>the</w:t>
      </w:r>
      <w:r>
        <w:rPr>
          <w:spacing w:val="-8"/>
          <w:sz w:val="18"/>
        </w:rPr>
        <w:t> </w:t>
      </w:r>
      <w:r>
        <w:rPr>
          <w:sz w:val="18"/>
        </w:rPr>
        <w:t>wider policy</w:t>
      </w:r>
      <w:r>
        <w:rPr>
          <w:spacing w:val="-1"/>
          <w:sz w:val="18"/>
        </w:rPr>
        <w:t> </w:t>
      </w:r>
      <w:r>
        <w:rPr>
          <w:sz w:val="18"/>
        </w:rPr>
        <w:t>objectives of</w:t>
      </w:r>
      <w:r>
        <w:rPr>
          <w:spacing w:val="-8"/>
          <w:sz w:val="18"/>
        </w:rPr>
        <w:t> </w:t>
      </w:r>
      <w:r>
        <w:rPr>
          <w:sz w:val="18"/>
        </w:rPr>
        <w:t>the NI Executive Government. We will provide the</w:t>
      </w:r>
    </w:p>
    <w:p>
      <w:pPr>
        <w:spacing w:line="266" w:lineRule="auto" w:before="0"/>
        <w:ind w:left="585" w:right="726" w:firstLine="0"/>
        <w:jc w:val="left"/>
        <w:rPr>
          <w:sz w:val="18"/>
        </w:rPr>
      </w:pPr>
      <w:r>
        <w:rPr>
          <w:sz w:val="18"/>
        </w:rPr>
        <w:t>everyday mobility that ensures social inclusion.</w:t>
      </w:r>
      <w:r>
        <w:rPr>
          <w:spacing w:val="-12"/>
          <w:sz w:val="18"/>
        </w:rPr>
        <w:t> </w:t>
      </w:r>
      <w:r>
        <w:rPr>
          <w:sz w:val="18"/>
        </w:rPr>
        <w:t>We</w:t>
      </w:r>
      <w:r>
        <w:rPr>
          <w:spacing w:val="-10"/>
          <w:sz w:val="18"/>
        </w:rPr>
        <w:t> </w:t>
      </w:r>
      <w:r>
        <w:rPr>
          <w:sz w:val="18"/>
        </w:rPr>
        <w:t>will</w:t>
      </w:r>
      <w:r>
        <w:rPr>
          <w:spacing w:val="-8"/>
          <w:sz w:val="18"/>
        </w:rPr>
        <w:t> </w:t>
      </w:r>
      <w:r>
        <w:rPr>
          <w:sz w:val="18"/>
        </w:rPr>
        <w:t>connect</w:t>
      </w:r>
      <w:r>
        <w:rPr>
          <w:spacing w:val="-9"/>
          <w:sz w:val="18"/>
        </w:rPr>
        <w:t> </w:t>
      </w:r>
      <w:r>
        <w:rPr>
          <w:sz w:val="18"/>
        </w:rPr>
        <w:t>people</w:t>
      </w:r>
      <w:r>
        <w:rPr>
          <w:spacing w:val="-10"/>
          <w:sz w:val="18"/>
        </w:rPr>
        <w:t> </w:t>
      </w:r>
      <w:r>
        <w:rPr>
          <w:sz w:val="18"/>
        </w:rPr>
        <w:t>with work, education, health, shops, sport, leisure, social and entertainment.</w:t>
      </w:r>
      <w:r>
        <w:rPr>
          <w:spacing w:val="-1"/>
          <w:sz w:val="18"/>
        </w:rPr>
        <w:t> </w:t>
      </w:r>
      <w:r>
        <w:rPr>
          <w:sz w:val="18"/>
        </w:rPr>
        <w:t>We will connect communities and bring friends and family closer together.</w:t>
      </w:r>
    </w:p>
    <w:p>
      <w:pPr>
        <w:spacing w:after="0" w:line="266" w:lineRule="auto"/>
        <w:jc w:val="left"/>
        <w:rPr>
          <w:sz w:val="18"/>
        </w:rPr>
        <w:sectPr>
          <w:type w:val="continuous"/>
          <w:pgSz w:w="11910" w:h="16840"/>
          <w:pgMar w:top="900" w:bottom="280" w:left="0" w:right="740"/>
          <w:cols w:num="2" w:equalWidth="0">
            <w:col w:w="6348" w:space="40"/>
            <w:col w:w="4782"/>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line="268" w:lineRule="auto" w:before="95"/>
        <w:ind w:left="3713" w:right="657" w:firstLine="0"/>
        <w:jc w:val="left"/>
        <w:rPr>
          <w:rFonts w:ascii="Axiforma-Book" w:hAnsi="Axiforma-Book"/>
          <w:sz w:val="24"/>
        </w:rPr>
      </w:pPr>
      <w:r>
        <w:rPr>
          <w:rFonts w:ascii="Axiforma-Book" w:hAnsi="Axiforma-Book"/>
          <w:color w:val="83838E"/>
          <w:sz w:val="24"/>
        </w:rPr>
        <w:t>Delivering the previous 5-year ‘Get on Board’ strategy means we have already made significant progress.</w:t>
      </w:r>
      <w:r>
        <w:rPr>
          <w:rFonts w:ascii="Axiforma-Book" w:hAnsi="Axiforma-Book"/>
          <w:color w:val="83838E"/>
          <w:spacing w:val="-5"/>
          <w:sz w:val="24"/>
        </w:rPr>
        <w:t> </w:t>
      </w:r>
      <w:r>
        <w:rPr>
          <w:rFonts w:ascii="Axiforma-Book" w:hAnsi="Axiforma-Book"/>
          <w:color w:val="83838E"/>
          <w:sz w:val="24"/>
        </w:rPr>
        <w:t>We want</w:t>
      </w:r>
      <w:r>
        <w:rPr>
          <w:rFonts w:ascii="Axiforma-Book" w:hAnsi="Axiforma-Book"/>
          <w:color w:val="83838E"/>
          <w:spacing w:val="-14"/>
          <w:sz w:val="24"/>
        </w:rPr>
        <w:t> </w:t>
      </w:r>
      <w:r>
        <w:rPr>
          <w:rFonts w:ascii="Axiforma-Book" w:hAnsi="Axiforma-Book"/>
          <w:color w:val="83838E"/>
          <w:sz w:val="24"/>
        </w:rPr>
        <w:t>to</w:t>
      </w:r>
      <w:r>
        <w:rPr>
          <w:rFonts w:ascii="Axiforma-Book" w:hAnsi="Axiforma-Book"/>
          <w:color w:val="83838E"/>
          <w:spacing w:val="-9"/>
          <w:sz w:val="24"/>
        </w:rPr>
        <w:t> </w:t>
      </w:r>
      <w:r>
        <w:rPr>
          <w:rFonts w:ascii="Axiforma-Book" w:hAnsi="Axiforma-Book"/>
          <w:color w:val="83838E"/>
          <w:sz w:val="24"/>
        </w:rPr>
        <w:t>ensure</w:t>
      </w:r>
      <w:r>
        <w:rPr>
          <w:rFonts w:ascii="Axiforma-Book" w:hAnsi="Axiforma-Book"/>
          <w:color w:val="83838E"/>
          <w:spacing w:val="-9"/>
          <w:sz w:val="24"/>
        </w:rPr>
        <w:t> </w:t>
      </w:r>
      <w:r>
        <w:rPr>
          <w:rFonts w:ascii="Axiforma-Book" w:hAnsi="Axiforma-Book"/>
          <w:color w:val="83838E"/>
          <w:sz w:val="24"/>
        </w:rPr>
        <w:t>a</w:t>
      </w:r>
      <w:r>
        <w:rPr>
          <w:rFonts w:ascii="Axiforma-Book" w:hAnsi="Axiforma-Book"/>
          <w:color w:val="83838E"/>
          <w:spacing w:val="-9"/>
          <w:sz w:val="24"/>
        </w:rPr>
        <w:t> </w:t>
      </w:r>
      <w:r>
        <w:rPr>
          <w:rFonts w:ascii="Axiforma-Book" w:hAnsi="Axiforma-Book"/>
          <w:color w:val="83838E"/>
          <w:sz w:val="24"/>
        </w:rPr>
        <w:t>positive</w:t>
      </w:r>
      <w:r>
        <w:rPr>
          <w:rFonts w:ascii="Axiforma-Book" w:hAnsi="Axiforma-Book"/>
          <w:color w:val="83838E"/>
          <w:spacing w:val="-9"/>
          <w:sz w:val="24"/>
        </w:rPr>
        <w:t> </w:t>
      </w:r>
      <w:r>
        <w:rPr>
          <w:rFonts w:ascii="Axiforma-Book" w:hAnsi="Axiforma-Book"/>
          <w:color w:val="83838E"/>
          <w:sz w:val="24"/>
        </w:rPr>
        <w:t>legacy</w:t>
      </w:r>
      <w:r>
        <w:rPr>
          <w:rFonts w:ascii="Axiforma-Book" w:hAnsi="Axiforma-Book"/>
          <w:color w:val="83838E"/>
          <w:spacing w:val="-9"/>
          <w:sz w:val="24"/>
        </w:rPr>
        <w:t> </w:t>
      </w:r>
      <w:r>
        <w:rPr>
          <w:rFonts w:ascii="Axiforma-Book" w:hAnsi="Axiforma-Book"/>
          <w:color w:val="83838E"/>
          <w:sz w:val="24"/>
        </w:rPr>
        <w:t>for</w:t>
      </w:r>
      <w:r>
        <w:rPr>
          <w:rFonts w:ascii="Axiforma-Book" w:hAnsi="Axiforma-Book"/>
          <w:color w:val="83838E"/>
          <w:spacing w:val="-15"/>
          <w:sz w:val="24"/>
        </w:rPr>
        <w:t> </w:t>
      </w:r>
      <w:r>
        <w:rPr>
          <w:rFonts w:ascii="Axiforma-Book" w:hAnsi="Axiforma-Book"/>
          <w:color w:val="83838E"/>
          <w:sz w:val="24"/>
        </w:rPr>
        <w:t>future</w:t>
      </w:r>
      <w:r>
        <w:rPr>
          <w:rFonts w:ascii="Axiforma-Book" w:hAnsi="Axiforma-Book"/>
          <w:color w:val="83838E"/>
          <w:spacing w:val="-9"/>
          <w:sz w:val="24"/>
        </w:rPr>
        <w:t> </w:t>
      </w:r>
      <w:r>
        <w:rPr>
          <w:rFonts w:ascii="Axiforma-Book" w:hAnsi="Axiforma-Book"/>
          <w:color w:val="83838E"/>
          <w:sz w:val="24"/>
        </w:rPr>
        <w:t>generations, and we understand that there is still much to do.</w:t>
      </w:r>
    </w:p>
    <w:p>
      <w:pPr>
        <w:pStyle w:val="BodyText"/>
        <w:spacing w:before="8"/>
        <w:rPr>
          <w:rFonts w:ascii="Axiforma-Book"/>
          <w:sz w:val="32"/>
        </w:rPr>
      </w:pPr>
    </w:p>
    <w:p>
      <w:pPr>
        <w:spacing w:line="266" w:lineRule="auto" w:before="1"/>
        <w:ind w:left="3713" w:right="657" w:firstLine="0"/>
        <w:jc w:val="left"/>
        <w:rPr>
          <w:rFonts w:ascii="Axiforma-Book"/>
          <w:sz w:val="24"/>
        </w:rPr>
      </w:pPr>
      <w:r>
        <w:rPr>
          <w:rFonts w:ascii="Axiforma-Book"/>
          <w:color w:val="83838E"/>
          <w:sz w:val="24"/>
        </w:rPr>
        <w:t>Our</w:t>
      </w:r>
      <w:r>
        <w:rPr>
          <w:rFonts w:ascii="Axiforma-Book"/>
          <w:color w:val="83838E"/>
          <w:spacing w:val="-2"/>
          <w:sz w:val="24"/>
        </w:rPr>
        <w:t> </w:t>
      </w:r>
      <w:r>
        <w:rPr>
          <w:rFonts w:ascii="Axiforma-Book"/>
          <w:color w:val="83838E"/>
          <w:sz w:val="24"/>
        </w:rPr>
        <w:t>vision remains to make Translink your first choice for travel,</w:t>
      </w:r>
      <w:r>
        <w:rPr>
          <w:rFonts w:ascii="Axiforma-Book"/>
          <w:color w:val="83838E"/>
          <w:spacing w:val="-15"/>
          <w:sz w:val="24"/>
        </w:rPr>
        <w:t> </w:t>
      </w:r>
      <w:r>
        <w:rPr>
          <w:rFonts w:ascii="Axiforma-Book"/>
          <w:color w:val="83838E"/>
          <w:sz w:val="24"/>
        </w:rPr>
        <w:t>today</w:t>
      </w:r>
      <w:r>
        <w:rPr>
          <w:rFonts w:ascii="Axiforma-Book"/>
          <w:color w:val="83838E"/>
          <w:spacing w:val="-15"/>
          <w:sz w:val="24"/>
        </w:rPr>
        <w:t> </w:t>
      </w:r>
      <w:r>
        <w:rPr>
          <w:rFonts w:ascii="Axiforma-Book"/>
          <w:color w:val="83838E"/>
          <w:sz w:val="24"/>
        </w:rPr>
        <w:t>for</w:t>
      </w:r>
      <w:r>
        <w:rPr>
          <w:rFonts w:ascii="Axiforma-Book"/>
          <w:color w:val="83838E"/>
          <w:spacing w:val="-15"/>
          <w:sz w:val="24"/>
        </w:rPr>
        <w:t> </w:t>
      </w:r>
      <w:r>
        <w:rPr>
          <w:rFonts w:ascii="Axiforma-Book"/>
          <w:color w:val="83838E"/>
          <w:sz w:val="24"/>
        </w:rPr>
        <w:t>tomorrow.</w:t>
      </w:r>
      <w:r>
        <w:rPr>
          <w:rFonts w:ascii="Axiforma-Book"/>
          <w:color w:val="83838E"/>
          <w:spacing w:val="-15"/>
          <w:sz w:val="24"/>
        </w:rPr>
        <w:t> </w:t>
      </w:r>
      <w:r>
        <w:rPr>
          <w:rFonts w:ascii="Axiforma-Book"/>
          <w:color w:val="83838E"/>
          <w:sz w:val="24"/>
        </w:rPr>
        <w:t>To</w:t>
      </w:r>
      <w:r>
        <w:rPr>
          <w:rFonts w:ascii="Axiforma-Book"/>
          <w:color w:val="83838E"/>
          <w:spacing w:val="-15"/>
          <w:sz w:val="24"/>
        </w:rPr>
        <w:t> </w:t>
      </w:r>
      <w:r>
        <w:rPr>
          <w:rFonts w:ascii="Axiforma-Book"/>
          <w:color w:val="83838E"/>
          <w:sz w:val="24"/>
        </w:rPr>
        <w:t>achieve</w:t>
      </w:r>
      <w:r>
        <w:rPr>
          <w:rFonts w:ascii="Axiforma-Book"/>
          <w:color w:val="83838E"/>
          <w:spacing w:val="-14"/>
          <w:sz w:val="24"/>
        </w:rPr>
        <w:t> </w:t>
      </w:r>
      <w:r>
        <w:rPr>
          <w:rFonts w:ascii="Axiforma-Book"/>
          <w:color w:val="83838E"/>
          <w:sz w:val="24"/>
        </w:rPr>
        <w:t>this,</w:t>
      </w:r>
      <w:r>
        <w:rPr>
          <w:rFonts w:ascii="Axiforma-Book"/>
          <w:color w:val="83838E"/>
          <w:spacing w:val="-13"/>
          <w:sz w:val="24"/>
        </w:rPr>
        <w:t> </w:t>
      </w:r>
      <w:r>
        <w:rPr>
          <w:rFonts w:ascii="Axiforma-Book"/>
          <w:color w:val="83838E"/>
          <w:sz w:val="24"/>
        </w:rPr>
        <w:t>it</w:t>
      </w:r>
      <w:r>
        <w:rPr>
          <w:rFonts w:ascii="Axiforma-Book"/>
          <w:color w:val="83838E"/>
          <w:spacing w:val="-10"/>
          <w:sz w:val="24"/>
        </w:rPr>
        <w:t> </w:t>
      </w:r>
      <w:r>
        <w:rPr>
          <w:rFonts w:ascii="Axiforma-Book"/>
          <w:color w:val="83838E"/>
          <w:sz w:val="24"/>
        </w:rPr>
        <w:t>is</w:t>
      </w:r>
      <w:r>
        <w:rPr>
          <w:rFonts w:ascii="Axiforma-Book"/>
          <w:color w:val="83838E"/>
          <w:spacing w:val="-11"/>
          <w:sz w:val="24"/>
        </w:rPr>
        <w:t> </w:t>
      </w:r>
      <w:r>
        <w:rPr>
          <w:rFonts w:ascii="Axiforma-Book"/>
          <w:color w:val="83838E"/>
          <w:sz w:val="24"/>
        </w:rPr>
        <w:t>our</w:t>
      </w:r>
      <w:r>
        <w:rPr>
          <w:rFonts w:ascii="Axiforma-Book"/>
          <w:color w:val="83838E"/>
          <w:spacing w:val="-15"/>
          <w:sz w:val="24"/>
        </w:rPr>
        <w:t> </w:t>
      </w:r>
      <w:r>
        <w:rPr>
          <w:rFonts w:ascii="Axiforma-Book"/>
          <w:color w:val="83838E"/>
          <w:sz w:val="24"/>
        </w:rPr>
        <w:t>mission to lead the transformation of transport in Northern Ireland. This strategy, covering the period to 2030, sets out how we will do it and outlines our four strategic objectives of </w:t>
      </w:r>
      <w:r>
        <w:rPr>
          <w:rFonts w:ascii="Axiforma"/>
          <w:b/>
          <w:color w:val="83838E"/>
          <w:sz w:val="24"/>
        </w:rPr>
        <w:t>Continuous Improvement</w:t>
      </w:r>
      <w:r>
        <w:rPr>
          <w:rFonts w:ascii="Axiforma-Book"/>
          <w:color w:val="83838E"/>
          <w:sz w:val="24"/>
        </w:rPr>
        <w:t>, </w:t>
      </w:r>
      <w:r>
        <w:rPr>
          <w:rFonts w:ascii="Axiforma"/>
          <w:b/>
          <w:color w:val="83838E"/>
          <w:sz w:val="24"/>
        </w:rPr>
        <w:t>Customer Focus</w:t>
      </w:r>
      <w:r>
        <w:rPr>
          <w:rFonts w:ascii="Axiforma-Book"/>
          <w:color w:val="83838E"/>
          <w:sz w:val="24"/>
        </w:rPr>
        <w:t>, </w:t>
      </w:r>
      <w:r>
        <w:rPr>
          <w:rFonts w:ascii="Axiforma"/>
          <w:b/>
          <w:color w:val="83838E"/>
          <w:sz w:val="24"/>
        </w:rPr>
        <w:t>Climate Action </w:t>
      </w:r>
      <w:r>
        <w:rPr>
          <w:rFonts w:ascii="Axiforma-Book"/>
          <w:color w:val="83838E"/>
          <w:sz w:val="24"/>
        </w:rPr>
        <w:t>and </w:t>
      </w:r>
      <w:r>
        <w:rPr>
          <w:rFonts w:ascii="Axiforma"/>
          <w:b/>
          <w:color w:val="83838E"/>
          <w:sz w:val="24"/>
        </w:rPr>
        <w:t>Connecting Communities</w:t>
      </w:r>
      <w:r>
        <w:rPr>
          <w:rFonts w:ascii="Axiforma-Book"/>
          <w:color w:val="83838E"/>
          <w:sz w:val="24"/>
        </w:rPr>
        <w:t>.</w:t>
      </w:r>
    </w:p>
    <w:p>
      <w:pPr>
        <w:spacing w:after="0" w:line="266" w:lineRule="auto"/>
        <w:jc w:val="left"/>
        <w:rPr>
          <w:rFonts w:ascii="Axiforma-Book"/>
          <w:sz w:val="24"/>
        </w:rPr>
        <w:sectPr>
          <w:type w:val="continuous"/>
          <w:pgSz w:w="11910" w:h="16840"/>
          <w:pgMar w:top="900" w:bottom="280" w:left="0" w:right="740"/>
        </w:sectPr>
      </w:pPr>
    </w:p>
    <w:p>
      <w:pPr>
        <w:pStyle w:val="ListParagraph"/>
        <w:numPr>
          <w:ilvl w:val="0"/>
          <w:numId w:val="1"/>
        </w:numPr>
        <w:tabs>
          <w:tab w:pos="1187" w:val="left" w:leader="none"/>
          <w:tab w:pos="1188" w:val="left" w:leader="none"/>
        </w:tabs>
        <w:spacing w:line="240" w:lineRule="auto" w:before="70" w:after="0"/>
        <w:ind w:left="1187" w:right="0" w:hanging="338"/>
        <w:jc w:val="left"/>
        <w:rPr>
          <w:rFonts w:ascii="Axiforma-Book"/>
          <w:sz w:val="13"/>
        </w:rPr>
      </w:pPr>
      <w:r>
        <w:rPr>
          <w:rFonts w:ascii="Axiforma-Book"/>
          <w:spacing w:val="-2"/>
          <w:sz w:val="13"/>
        </w:rPr>
        <w:t>translink.co.uk</w:t>
      </w:r>
    </w:p>
    <w:p>
      <w:pPr>
        <w:pStyle w:val="BodyText"/>
        <w:rPr>
          <w:rFonts w:ascii="Axiforma-Book"/>
          <w:sz w:val="20"/>
        </w:rPr>
      </w:pPr>
    </w:p>
    <w:p>
      <w:pPr>
        <w:pStyle w:val="BodyText"/>
        <w:rPr>
          <w:rFonts w:ascii="Axiforma-Book"/>
          <w:sz w:val="20"/>
        </w:rPr>
      </w:pPr>
    </w:p>
    <w:p>
      <w:pPr>
        <w:pStyle w:val="BodyText"/>
        <w:rPr>
          <w:rFonts w:ascii="Axiforma-Book"/>
          <w:sz w:val="20"/>
        </w:rPr>
      </w:pPr>
    </w:p>
    <w:p>
      <w:pPr>
        <w:pStyle w:val="BodyText"/>
        <w:rPr>
          <w:rFonts w:ascii="Axiforma-Book"/>
          <w:sz w:val="20"/>
        </w:rPr>
      </w:pPr>
    </w:p>
    <w:p>
      <w:pPr>
        <w:spacing w:after="0"/>
        <w:rPr>
          <w:rFonts w:ascii="Axiforma-Book"/>
          <w:sz w:val="20"/>
        </w:rPr>
        <w:sectPr>
          <w:pgSz w:w="11910" w:h="16840"/>
          <w:pgMar w:top="760" w:bottom="280" w:left="0" w:right="740"/>
        </w:sectPr>
      </w:pPr>
    </w:p>
    <w:p>
      <w:pPr>
        <w:pStyle w:val="Heading2"/>
        <w:spacing w:before="253"/>
        <w:ind w:left="1377"/>
      </w:pPr>
      <w:r>
        <w:rPr>
          <w:color w:val="449198"/>
          <w:spacing w:val="-2"/>
        </w:rPr>
        <w:t>Building</w:t>
      </w:r>
    </w:p>
    <w:p>
      <w:pPr>
        <w:spacing w:line="690" w:lineRule="exact" w:before="0"/>
        <w:ind w:left="1377" w:right="0" w:firstLine="0"/>
        <w:jc w:val="left"/>
        <w:rPr>
          <w:rFonts w:ascii="Axiforma-Black"/>
          <w:b/>
          <w:sz w:val="52"/>
        </w:rPr>
      </w:pPr>
      <w:r>
        <w:rPr>
          <w:rFonts w:ascii="Axiforma-Black"/>
          <w:b/>
          <w:color w:val="449198"/>
          <w:sz w:val="52"/>
        </w:rPr>
        <w:t>on</w:t>
      </w:r>
      <w:r>
        <w:rPr>
          <w:rFonts w:ascii="Axiforma-Black"/>
          <w:b/>
          <w:color w:val="449198"/>
          <w:spacing w:val="-2"/>
          <w:sz w:val="52"/>
        </w:rPr>
        <w:t> </w:t>
      </w:r>
      <w:r>
        <w:rPr>
          <w:rFonts w:ascii="Axiforma-Black"/>
          <w:b/>
          <w:color w:val="449198"/>
          <w:sz w:val="52"/>
        </w:rPr>
        <w:t>the </w:t>
      </w:r>
      <w:r>
        <w:rPr>
          <w:rFonts w:ascii="Axiforma-Black"/>
          <w:b/>
          <w:color w:val="449198"/>
          <w:spacing w:val="-4"/>
          <w:sz w:val="52"/>
        </w:rPr>
        <w:t>past</w:t>
      </w:r>
    </w:p>
    <w:p>
      <w:pPr>
        <w:pStyle w:val="BodyText"/>
        <w:spacing w:line="276" w:lineRule="auto" w:before="244"/>
        <w:ind w:left="1417" w:right="141"/>
      </w:pPr>
      <w:r>
        <w:rPr/>
        <w:t>Translink</w:t>
      </w:r>
      <w:r>
        <w:rPr>
          <w:spacing w:val="-10"/>
        </w:rPr>
        <w:t> </w:t>
      </w:r>
      <w:r>
        <w:rPr/>
        <w:t>leads</w:t>
      </w:r>
      <w:r>
        <w:rPr>
          <w:spacing w:val="-10"/>
        </w:rPr>
        <w:t> </w:t>
      </w:r>
      <w:r>
        <w:rPr/>
        <w:t>a</w:t>
      </w:r>
      <w:r>
        <w:rPr>
          <w:spacing w:val="-10"/>
        </w:rPr>
        <w:t> </w:t>
      </w:r>
      <w:r>
        <w:rPr/>
        <w:t>vital</w:t>
      </w:r>
      <w:r>
        <w:rPr>
          <w:spacing w:val="-10"/>
        </w:rPr>
        <w:t> </w:t>
      </w:r>
      <w:r>
        <w:rPr/>
        <w:t>public</w:t>
      </w:r>
      <w:r>
        <w:rPr>
          <w:spacing w:val="-8"/>
        </w:rPr>
        <w:t> </w:t>
      </w:r>
      <w:r>
        <w:rPr/>
        <w:t>service</w:t>
      </w:r>
      <w:r>
        <w:rPr>
          <w:spacing w:val="-8"/>
        </w:rPr>
        <w:t> </w:t>
      </w:r>
      <w:r>
        <w:rPr/>
        <w:t>for</w:t>
      </w:r>
      <w:r>
        <w:rPr>
          <w:spacing w:val="-10"/>
        </w:rPr>
        <w:t> </w:t>
      </w:r>
      <w:r>
        <w:rPr/>
        <w:t>the</w:t>
      </w:r>
      <w:r>
        <w:rPr>
          <w:spacing w:val="-8"/>
        </w:rPr>
        <w:t> </w:t>
      </w:r>
      <w:r>
        <w:rPr/>
        <w:t>people</w:t>
      </w:r>
      <w:r>
        <w:rPr>
          <w:spacing w:val="40"/>
        </w:rPr>
        <w:t> </w:t>
      </w:r>
      <w:r>
        <w:rPr/>
        <w:t>of</w:t>
      </w:r>
      <w:r>
        <w:rPr>
          <w:spacing w:val="-4"/>
        </w:rPr>
        <w:t> </w:t>
      </w:r>
      <w:r>
        <w:rPr/>
        <w:t>NI.</w:t>
      </w:r>
      <w:r>
        <w:rPr>
          <w:spacing w:val="-2"/>
        </w:rPr>
        <w:t> </w:t>
      </w:r>
      <w:r>
        <w:rPr/>
        <w:t>We have already started a public</w:t>
      </w:r>
      <w:r>
        <w:rPr>
          <w:spacing w:val="-1"/>
        </w:rPr>
        <w:t> </w:t>
      </w:r>
      <w:r>
        <w:rPr/>
        <w:t>transport</w:t>
      </w:r>
      <w:r>
        <w:rPr>
          <w:spacing w:val="40"/>
        </w:rPr>
        <w:t> </w:t>
      </w:r>
      <w:r>
        <w:rPr/>
        <w:t>transformation for a better connected, healthier</w:t>
      </w:r>
    </w:p>
    <w:p>
      <w:pPr>
        <w:pStyle w:val="BodyText"/>
        <w:spacing w:line="276" w:lineRule="auto" w:before="1"/>
        <w:ind w:left="1417"/>
      </w:pPr>
      <w:r>
        <w:rPr/>
        <w:t>and</w:t>
      </w:r>
      <w:r>
        <w:rPr>
          <w:spacing w:val="-10"/>
        </w:rPr>
        <w:t> </w:t>
      </w:r>
      <w:r>
        <w:rPr/>
        <w:t>greener</w:t>
      </w:r>
      <w:r>
        <w:rPr>
          <w:spacing w:val="-10"/>
        </w:rPr>
        <w:t> </w:t>
      </w:r>
      <w:r>
        <w:rPr/>
        <w:t>NI.</w:t>
      </w:r>
      <w:r>
        <w:rPr>
          <w:spacing w:val="-10"/>
        </w:rPr>
        <w:t> </w:t>
      </w:r>
      <w:r>
        <w:rPr/>
        <w:t>Through</w:t>
      </w:r>
      <w:r>
        <w:rPr>
          <w:spacing w:val="-10"/>
        </w:rPr>
        <w:t> </w:t>
      </w:r>
      <w:r>
        <w:rPr/>
        <w:t>the</w:t>
      </w:r>
      <w:r>
        <w:rPr>
          <w:spacing w:val="-10"/>
        </w:rPr>
        <w:t> </w:t>
      </w:r>
      <w:r>
        <w:rPr/>
        <w:t>delivery</w:t>
      </w:r>
      <w:r>
        <w:rPr>
          <w:spacing w:val="-10"/>
        </w:rPr>
        <w:t> </w:t>
      </w:r>
      <w:r>
        <w:rPr/>
        <w:t>of</w:t>
      </w:r>
      <w:r>
        <w:rPr>
          <w:spacing w:val="-10"/>
        </w:rPr>
        <w:t> </w:t>
      </w:r>
      <w:r>
        <w:rPr/>
        <w:t>a</w:t>
      </w:r>
      <w:r>
        <w:rPr>
          <w:spacing w:val="-9"/>
        </w:rPr>
        <w:t> </w:t>
      </w:r>
      <w:r>
        <w:rPr/>
        <w:t>5-year</w:t>
      </w:r>
      <w:r>
        <w:rPr>
          <w:spacing w:val="-9"/>
        </w:rPr>
        <w:t> </w:t>
      </w:r>
      <w:r>
        <w:rPr/>
        <w:t>‘Get</w:t>
      </w:r>
      <w:r>
        <w:rPr>
          <w:spacing w:val="40"/>
        </w:rPr>
        <w:t> </w:t>
      </w:r>
      <w:r>
        <w:rPr/>
        <w:t>on Board’ strategy we had a clear vision to make</w:t>
      </w:r>
    </w:p>
    <w:p>
      <w:pPr>
        <w:spacing w:line="163" w:lineRule="exact" w:before="0"/>
        <w:ind w:left="1417" w:right="0" w:firstLine="0"/>
        <w:jc w:val="left"/>
        <w:rPr>
          <w:sz w:val="16"/>
        </w:rPr>
      </w:pPr>
      <w:r>
        <w:rPr>
          <w:spacing w:val="-2"/>
          <w:sz w:val="16"/>
        </w:rPr>
        <w:t>Translink</w:t>
      </w:r>
      <w:r>
        <w:rPr>
          <w:spacing w:val="-6"/>
          <w:sz w:val="16"/>
        </w:rPr>
        <w:t> </w:t>
      </w:r>
      <w:r>
        <w:rPr>
          <w:spacing w:val="-2"/>
          <w:sz w:val="16"/>
        </w:rPr>
        <w:t>your</w:t>
      </w:r>
      <w:r>
        <w:rPr>
          <w:spacing w:val="-4"/>
          <w:sz w:val="16"/>
        </w:rPr>
        <w:t> </w:t>
      </w:r>
      <w:r>
        <w:rPr>
          <w:spacing w:val="-2"/>
          <w:sz w:val="16"/>
        </w:rPr>
        <w:t>‘</w:t>
      </w:r>
      <w:r>
        <w:rPr>
          <w:rFonts w:ascii="Axiforma-SemiBold" w:hAnsi="Axiforma-SemiBold"/>
          <w:b/>
          <w:spacing w:val="-2"/>
          <w:sz w:val="16"/>
        </w:rPr>
        <w:t>First</w:t>
      </w:r>
      <w:r>
        <w:rPr>
          <w:rFonts w:ascii="Axiforma-SemiBold" w:hAnsi="Axiforma-SemiBold"/>
          <w:b/>
          <w:spacing w:val="1"/>
          <w:sz w:val="16"/>
        </w:rPr>
        <w:t> </w:t>
      </w:r>
      <w:r>
        <w:rPr>
          <w:rFonts w:ascii="Axiforma-SemiBold" w:hAnsi="Axiforma-SemiBold"/>
          <w:b/>
          <w:spacing w:val="-2"/>
          <w:sz w:val="16"/>
        </w:rPr>
        <w:t>Choice</w:t>
      </w:r>
      <w:r>
        <w:rPr>
          <w:rFonts w:ascii="Axiforma-SemiBold" w:hAnsi="Axiforma-SemiBold"/>
          <w:b/>
          <w:spacing w:val="1"/>
          <w:sz w:val="16"/>
        </w:rPr>
        <w:t> </w:t>
      </w:r>
      <w:r>
        <w:rPr>
          <w:rFonts w:ascii="Axiforma-SemiBold" w:hAnsi="Axiforma-SemiBold"/>
          <w:b/>
          <w:spacing w:val="-2"/>
          <w:sz w:val="16"/>
        </w:rPr>
        <w:t>for</w:t>
      </w:r>
      <w:r>
        <w:rPr>
          <w:rFonts w:ascii="Axiforma-SemiBold" w:hAnsi="Axiforma-SemiBold"/>
          <w:b/>
          <w:spacing w:val="-9"/>
          <w:sz w:val="16"/>
        </w:rPr>
        <w:t> </w:t>
      </w:r>
      <w:r>
        <w:rPr>
          <w:rFonts w:ascii="Axiforma-SemiBold" w:hAnsi="Axiforma-SemiBold"/>
          <w:b/>
          <w:spacing w:val="-2"/>
          <w:sz w:val="16"/>
        </w:rPr>
        <w:t>Travel</w:t>
      </w:r>
      <w:r>
        <w:rPr>
          <w:spacing w:val="-2"/>
          <w:sz w:val="16"/>
        </w:rPr>
        <w:t>’.</w:t>
      </w:r>
      <w:r>
        <w:rPr>
          <w:spacing w:val="-3"/>
          <w:sz w:val="16"/>
        </w:rPr>
        <w:t> </w:t>
      </w:r>
      <w:r>
        <w:rPr>
          <w:spacing w:val="-2"/>
          <w:sz w:val="16"/>
        </w:rPr>
        <w:t>We</w:t>
      </w:r>
      <w:r>
        <w:rPr>
          <w:spacing w:val="1"/>
          <w:sz w:val="16"/>
        </w:rPr>
        <w:t> </w:t>
      </w:r>
      <w:r>
        <w:rPr>
          <w:spacing w:val="-2"/>
          <w:sz w:val="16"/>
        </w:rPr>
        <w:t>delivered</w:t>
      </w:r>
    </w:p>
    <w:p>
      <w:pPr>
        <w:spacing w:line="240" w:lineRule="auto" w:before="0"/>
        <w:rPr>
          <w:sz w:val="76"/>
        </w:rPr>
      </w:pPr>
      <w:r>
        <w:rPr/>
        <w:br w:type="column"/>
      </w:r>
      <w:r>
        <w:rPr>
          <w:sz w:val="76"/>
        </w:rPr>
      </w:r>
    </w:p>
    <w:p>
      <w:pPr>
        <w:pStyle w:val="Heading2"/>
        <w:spacing w:before="625"/>
        <w:ind w:left="1377"/>
      </w:pPr>
      <w:r>
        <w:rPr>
          <w:color w:val="58B7C4"/>
          <w:spacing w:val="-2"/>
        </w:rPr>
        <w:t>Looking</w:t>
      </w:r>
    </w:p>
    <w:p>
      <w:pPr>
        <w:spacing w:line="690" w:lineRule="exact" w:before="0"/>
        <w:ind w:left="1377" w:right="0" w:firstLine="0"/>
        <w:jc w:val="left"/>
        <w:rPr>
          <w:rFonts w:ascii="Axiforma-Black"/>
          <w:b/>
          <w:sz w:val="52"/>
        </w:rPr>
      </w:pPr>
      <w:r>
        <w:rPr>
          <w:rFonts w:ascii="Axiforma-Black"/>
          <w:b/>
          <w:color w:val="58B7C4"/>
          <w:sz w:val="52"/>
        </w:rPr>
        <w:t>to</w:t>
      </w:r>
      <w:r>
        <w:rPr>
          <w:rFonts w:ascii="Axiforma-Black"/>
          <w:b/>
          <w:color w:val="58B7C4"/>
          <w:spacing w:val="-5"/>
          <w:sz w:val="52"/>
        </w:rPr>
        <w:t> </w:t>
      </w:r>
      <w:r>
        <w:rPr>
          <w:rFonts w:ascii="Axiforma-Black"/>
          <w:b/>
          <w:color w:val="58B7C4"/>
          <w:sz w:val="52"/>
        </w:rPr>
        <w:t>the</w:t>
      </w:r>
      <w:r>
        <w:rPr>
          <w:rFonts w:ascii="Axiforma-Black"/>
          <w:b/>
          <w:color w:val="58B7C4"/>
          <w:spacing w:val="-2"/>
          <w:sz w:val="52"/>
        </w:rPr>
        <w:t> future</w:t>
      </w:r>
    </w:p>
    <w:p>
      <w:pPr>
        <w:spacing w:after="0" w:line="690" w:lineRule="exact"/>
        <w:jc w:val="left"/>
        <w:rPr>
          <w:rFonts w:ascii="Axiforma-Black"/>
          <w:sz w:val="52"/>
        </w:rPr>
        <w:sectPr>
          <w:type w:val="continuous"/>
          <w:pgSz w:w="11910" w:h="16840"/>
          <w:pgMar w:top="900" w:bottom="280" w:left="0" w:right="740"/>
          <w:cols w:num="2" w:equalWidth="0">
            <w:col w:w="5508" w:space="170"/>
            <w:col w:w="5492"/>
          </w:cols>
        </w:sectPr>
      </w:pPr>
    </w:p>
    <w:p>
      <w:pPr>
        <w:pStyle w:val="BodyText"/>
        <w:tabs>
          <w:tab w:pos="6237" w:val="left" w:leader="none"/>
        </w:tabs>
        <w:spacing w:line="263" w:lineRule="exact"/>
        <w:ind w:left="540"/>
        <w:jc w:val="center"/>
      </w:pPr>
      <w:r>
        <w:rPr/>
        <w:t>strong</w:t>
      </w:r>
      <w:r>
        <w:rPr>
          <w:spacing w:val="-6"/>
        </w:rPr>
        <w:t> </w:t>
      </w:r>
      <w:r>
        <w:rPr/>
        <w:t>results</w:t>
      </w:r>
      <w:r>
        <w:rPr>
          <w:spacing w:val="-4"/>
        </w:rPr>
        <w:t> </w:t>
      </w:r>
      <w:r>
        <w:rPr/>
        <w:t>right</w:t>
      </w:r>
      <w:r>
        <w:rPr>
          <w:spacing w:val="-3"/>
        </w:rPr>
        <w:t> </w:t>
      </w:r>
      <w:r>
        <w:rPr/>
        <w:t>across</w:t>
      </w:r>
      <w:r>
        <w:rPr>
          <w:spacing w:val="-6"/>
        </w:rPr>
        <w:t> </w:t>
      </w:r>
      <w:r>
        <w:rPr/>
        <w:t>the</w:t>
      </w:r>
      <w:r>
        <w:rPr>
          <w:spacing w:val="-4"/>
        </w:rPr>
        <w:t> </w:t>
      </w:r>
      <w:r>
        <w:rPr/>
        <w:t>business,</w:t>
      </w:r>
      <w:r>
        <w:rPr>
          <w:spacing w:val="-6"/>
        </w:rPr>
        <w:t> </w:t>
      </w:r>
      <w:r>
        <w:rPr/>
        <w:t>they</w:t>
      </w:r>
      <w:r>
        <w:rPr>
          <w:spacing w:val="-5"/>
        </w:rPr>
        <w:t> </w:t>
      </w:r>
      <w:r>
        <w:rPr>
          <w:spacing w:val="-2"/>
        </w:rPr>
        <w:t>include:</w:t>
      </w:r>
      <w:r>
        <w:rPr/>
        <w:tab/>
      </w:r>
      <w:r>
        <w:rPr>
          <w:position w:val="8"/>
        </w:rPr>
        <w:t>COVID-19</w:t>
      </w:r>
      <w:r>
        <w:rPr>
          <w:spacing w:val="-3"/>
          <w:position w:val="8"/>
        </w:rPr>
        <w:t> </w:t>
      </w:r>
      <w:r>
        <w:rPr>
          <w:position w:val="8"/>
        </w:rPr>
        <w:t>has</w:t>
      </w:r>
      <w:r>
        <w:rPr>
          <w:spacing w:val="-3"/>
          <w:position w:val="8"/>
        </w:rPr>
        <w:t> </w:t>
      </w:r>
      <w:r>
        <w:rPr>
          <w:position w:val="8"/>
        </w:rPr>
        <w:t>had</w:t>
      </w:r>
      <w:r>
        <w:rPr>
          <w:spacing w:val="-2"/>
          <w:position w:val="8"/>
        </w:rPr>
        <w:t> </w:t>
      </w:r>
      <w:r>
        <w:rPr>
          <w:position w:val="8"/>
        </w:rPr>
        <w:t>a</w:t>
      </w:r>
      <w:r>
        <w:rPr>
          <w:spacing w:val="-3"/>
          <w:position w:val="8"/>
        </w:rPr>
        <w:t> </w:t>
      </w:r>
      <w:r>
        <w:rPr>
          <w:position w:val="8"/>
        </w:rPr>
        <w:t>dramatic</w:t>
      </w:r>
      <w:r>
        <w:rPr>
          <w:spacing w:val="-3"/>
          <w:position w:val="8"/>
        </w:rPr>
        <w:t> </w:t>
      </w:r>
      <w:r>
        <w:rPr>
          <w:position w:val="8"/>
        </w:rPr>
        <w:t>impact</w:t>
      </w:r>
      <w:r>
        <w:rPr>
          <w:spacing w:val="-2"/>
          <w:position w:val="8"/>
        </w:rPr>
        <w:t> </w:t>
      </w:r>
      <w:r>
        <w:rPr>
          <w:spacing w:val="-5"/>
          <w:position w:val="8"/>
        </w:rPr>
        <w:t>on</w:t>
      </w:r>
    </w:p>
    <w:p>
      <w:pPr>
        <w:pStyle w:val="BodyText"/>
        <w:spacing w:line="184" w:lineRule="exact"/>
        <w:ind w:left="7114"/>
      </w:pPr>
      <w:r>
        <w:rPr/>
        <w:t>us</w:t>
      </w:r>
      <w:r>
        <w:rPr>
          <w:spacing w:val="-1"/>
        </w:rPr>
        <w:t> </w:t>
      </w:r>
      <w:r>
        <w:rPr/>
        <w:t>all.</w:t>
      </w:r>
      <w:r>
        <w:rPr>
          <w:spacing w:val="-1"/>
        </w:rPr>
        <w:t> </w:t>
      </w:r>
      <w:r>
        <w:rPr/>
        <w:t>It</w:t>
      </w:r>
      <w:r>
        <w:rPr>
          <w:spacing w:val="-1"/>
        </w:rPr>
        <w:t> </w:t>
      </w:r>
      <w:r>
        <w:rPr/>
        <w:t>has made</w:t>
      </w:r>
      <w:r>
        <w:rPr>
          <w:spacing w:val="-1"/>
        </w:rPr>
        <w:t> </w:t>
      </w:r>
      <w:r>
        <w:rPr/>
        <w:t>us</w:t>
      </w:r>
      <w:r>
        <w:rPr>
          <w:spacing w:val="-1"/>
        </w:rPr>
        <w:t> </w:t>
      </w:r>
      <w:r>
        <w:rPr/>
        <w:t>realise</w:t>
      </w:r>
      <w:r>
        <w:rPr>
          <w:spacing w:val="-2"/>
        </w:rPr>
        <w:t> </w:t>
      </w:r>
      <w:r>
        <w:rPr/>
        <w:t>what</w:t>
      </w:r>
      <w:r>
        <w:rPr>
          <w:spacing w:val="-1"/>
        </w:rPr>
        <w:t> </w:t>
      </w:r>
      <w:r>
        <w:rPr/>
        <w:t>is</w:t>
      </w:r>
      <w:r>
        <w:rPr>
          <w:spacing w:val="-3"/>
        </w:rPr>
        <w:t> </w:t>
      </w:r>
      <w:r>
        <w:rPr>
          <w:spacing w:val="-2"/>
        </w:rPr>
        <w:t>truly</w:t>
      </w:r>
    </w:p>
    <w:p>
      <w:pPr>
        <w:pStyle w:val="BodyText"/>
        <w:spacing w:before="31"/>
        <w:ind w:left="7114"/>
      </w:pPr>
      <w:r>
        <w:rPr/>
        <w:t>important</w:t>
      </w:r>
      <w:r>
        <w:rPr>
          <w:spacing w:val="-5"/>
        </w:rPr>
        <w:t> </w:t>
      </w:r>
      <w:r>
        <w:rPr/>
        <w:t>in</w:t>
      </w:r>
      <w:r>
        <w:rPr>
          <w:spacing w:val="-5"/>
        </w:rPr>
        <w:t> </w:t>
      </w:r>
      <w:r>
        <w:rPr/>
        <w:t>our</w:t>
      </w:r>
      <w:r>
        <w:rPr>
          <w:spacing w:val="-9"/>
        </w:rPr>
        <w:t> </w:t>
      </w:r>
      <w:r>
        <w:rPr/>
        <w:t>lives.</w:t>
      </w:r>
      <w:r>
        <w:rPr>
          <w:spacing w:val="-4"/>
        </w:rPr>
        <w:t> </w:t>
      </w:r>
      <w:r>
        <w:rPr/>
        <w:t>Family,</w:t>
      </w:r>
      <w:r>
        <w:rPr>
          <w:spacing w:val="-5"/>
        </w:rPr>
        <w:t> </w:t>
      </w:r>
      <w:r>
        <w:rPr/>
        <w:t>community,</w:t>
      </w:r>
      <w:r>
        <w:rPr>
          <w:spacing w:val="-4"/>
        </w:rPr>
        <w:t> </w:t>
      </w:r>
      <w:r>
        <w:rPr>
          <w:spacing w:val="-5"/>
        </w:rPr>
        <w:t>and</w:t>
      </w:r>
    </w:p>
    <w:p>
      <w:pPr>
        <w:spacing w:after="0"/>
        <w:sectPr>
          <w:type w:val="continuous"/>
          <w:pgSz w:w="11910" w:h="16840"/>
          <w:pgMar w:top="900" w:bottom="280" w:left="0" w:right="740"/>
        </w:sectPr>
      </w:pPr>
    </w:p>
    <w:p>
      <w:pPr>
        <w:spacing w:line="244" w:lineRule="auto" w:before="46"/>
        <w:ind w:left="2018" w:right="122" w:firstLine="0"/>
        <w:jc w:val="both"/>
        <w:rPr>
          <w:rFonts w:ascii="Axiforma-Book"/>
          <w:sz w:val="28"/>
        </w:rPr>
      </w:pPr>
      <w:r>
        <w:rPr/>
        <w:pict>
          <v:rect style="position:absolute;margin-left:.000003pt;margin-top:10.867502pt;width:91.275597pt;height:1pt;mso-position-horizontal-relative:page;mso-position-vertical-relative:paragraph;z-index:15730176" id="docshape14" filled="true" fillcolor="#666589" stroked="false">
            <v:fill type="solid"/>
            <w10:wrap type="none"/>
          </v:rect>
        </w:pict>
      </w:r>
      <w:r>
        <w:rPr>
          <w:rFonts w:ascii="Axiforma-Book"/>
          <w:color w:val="666589"/>
          <w:sz w:val="28"/>
        </w:rPr>
        <w:t>Over</w:t>
      </w:r>
      <w:r>
        <w:rPr>
          <w:rFonts w:ascii="Axiforma-Book"/>
          <w:color w:val="666589"/>
          <w:spacing w:val="-9"/>
          <w:sz w:val="28"/>
        </w:rPr>
        <w:t> </w:t>
      </w:r>
      <w:r>
        <w:rPr>
          <w:rFonts w:ascii="Axiforma-Book"/>
          <w:color w:val="666589"/>
          <w:sz w:val="28"/>
        </w:rPr>
        <w:t>84.5 million passenger journeys</w:t>
      </w:r>
      <w:r>
        <w:rPr>
          <w:rFonts w:ascii="Axiforma-Book"/>
          <w:color w:val="666589"/>
          <w:spacing w:val="-16"/>
          <w:sz w:val="28"/>
        </w:rPr>
        <w:t> </w:t>
      </w:r>
      <w:r>
        <w:rPr>
          <w:rFonts w:ascii="Axiforma-Book"/>
          <w:color w:val="666589"/>
          <w:sz w:val="28"/>
        </w:rPr>
        <w:t>in</w:t>
      </w:r>
      <w:r>
        <w:rPr>
          <w:rFonts w:ascii="Axiforma-Book"/>
          <w:color w:val="666589"/>
          <w:spacing w:val="-15"/>
          <w:sz w:val="28"/>
        </w:rPr>
        <w:t> </w:t>
      </w:r>
      <w:r>
        <w:rPr>
          <w:rFonts w:ascii="Axiforma-Book"/>
          <w:color w:val="666589"/>
          <w:sz w:val="28"/>
        </w:rPr>
        <w:t>2019,</w:t>
      </w:r>
      <w:r>
        <w:rPr>
          <w:rFonts w:ascii="Axiforma-Book"/>
          <w:color w:val="666589"/>
          <w:spacing w:val="-18"/>
          <w:sz w:val="28"/>
        </w:rPr>
        <w:t> </w:t>
      </w:r>
      <w:r>
        <w:rPr>
          <w:rFonts w:ascii="Axiforma-Book"/>
          <w:color w:val="666589"/>
          <w:sz w:val="28"/>
        </w:rPr>
        <w:t>the</w:t>
      </w:r>
      <w:r>
        <w:rPr>
          <w:rFonts w:ascii="Axiforma-Book"/>
          <w:color w:val="666589"/>
          <w:spacing w:val="-14"/>
          <w:sz w:val="28"/>
        </w:rPr>
        <w:t> </w:t>
      </w:r>
      <w:r>
        <w:rPr>
          <w:rFonts w:ascii="Axiforma-Book"/>
          <w:color w:val="666589"/>
          <w:sz w:val="28"/>
        </w:rPr>
        <w:t>highest in over 20 years</w:t>
      </w:r>
    </w:p>
    <w:p>
      <w:pPr>
        <w:spacing w:line="244" w:lineRule="auto" w:before="174"/>
        <w:ind w:left="2018" w:right="0" w:firstLine="0"/>
        <w:jc w:val="both"/>
        <w:rPr>
          <w:rFonts w:ascii="Axiforma-Book"/>
          <w:sz w:val="28"/>
        </w:rPr>
      </w:pPr>
      <w:r>
        <w:rPr/>
        <w:pict>
          <v:rect style="position:absolute;margin-left:.000003pt;margin-top:17.275093pt;width:91.275597pt;height:1pt;mso-position-horizontal-relative:page;mso-position-vertical-relative:paragraph;z-index:15730688" id="docshape15" filled="true" fillcolor="#df6671" stroked="false">
            <v:fill type="solid"/>
            <w10:wrap type="none"/>
          </v:rect>
        </w:pict>
      </w:r>
      <w:r>
        <w:rPr>
          <w:rFonts w:ascii="Axiforma-Book"/>
          <w:color w:val="DF6671"/>
          <w:sz w:val="28"/>
        </w:rPr>
        <w:t>Removing</w:t>
      </w:r>
      <w:r>
        <w:rPr>
          <w:rFonts w:ascii="Axiforma-Book"/>
          <w:color w:val="DF6671"/>
          <w:spacing w:val="-18"/>
          <w:sz w:val="28"/>
        </w:rPr>
        <w:t> </w:t>
      </w:r>
      <w:r>
        <w:rPr>
          <w:rFonts w:ascii="Axiforma-Book"/>
          <w:color w:val="DF6671"/>
          <w:sz w:val="28"/>
        </w:rPr>
        <w:t>over</w:t>
      </w:r>
      <w:r>
        <w:rPr>
          <w:rFonts w:ascii="Axiforma-Book"/>
          <w:color w:val="DF6671"/>
          <w:spacing w:val="-17"/>
          <w:sz w:val="28"/>
        </w:rPr>
        <w:t> </w:t>
      </w:r>
      <w:r>
        <w:rPr>
          <w:rFonts w:ascii="Axiforma-Book"/>
          <w:color w:val="DF6671"/>
          <w:sz w:val="28"/>
        </w:rPr>
        <w:t>70</w:t>
      </w:r>
      <w:r>
        <w:rPr>
          <w:rFonts w:ascii="Axiforma-Book"/>
          <w:color w:val="DF6671"/>
          <w:spacing w:val="-17"/>
          <w:sz w:val="28"/>
        </w:rPr>
        <w:t> </w:t>
      </w:r>
      <w:r>
        <w:rPr>
          <w:rFonts w:ascii="Axiforma-Book"/>
          <w:color w:val="DF6671"/>
          <w:sz w:val="28"/>
        </w:rPr>
        <w:t>million</w:t>
      </w:r>
      <w:r>
        <w:rPr>
          <w:rFonts w:ascii="Axiforma-Book"/>
          <w:color w:val="DF6671"/>
          <w:spacing w:val="-18"/>
          <w:sz w:val="28"/>
        </w:rPr>
        <w:t> </w:t>
      </w:r>
      <w:r>
        <w:rPr>
          <w:rFonts w:ascii="Axiforma-Book"/>
          <w:color w:val="DF6671"/>
          <w:sz w:val="28"/>
        </w:rPr>
        <w:t>car journeys a year</w:t>
      </w:r>
    </w:p>
    <w:p>
      <w:pPr>
        <w:spacing w:line="244" w:lineRule="auto" w:before="201"/>
        <w:ind w:left="2018" w:right="0" w:firstLine="0"/>
        <w:jc w:val="left"/>
        <w:rPr>
          <w:rFonts w:ascii="Axiforma-Book"/>
          <w:sz w:val="28"/>
        </w:rPr>
      </w:pPr>
      <w:r>
        <w:rPr/>
        <w:pict>
          <v:rect style="position:absolute;margin-left:.000003pt;margin-top:18.626003pt;width:91.275597pt;height:1pt;mso-position-horizontal-relative:page;mso-position-vertical-relative:paragraph;z-index:15731200" id="docshape16" filled="true" fillcolor="#91ae56" stroked="false">
            <v:fill type="solid"/>
            <w10:wrap type="none"/>
          </v:rect>
        </w:pict>
      </w:r>
      <w:r>
        <w:rPr>
          <w:rFonts w:ascii="Axiforma-Book"/>
          <w:color w:val="91AE56"/>
          <w:sz w:val="28"/>
        </w:rPr>
        <w:t>Saving</w:t>
      </w:r>
      <w:r>
        <w:rPr>
          <w:rFonts w:ascii="Axiforma-Book"/>
          <w:color w:val="91AE56"/>
          <w:spacing w:val="-18"/>
          <w:sz w:val="28"/>
        </w:rPr>
        <w:t> </w:t>
      </w:r>
      <w:r>
        <w:rPr>
          <w:rFonts w:ascii="Axiforma-Book"/>
          <w:color w:val="91AE56"/>
          <w:sz w:val="28"/>
        </w:rPr>
        <w:t>100k</w:t>
      </w:r>
      <w:r>
        <w:rPr>
          <w:rFonts w:ascii="Axiforma-Book"/>
          <w:color w:val="91AE56"/>
          <w:spacing w:val="-17"/>
          <w:sz w:val="28"/>
        </w:rPr>
        <w:t> </w:t>
      </w:r>
      <w:r>
        <w:rPr>
          <w:rFonts w:ascii="Axiforma-Book"/>
          <w:color w:val="91AE56"/>
          <w:sz w:val="28"/>
        </w:rPr>
        <w:t>tonnes</w:t>
      </w:r>
      <w:r>
        <w:rPr>
          <w:rFonts w:ascii="Axiforma-Book"/>
          <w:color w:val="91AE56"/>
          <w:spacing w:val="-12"/>
          <w:sz w:val="28"/>
        </w:rPr>
        <w:t> </w:t>
      </w:r>
      <w:r>
        <w:rPr>
          <w:rFonts w:ascii="Axiforma-Book"/>
          <w:color w:val="91AE56"/>
          <w:sz w:val="28"/>
        </w:rPr>
        <w:t>of</w:t>
      </w:r>
      <w:r>
        <w:rPr>
          <w:rFonts w:ascii="Axiforma-Book"/>
          <w:color w:val="91AE56"/>
          <w:spacing w:val="-18"/>
          <w:sz w:val="28"/>
        </w:rPr>
        <w:t> </w:t>
      </w:r>
      <w:r>
        <w:rPr>
          <w:rFonts w:ascii="Axiforma-Book"/>
          <w:color w:val="91AE56"/>
          <w:sz w:val="28"/>
        </w:rPr>
        <w:t>CO</w:t>
      </w:r>
      <w:r>
        <w:rPr>
          <w:rFonts w:ascii="Axiforma-Book"/>
          <w:color w:val="91AE56"/>
          <w:sz w:val="28"/>
          <w:vertAlign w:val="subscript"/>
        </w:rPr>
        <w:t>2</w:t>
      </w:r>
      <w:r>
        <w:rPr>
          <w:rFonts w:ascii="Axiforma-Book"/>
          <w:color w:val="91AE56"/>
          <w:sz w:val="28"/>
          <w:vertAlign w:val="baseline"/>
        </w:rPr>
        <w:t> </w:t>
      </w:r>
      <w:r>
        <w:rPr>
          <w:rFonts w:ascii="Axiforma-Book"/>
          <w:color w:val="91AE56"/>
          <w:spacing w:val="-2"/>
          <w:sz w:val="28"/>
          <w:vertAlign w:val="baseline"/>
        </w:rPr>
        <w:t>annually</w:t>
      </w:r>
    </w:p>
    <w:p>
      <w:pPr>
        <w:pStyle w:val="Heading7"/>
        <w:spacing w:line="259" w:lineRule="auto" w:before="313"/>
        <w:ind w:left="1417" w:right="925"/>
        <w:rPr>
          <w:rFonts w:ascii="Axiforma-Light"/>
          <w:b w:val="0"/>
        </w:rPr>
      </w:pPr>
      <w:r>
        <w:rPr>
          <w:rFonts w:ascii="Axiforma-SemiBold"/>
        </w:rPr>
        <w:t>Our</w:t>
      </w:r>
      <w:r>
        <w:rPr>
          <w:rFonts w:ascii="Axiforma-SemiBold"/>
          <w:spacing w:val="-10"/>
        </w:rPr>
        <w:t> </w:t>
      </w:r>
      <w:r>
        <w:rPr>
          <w:rFonts w:ascii="Axiforma-SemiBold"/>
        </w:rPr>
        <w:t>investment</w:t>
      </w:r>
      <w:r>
        <w:rPr>
          <w:rFonts w:ascii="Axiforma-SemiBold"/>
          <w:spacing w:val="-10"/>
        </w:rPr>
        <w:t> </w:t>
      </w:r>
      <w:r>
        <w:rPr>
          <w:rFonts w:ascii="Axiforma-SemiBold"/>
        </w:rPr>
        <w:t>delivered</w:t>
      </w:r>
      <w:r>
        <w:rPr>
          <w:rFonts w:ascii="Axiforma-SemiBold"/>
          <w:spacing w:val="-10"/>
        </w:rPr>
        <w:t> </w:t>
      </w:r>
      <w:r>
        <w:rPr>
          <w:rFonts w:ascii="Axiforma-SemiBold"/>
        </w:rPr>
        <w:t>notable</w:t>
      </w:r>
      <w:r>
        <w:rPr>
          <w:rFonts w:ascii="Axiforma-SemiBold"/>
          <w:spacing w:val="-10"/>
        </w:rPr>
        <w:t> </w:t>
      </w:r>
      <w:r>
        <w:rPr>
          <w:rFonts w:ascii="Axiforma-SemiBold"/>
        </w:rPr>
        <w:t>passenger</w:t>
      </w:r>
      <w:r>
        <w:rPr>
          <w:rFonts w:ascii="Axiforma-SemiBold"/>
          <w:spacing w:val="40"/>
        </w:rPr>
        <w:t> </w:t>
      </w:r>
      <w:r>
        <w:rPr>
          <w:rFonts w:ascii="Axiforma-SemiBold"/>
        </w:rPr>
        <w:t>service</w:t>
      </w:r>
      <w:r>
        <w:rPr>
          <w:rFonts w:ascii="Axiforma-SemiBold"/>
          <w:spacing w:val="-1"/>
        </w:rPr>
        <w:t> </w:t>
      </w:r>
      <w:r>
        <w:rPr>
          <w:rFonts w:ascii="Axiforma-SemiBold"/>
        </w:rPr>
        <w:t>improvements</w:t>
      </w:r>
      <w:r>
        <w:rPr>
          <w:rFonts w:ascii="Axiforma-Light"/>
          <w:b w:val="0"/>
        </w:rPr>
        <w:t>:</w:t>
      </w:r>
    </w:p>
    <w:p>
      <w:pPr>
        <w:pStyle w:val="ListParagraph"/>
        <w:numPr>
          <w:ilvl w:val="0"/>
          <w:numId w:val="2"/>
        </w:numPr>
        <w:tabs>
          <w:tab w:pos="1700" w:val="left" w:leader="none"/>
          <w:tab w:pos="1701" w:val="left" w:leader="none"/>
        </w:tabs>
        <w:spacing w:line="276" w:lineRule="auto" w:before="4" w:after="0"/>
        <w:ind w:left="1700" w:right="715" w:hanging="284"/>
        <w:jc w:val="left"/>
        <w:rPr>
          <w:sz w:val="16"/>
        </w:rPr>
      </w:pPr>
      <w:r>
        <w:rPr>
          <w:sz w:val="16"/>
        </w:rPr>
        <w:t>Quality</w:t>
      </w:r>
      <w:r>
        <w:rPr>
          <w:spacing w:val="-10"/>
          <w:sz w:val="16"/>
        </w:rPr>
        <w:t> </w:t>
      </w:r>
      <w:r>
        <w:rPr>
          <w:sz w:val="16"/>
        </w:rPr>
        <w:t>brands</w:t>
      </w:r>
      <w:r>
        <w:rPr>
          <w:spacing w:val="-10"/>
          <w:sz w:val="16"/>
        </w:rPr>
        <w:t> </w:t>
      </w:r>
      <w:r>
        <w:rPr>
          <w:sz w:val="16"/>
        </w:rPr>
        <w:t>and</w:t>
      </w:r>
      <w:r>
        <w:rPr>
          <w:spacing w:val="-9"/>
          <w:sz w:val="16"/>
        </w:rPr>
        <w:t> </w:t>
      </w:r>
      <w:r>
        <w:rPr>
          <w:sz w:val="16"/>
        </w:rPr>
        <w:t>improved</w:t>
      </w:r>
      <w:r>
        <w:rPr>
          <w:spacing w:val="-9"/>
          <w:sz w:val="16"/>
        </w:rPr>
        <w:t> </w:t>
      </w:r>
      <w:r>
        <w:rPr>
          <w:sz w:val="16"/>
        </w:rPr>
        <w:t>services</w:t>
      </w:r>
      <w:r>
        <w:rPr>
          <w:spacing w:val="-9"/>
          <w:sz w:val="16"/>
        </w:rPr>
        <w:t> </w:t>
      </w:r>
      <w:r>
        <w:rPr>
          <w:sz w:val="16"/>
        </w:rPr>
        <w:t>such</w:t>
      </w:r>
      <w:r>
        <w:rPr>
          <w:spacing w:val="-9"/>
          <w:sz w:val="16"/>
        </w:rPr>
        <w:t> </w:t>
      </w:r>
      <w:r>
        <w:rPr>
          <w:sz w:val="16"/>
        </w:rPr>
        <w:t>as</w:t>
      </w:r>
      <w:r>
        <w:rPr>
          <w:spacing w:val="40"/>
          <w:sz w:val="16"/>
        </w:rPr>
        <w:t> </w:t>
      </w:r>
      <w:r>
        <w:rPr>
          <w:sz w:val="16"/>
        </w:rPr>
        <w:t>Glider and Urby</w:t>
      </w:r>
    </w:p>
    <w:p>
      <w:pPr>
        <w:pStyle w:val="ListParagraph"/>
        <w:numPr>
          <w:ilvl w:val="0"/>
          <w:numId w:val="2"/>
        </w:numPr>
        <w:tabs>
          <w:tab w:pos="1700" w:val="left" w:leader="none"/>
          <w:tab w:pos="1701" w:val="left" w:leader="none"/>
        </w:tabs>
        <w:spacing w:line="276" w:lineRule="auto" w:before="1" w:after="0"/>
        <w:ind w:left="1700" w:right="668" w:hanging="284"/>
        <w:jc w:val="left"/>
        <w:rPr>
          <w:sz w:val="16"/>
        </w:rPr>
      </w:pPr>
      <w:r>
        <w:rPr>
          <w:sz w:val="16"/>
        </w:rPr>
        <w:t>New stations, including the North West</w:t>
      </w:r>
      <w:r>
        <w:rPr>
          <w:spacing w:val="40"/>
          <w:sz w:val="16"/>
        </w:rPr>
        <w:t> </w:t>
      </w:r>
      <w:r>
        <w:rPr>
          <w:sz w:val="16"/>
        </w:rPr>
        <w:t>Transport</w:t>
      </w:r>
      <w:r>
        <w:rPr>
          <w:spacing w:val="-10"/>
          <w:sz w:val="16"/>
        </w:rPr>
        <w:t> </w:t>
      </w:r>
      <w:r>
        <w:rPr>
          <w:sz w:val="16"/>
        </w:rPr>
        <w:t>Hub</w:t>
      </w:r>
      <w:r>
        <w:rPr>
          <w:spacing w:val="-10"/>
          <w:sz w:val="16"/>
        </w:rPr>
        <w:t> </w:t>
      </w:r>
      <w:r>
        <w:rPr>
          <w:sz w:val="16"/>
        </w:rPr>
        <w:t>and</w:t>
      </w:r>
      <w:r>
        <w:rPr>
          <w:spacing w:val="-10"/>
          <w:sz w:val="16"/>
        </w:rPr>
        <w:t> </w:t>
      </w:r>
      <w:r>
        <w:rPr>
          <w:sz w:val="16"/>
        </w:rPr>
        <w:t>good</w:t>
      </w:r>
      <w:r>
        <w:rPr>
          <w:spacing w:val="-10"/>
          <w:sz w:val="16"/>
        </w:rPr>
        <w:t> </w:t>
      </w:r>
      <w:r>
        <w:rPr>
          <w:sz w:val="16"/>
        </w:rPr>
        <w:t>progress</w:t>
      </w:r>
      <w:r>
        <w:rPr>
          <w:spacing w:val="-10"/>
          <w:sz w:val="16"/>
        </w:rPr>
        <w:t> </w:t>
      </w:r>
      <w:r>
        <w:rPr>
          <w:sz w:val="16"/>
        </w:rPr>
        <w:t>towards</w:t>
      </w:r>
      <w:r>
        <w:rPr>
          <w:spacing w:val="-10"/>
          <w:sz w:val="16"/>
        </w:rPr>
        <w:t> </w:t>
      </w:r>
      <w:r>
        <w:rPr>
          <w:sz w:val="16"/>
        </w:rPr>
        <w:t>the</w:t>
      </w:r>
      <w:r>
        <w:rPr>
          <w:spacing w:val="40"/>
          <w:sz w:val="16"/>
        </w:rPr>
        <w:t> </w:t>
      </w:r>
      <w:r>
        <w:rPr>
          <w:sz w:val="16"/>
        </w:rPr>
        <w:t>Belfast Transport Hub</w:t>
      </w:r>
    </w:p>
    <w:p>
      <w:pPr>
        <w:pStyle w:val="ListParagraph"/>
        <w:numPr>
          <w:ilvl w:val="0"/>
          <w:numId w:val="2"/>
        </w:numPr>
        <w:tabs>
          <w:tab w:pos="1700" w:val="left" w:leader="none"/>
          <w:tab w:pos="1701" w:val="left" w:leader="none"/>
        </w:tabs>
        <w:spacing w:line="276" w:lineRule="auto" w:before="2" w:after="0"/>
        <w:ind w:left="1700" w:right="696" w:hanging="284"/>
        <w:jc w:val="left"/>
        <w:rPr>
          <w:sz w:val="16"/>
        </w:rPr>
      </w:pPr>
      <w:r>
        <w:rPr>
          <w:sz w:val="16"/>
        </w:rPr>
        <w:t>Better</w:t>
      </w:r>
      <w:r>
        <w:rPr>
          <w:spacing w:val="-10"/>
          <w:sz w:val="16"/>
        </w:rPr>
        <w:t> </w:t>
      </w:r>
      <w:r>
        <w:rPr>
          <w:sz w:val="16"/>
        </w:rPr>
        <w:t>trains</w:t>
      </w:r>
      <w:r>
        <w:rPr>
          <w:spacing w:val="-10"/>
          <w:sz w:val="16"/>
        </w:rPr>
        <w:t> </w:t>
      </w:r>
      <w:r>
        <w:rPr>
          <w:sz w:val="16"/>
        </w:rPr>
        <w:t>and</w:t>
      </w:r>
      <w:r>
        <w:rPr>
          <w:spacing w:val="-10"/>
          <w:sz w:val="16"/>
        </w:rPr>
        <w:t> </w:t>
      </w:r>
      <w:r>
        <w:rPr>
          <w:sz w:val="16"/>
        </w:rPr>
        <w:t>low/zero</w:t>
      </w:r>
      <w:r>
        <w:rPr>
          <w:spacing w:val="-10"/>
          <w:sz w:val="16"/>
        </w:rPr>
        <w:t> </w:t>
      </w:r>
      <w:r>
        <w:rPr>
          <w:sz w:val="16"/>
        </w:rPr>
        <w:t>emission</w:t>
      </w:r>
      <w:r>
        <w:rPr>
          <w:spacing w:val="-10"/>
          <w:sz w:val="16"/>
        </w:rPr>
        <w:t> </w:t>
      </w:r>
      <w:r>
        <w:rPr>
          <w:sz w:val="16"/>
        </w:rPr>
        <w:t>buses</w:t>
      </w:r>
      <w:r>
        <w:rPr>
          <w:spacing w:val="-10"/>
          <w:sz w:val="16"/>
        </w:rPr>
        <w:t> </w:t>
      </w:r>
      <w:r>
        <w:rPr>
          <w:sz w:val="16"/>
        </w:rPr>
        <w:t>and</w:t>
      </w:r>
      <w:r>
        <w:rPr>
          <w:spacing w:val="40"/>
          <w:sz w:val="16"/>
        </w:rPr>
        <w:t> </w:t>
      </w:r>
      <w:r>
        <w:rPr>
          <w:spacing w:val="-2"/>
          <w:sz w:val="16"/>
        </w:rPr>
        <w:t>coaches</w:t>
      </w:r>
    </w:p>
    <w:p>
      <w:pPr>
        <w:pStyle w:val="ListParagraph"/>
        <w:numPr>
          <w:ilvl w:val="0"/>
          <w:numId w:val="2"/>
        </w:numPr>
        <w:tabs>
          <w:tab w:pos="1700" w:val="left" w:leader="none"/>
          <w:tab w:pos="1701" w:val="left" w:leader="none"/>
        </w:tabs>
        <w:spacing w:line="276" w:lineRule="auto" w:before="0" w:after="0"/>
        <w:ind w:left="1700" w:right="594" w:hanging="284"/>
        <w:jc w:val="left"/>
        <w:rPr>
          <w:sz w:val="16"/>
        </w:rPr>
      </w:pPr>
      <w:r>
        <w:rPr>
          <w:sz w:val="16"/>
        </w:rPr>
        <w:t>Much</w:t>
      </w:r>
      <w:r>
        <w:rPr>
          <w:spacing w:val="-10"/>
          <w:sz w:val="16"/>
        </w:rPr>
        <w:t> </w:t>
      </w:r>
      <w:r>
        <w:rPr>
          <w:sz w:val="16"/>
        </w:rPr>
        <w:t>improved</w:t>
      </w:r>
      <w:r>
        <w:rPr>
          <w:spacing w:val="-10"/>
          <w:sz w:val="16"/>
        </w:rPr>
        <w:t> </w:t>
      </w:r>
      <w:r>
        <w:rPr>
          <w:sz w:val="16"/>
        </w:rPr>
        <w:t>maintenance</w:t>
      </w:r>
      <w:r>
        <w:rPr>
          <w:spacing w:val="-10"/>
          <w:sz w:val="16"/>
        </w:rPr>
        <w:t> </w:t>
      </w:r>
      <w:r>
        <w:rPr>
          <w:sz w:val="16"/>
        </w:rPr>
        <w:t>capacity</w:t>
      </w:r>
      <w:r>
        <w:rPr>
          <w:spacing w:val="-10"/>
          <w:sz w:val="16"/>
        </w:rPr>
        <w:t> </w:t>
      </w:r>
      <w:r>
        <w:rPr>
          <w:sz w:val="16"/>
        </w:rPr>
        <w:t>to</w:t>
      </w:r>
      <w:r>
        <w:rPr>
          <w:spacing w:val="-10"/>
          <w:sz w:val="16"/>
        </w:rPr>
        <w:t> </w:t>
      </w:r>
      <w:r>
        <w:rPr>
          <w:sz w:val="16"/>
        </w:rPr>
        <w:t>keep</w:t>
      </w:r>
      <w:r>
        <w:rPr>
          <w:spacing w:val="40"/>
          <w:sz w:val="16"/>
        </w:rPr>
        <w:t> </w:t>
      </w:r>
      <w:r>
        <w:rPr>
          <w:sz w:val="16"/>
        </w:rPr>
        <w:t>our network safe</w:t>
      </w:r>
    </w:p>
    <w:p>
      <w:pPr>
        <w:pStyle w:val="ListParagraph"/>
        <w:numPr>
          <w:ilvl w:val="0"/>
          <w:numId w:val="2"/>
        </w:numPr>
        <w:tabs>
          <w:tab w:pos="1700" w:val="left" w:leader="none"/>
          <w:tab w:pos="1701" w:val="left" w:leader="none"/>
        </w:tabs>
        <w:spacing w:line="276" w:lineRule="auto" w:before="1" w:after="0"/>
        <w:ind w:left="1700" w:right="829" w:hanging="284"/>
        <w:jc w:val="left"/>
        <w:rPr>
          <w:sz w:val="16"/>
        </w:rPr>
      </w:pPr>
      <w:r>
        <w:rPr>
          <w:sz w:val="16"/>
        </w:rPr>
        <w:t>Significant</w:t>
      </w:r>
      <w:r>
        <w:rPr>
          <w:spacing w:val="-10"/>
          <w:sz w:val="16"/>
        </w:rPr>
        <w:t> </w:t>
      </w:r>
      <w:r>
        <w:rPr>
          <w:sz w:val="16"/>
        </w:rPr>
        <w:t>development</w:t>
      </w:r>
      <w:r>
        <w:rPr>
          <w:spacing w:val="-10"/>
          <w:sz w:val="16"/>
        </w:rPr>
        <w:t> </w:t>
      </w:r>
      <w:r>
        <w:rPr>
          <w:sz w:val="16"/>
        </w:rPr>
        <w:t>and</w:t>
      </w:r>
      <w:r>
        <w:rPr>
          <w:spacing w:val="-10"/>
          <w:sz w:val="16"/>
        </w:rPr>
        <w:t> </w:t>
      </w:r>
      <w:r>
        <w:rPr>
          <w:sz w:val="16"/>
        </w:rPr>
        <w:t>growth</w:t>
      </w:r>
      <w:r>
        <w:rPr>
          <w:spacing w:val="-10"/>
          <w:sz w:val="16"/>
        </w:rPr>
        <w:t> </w:t>
      </w:r>
      <w:r>
        <w:rPr>
          <w:sz w:val="16"/>
        </w:rPr>
        <w:t>in</w:t>
      </w:r>
      <w:r>
        <w:rPr>
          <w:spacing w:val="-10"/>
          <w:sz w:val="16"/>
        </w:rPr>
        <w:t> </w:t>
      </w:r>
      <w:r>
        <w:rPr>
          <w:sz w:val="16"/>
        </w:rPr>
        <w:t>park</w:t>
      </w:r>
      <w:r>
        <w:rPr>
          <w:spacing w:val="40"/>
          <w:sz w:val="16"/>
        </w:rPr>
        <w:t> </w:t>
      </w:r>
      <w:r>
        <w:rPr>
          <w:sz w:val="16"/>
        </w:rPr>
        <w:t>and ride usage</w:t>
      </w:r>
    </w:p>
    <w:p>
      <w:pPr>
        <w:pStyle w:val="ListParagraph"/>
        <w:numPr>
          <w:ilvl w:val="0"/>
          <w:numId w:val="2"/>
        </w:numPr>
        <w:tabs>
          <w:tab w:pos="1700" w:val="left" w:leader="none"/>
          <w:tab w:pos="1701" w:val="left" w:leader="none"/>
        </w:tabs>
        <w:spacing w:line="276" w:lineRule="auto" w:before="1" w:after="0"/>
        <w:ind w:left="1700" w:right="1005" w:hanging="284"/>
        <w:jc w:val="left"/>
        <w:rPr>
          <w:sz w:val="16"/>
        </w:rPr>
      </w:pPr>
      <w:r>
        <w:rPr>
          <w:sz w:val="16"/>
        </w:rPr>
        <w:t>An</w:t>
      </w:r>
      <w:r>
        <w:rPr>
          <w:spacing w:val="-10"/>
          <w:sz w:val="16"/>
        </w:rPr>
        <w:t> </w:t>
      </w:r>
      <w:r>
        <w:rPr>
          <w:sz w:val="16"/>
        </w:rPr>
        <w:t>ambitious</w:t>
      </w:r>
      <w:r>
        <w:rPr>
          <w:spacing w:val="-10"/>
          <w:sz w:val="16"/>
        </w:rPr>
        <w:t> </w:t>
      </w:r>
      <w:r>
        <w:rPr>
          <w:sz w:val="16"/>
        </w:rPr>
        <w:t>programme</w:t>
      </w:r>
      <w:r>
        <w:rPr>
          <w:spacing w:val="-10"/>
          <w:sz w:val="16"/>
        </w:rPr>
        <w:t> </w:t>
      </w:r>
      <w:r>
        <w:rPr>
          <w:sz w:val="16"/>
        </w:rPr>
        <w:t>to</w:t>
      </w:r>
      <w:r>
        <w:rPr>
          <w:spacing w:val="-10"/>
          <w:sz w:val="16"/>
        </w:rPr>
        <w:t> </w:t>
      </w:r>
      <w:r>
        <w:rPr>
          <w:sz w:val="16"/>
        </w:rPr>
        <w:t>create</w:t>
      </w:r>
      <w:r>
        <w:rPr>
          <w:spacing w:val="-9"/>
          <w:sz w:val="16"/>
        </w:rPr>
        <w:t> </w:t>
      </w:r>
      <w:r>
        <w:rPr>
          <w:sz w:val="16"/>
        </w:rPr>
        <w:t>a</w:t>
      </w:r>
      <w:r>
        <w:rPr>
          <w:spacing w:val="-9"/>
          <w:sz w:val="16"/>
        </w:rPr>
        <w:t> </w:t>
      </w:r>
      <w:r>
        <w:rPr>
          <w:sz w:val="16"/>
        </w:rPr>
        <w:t>fully</w:t>
      </w:r>
      <w:r>
        <w:rPr>
          <w:spacing w:val="40"/>
          <w:sz w:val="16"/>
        </w:rPr>
        <w:t> </w:t>
      </w:r>
      <w:r>
        <w:rPr>
          <w:sz w:val="16"/>
        </w:rPr>
        <w:t>integrated, contactless ticketing system.</w:t>
      </w:r>
    </w:p>
    <w:p>
      <w:pPr>
        <w:pStyle w:val="BodyText"/>
        <w:rPr>
          <w:sz w:val="20"/>
        </w:rPr>
      </w:pPr>
    </w:p>
    <w:p>
      <w:pPr>
        <w:pStyle w:val="BodyText"/>
        <w:spacing w:before="7"/>
      </w:pPr>
    </w:p>
    <w:p>
      <w:pPr>
        <w:pStyle w:val="Heading7"/>
        <w:spacing w:line="259" w:lineRule="auto"/>
        <w:ind w:left="1417"/>
        <w:rPr>
          <w:rFonts w:ascii="Axiforma-SemiBold"/>
        </w:rPr>
      </w:pPr>
      <w:r>
        <w:rPr>
          <w:rFonts w:ascii="Axiforma-SemiBold"/>
        </w:rPr>
        <w:t>We have shown that through a combination of</w:t>
      </w:r>
      <w:r>
        <w:rPr>
          <w:rFonts w:ascii="Axiforma-SemiBold"/>
          <w:spacing w:val="40"/>
        </w:rPr>
        <w:t> </w:t>
      </w:r>
      <w:r>
        <w:rPr>
          <w:rFonts w:ascii="Axiforma-SemiBold"/>
        </w:rPr>
        <w:t>investment,</w:t>
      </w:r>
      <w:r>
        <w:rPr>
          <w:rFonts w:ascii="Axiforma-SemiBold"/>
          <w:spacing w:val="-10"/>
        </w:rPr>
        <w:t> </w:t>
      </w:r>
      <w:r>
        <w:rPr>
          <w:rFonts w:ascii="Axiforma-SemiBold"/>
        </w:rPr>
        <w:t>innovation</w:t>
      </w:r>
      <w:r>
        <w:rPr>
          <w:rFonts w:ascii="Axiforma-SemiBold"/>
          <w:spacing w:val="-10"/>
        </w:rPr>
        <w:t> </w:t>
      </w:r>
      <w:r>
        <w:rPr>
          <w:rFonts w:ascii="Axiforma-SemiBold"/>
        </w:rPr>
        <w:t>and</w:t>
      </w:r>
      <w:r>
        <w:rPr>
          <w:rFonts w:ascii="Axiforma-SemiBold"/>
          <w:spacing w:val="-10"/>
        </w:rPr>
        <w:t> </w:t>
      </w:r>
      <w:r>
        <w:rPr>
          <w:rFonts w:ascii="Axiforma-SemiBold"/>
        </w:rPr>
        <w:t>imagination</w:t>
      </w:r>
      <w:r>
        <w:rPr>
          <w:rFonts w:ascii="Axiforma-SemiBold"/>
          <w:spacing w:val="-10"/>
        </w:rPr>
        <w:t> </w:t>
      </w:r>
      <w:r>
        <w:rPr>
          <w:rFonts w:ascii="Axiforma-SemiBold"/>
        </w:rPr>
        <w:t>we</w:t>
      </w:r>
      <w:r>
        <w:rPr>
          <w:rFonts w:ascii="Axiforma-SemiBold"/>
          <w:spacing w:val="-10"/>
        </w:rPr>
        <w:t> </w:t>
      </w:r>
      <w:r>
        <w:rPr>
          <w:rFonts w:ascii="Axiforma-SemiBold"/>
        </w:rPr>
        <w:t>can:</w:t>
      </w:r>
    </w:p>
    <w:p>
      <w:pPr>
        <w:pStyle w:val="ListParagraph"/>
        <w:numPr>
          <w:ilvl w:val="0"/>
          <w:numId w:val="2"/>
        </w:numPr>
        <w:tabs>
          <w:tab w:pos="1700" w:val="left" w:leader="none"/>
          <w:tab w:pos="1701" w:val="left" w:leader="none"/>
        </w:tabs>
        <w:spacing w:line="276" w:lineRule="auto" w:before="5" w:after="0"/>
        <w:ind w:left="1700" w:right="1125" w:hanging="284"/>
        <w:jc w:val="left"/>
        <w:rPr>
          <w:sz w:val="16"/>
        </w:rPr>
      </w:pPr>
      <w:r>
        <w:rPr>
          <w:sz w:val="16"/>
        </w:rPr>
        <w:t>Help</w:t>
      </w:r>
      <w:r>
        <w:rPr>
          <w:spacing w:val="-10"/>
          <w:sz w:val="16"/>
        </w:rPr>
        <w:t> </w:t>
      </w:r>
      <w:r>
        <w:rPr>
          <w:sz w:val="16"/>
        </w:rPr>
        <w:t>the</w:t>
      </w:r>
      <w:r>
        <w:rPr>
          <w:spacing w:val="-10"/>
          <w:sz w:val="16"/>
        </w:rPr>
        <w:t> </w:t>
      </w:r>
      <w:r>
        <w:rPr>
          <w:sz w:val="16"/>
        </w:rPr>
        <w:t>government</w:t>
      </w:r>
      <w:r>
        <w:rPr>
          <w:spacing w:val="-9"/>
          <w:sz w:val="16"/>
        </w:rPr>
        <w:t> </w:t>
      </w:r>
      <w:r>
        <w:rPr>
          <w:sz w:val="16"/>
        </w:rPr>
        <w:t>deliver</w:t>
      </w:r>
      <w:r>
        <w:rPr>
          <w:spacing w:val="-10"/>
          <w:sz w:val="16"/>
        </w:rPr>
        <w:t> </w:t>
      </w:r>
      <w:r>
        <w:rPr>
          <w:sz w:val="16"/>
        </w:rPr>
        <w:t>on</w:t>
      </w:r>
      <w:r>
        <w:rPr>
          <w:spacing w:val="-8"/>
          <w:sz w:val="16"/>
        </w:rPr>
        <w:t> </w:t>
      </w:r>
      <w:r>
        <w:rPr>
          <w:sz w:val="16"/>
        </w:rPr>
        <w:t>its</w:t>
      </w:r>
      <w:r>
        <w:rPr>
          <w:spacing w:val="-10"/>
          <w:sz w:val="16"/>
        </w:rPr>
        <w:t> </w:t>
      </w:r>
      <w:r>
        <w:rPr>
          <w:sz w:val="16"/>
        </w:rPr>
        <w:t>wider</w:t>
      </w:r>
      <w:r>
        <w:rPr>
          <w:spacing w:val="40"/>
          <w:sz w:val="16"/>
        </w:rPr>
        <w:t> </w:t>
      </w:r>
      <w:r>
        <w:rPr>
          <w:spacing w:val="-2"/>
          <w:sz w:val="16"/>
        </w:rPr>
        <w:t>commitments</w:t>
      </w:r>
    </w:p>
    <w:p>
      <w:pPr>
        <w:pStyle w:val="ListParagraph"/>
        <w:numPr>
          <w:ilvl w:val="0"/>
          <w:numId w:val="2"/>
        </w:numPr>
        <w:tabs>
          <w:tab w:pos="1700" w:val="left" w:leader="none"/>
          <w:tab w:pos="1701" w:val="left" w:leader="none"/>
        </w:tabs>
        <w:spacing w:line="276" w:lineRule="auto" w:before="0" w:after="0"/>
        <w:ind w:left="1700" w:right="680" w:hanging="284"/>
        <w:jc w:val="left"/>
        <w:rPr>
          <w:sz w:val="16"/>
        </w:rPr>
      </w:pPr>
      <w:r>
        <w:rPr>
          <w:sz w:val="16"/>
        </w:rPr>
        <w:t>Connect</w:t>
      </w:r>
      <w:r>
        <w:rPr>
          <w:spacing w:val="-10"/>
          <w:sz w:val="16"/>
        </w:rPr>
        <w:t> </w:t>
      </w:r>
      <w:r>
        <w:rPr>
          <w:sz w:val="16"/>
        </w:rPr>
        <w:t>communities</w:t>
      </w:r>
      <w:r>
        <w:rPr>
          <w:spacing w:val="-10"/>
          <w:sz w:val="16"/>
        </w:rPr>
        <w:t> </w:t>
      </w:r>
      <w:r>
        <w:rPr>
          <w:sz w:val="16"/>
        </w:rPr>
        <w:t>and</w:t>
      </w:r>
      <w:r>
        <w:rPr>
          <w:spacing w:val="-10"/>
          <w:sz w:val="16"/>
        </w:rPr>
        <w:t> </w:t>
      </w:r>
      <w:r>
        <w:rPr>
          <w:sz w:val="16"/>
        </w:rPr>
        <w:t>improve</w:t>
      </w:r>
      <w:r>
        <w:rPr>
          <w:spacing w:val="-10"/>
          <w:sz w:val="16"/>
        </w:rPr>
        <w:t> </w:t>
      </w:r>
      <w:r>
        <w:rPr>
          <w:sz w:val="16"/>
        </w:rPr>
        <w:t>economic</w:t>
      </w:r>
      <w:r>
        <w:rPr>
          <w:spacing w:val="40"/>
          <w:sz w:val="16"/>
        </w:rPr>
        <w:t> </w:t>
      </w:r>
      <w:r>
        <w:rPr>
          <w:sz w:val="16"/>
        </w:rPr>
        <w:t>and social wellbeing.</w:t>
      </w:r>
    </w:p>
    <w:p>
      <w:pPr>
        <w:pStyle w:val="ListParagraph"/>
        <w:numPr>
          <w:ilvl w:val="0"/>
          <w:numId w:val="2"/>
        </w:numPr>
        <w:tabs>
          <w:tab w:pos="1700" w:val="left" w:leader="none"/>
          <w:tab w:pos="1701" w:val="left" w:leader="none"/>
        </w:tabs>
        <w:spacing w:line="276" w:lineRule="auto" w:before="1" w:after="0"/>
        <w:ind w:left="1700" w:right="867" w:hanging="284"/>
        <w:jc w:val="left"/>
        <w:rPr>
          <w:sz w:val="16"/>
        </w:rPr>
      </w:pPr>
      <w:r>
        <w:rPr>
          <w:sz w:val="16"/>
        </w:rPr>
        <w:t>Encourage</w:t>
      </w:r>
      <w:r>
        <w:rPr>
          <w:spacing w:val="-10"/>
          <w:sz w:val="16"/>
        </w:rPr>
        <w:t> </w:t>
      </w:r>
      <w:r>
        <w:rPr>
          <w:sz w:val="16"/>
        </w:rPr>
        <w:t>more</w:t>
      </w:r>
      <w:r>
        <w:rPr>
          <w:spacing w:val="-10"/>
          <w:sz w:val="16"/>
        </w:rPr>
        <w:t> </w:t>
      </w:r>
      <w:r>
        <w:rPr>
          <w:sz w:val="16"/>
        </w:rPr>
        <w:t>people</w:t>
      </w:r>
      <w:r>
        <w:rPr>
          <w:spacing w:val="-10"/>
          <w:sz w:val="16"/>
        </w:rPr>
        <w:t> </w:t>
      </w:r>
      <w:r>
        <w:rPr>
          <w:sz w:val="16"/>
        </w:rPr>
        <w:t>to</w:t>
      </w:r>
      <w:r>
        <w:rPr>
          <w:spacing w:val="-10"/>
          <w:sz w:val="16"/>
        </w:rPr>
        <w:t> </w:t>
      </w:r>
      <w:r>
        <w:rPr>
          <w:sz w:val="16"/>
        </w:rPr>
        <w:t>change</w:t>
      </w:r>
      <w:r>
        <w:rPr>
          <w:spacing w:val="-10"/>
          <w:sz w:val="16"/>
        </w:rPr>
        <w:t> </w:t>
      </w:r>
      <w:r>
        <w:rPr>
          <w:sz w:val="16"/>
        </w:rPr>
        <w:t>to</w:t>
      </w:r>
      <w:r>
        <w:rPr>
          <w:spacing w:val="-10"/>
          <w:sz w:val="16"/>
        </w:rPr>
        <w:t> </w:t>
      </w:r>
      <w:r>
        <w:rPr>
          <w:sz w:val="16"/>
        </w:rPr>
        <w:t>more</w:t>
      </w:r>
      <w:r>
        <w:rPr>
          <w:spacing w:val="40"/>
          <w:sz w:val="16"/>
        </w:rPr>
        <w:t> </w:t>
      </w:r>
      <w:r>
        <w:rPr>
          <w:sz w:val="16"/>
        </w:rPr>
        <w:t>sustainable public transport modes</w:t>
      </w:r>
    </w:p>
    <w:p>
      <w:pPr>
        <w:pStyle w:val="ListParagraph"/>
        <w:numPr>
          <w:ilvl w:val="0"/>
          <w:numId w:val="2"/>
        </w:numPr>
        <w:tabs>
          <w:tab w:pos="1700" w:val="left" w:leader="none"/>
          <w:tab w:pos="1701" w:val="left" w:leader="none"/>
        </w:tabs>
        <w:spacing w:line="276" w:lineRule="auto" w:before="1" w:after="0"/>
        <w:ind w:left="1700" w:right="1070" w:hanging="284"/>
        <w:jc w:val="left"/>
        <w:rPr>
          <w:sz w:val="16"/>
        </w:rPr>
      </w:pPr>
      <w:r>
        <w:rPr>
          <w:sz w:val="16"/>
        </w:rPr>
        <w:t>Support</w:t>
      </w:r>
      <w:r>
        <w:rPr>
          <w:spacing w:val="-8"/>
          <w:sz w:val="16"/>
        </w:rPr>
        <w:t> </w:t>
      </w:r>
      <w:r>
        <w:rPr>
          <w:sz w:val="16"/>
        </w:rPr>
        <w:t>climate</w:t>
      </w:r>
      <w:r>
        <w:rPr>
          <w:spacing w:val="-8"/>
          <w:sz w:val="16"/>
        </w:rPr>
        <w:t> </w:t>
      </w:r>
      <w:r>
        <w:rPr>
          <w:sz w:val="16"/>
        </w:rPr>
        <w:t>action</w:t>
      </w:r>
      <w:r>
        <w:rPr>
          <w:spacing w:val="-8"/>
          <w:sz w:val="16"/>
        </w:rPr>
        <w:t> </w:t>
      </w:r>
      <w:r>
        <w:rPr>
          <w:sz w:val="16"/>
        </w:rPr>
        <w:t>and</w:t>
      </w:r>
      <w:r>
        <w:rPr>
          <w:spacing w:val="-8"/>
          <w:sz w:val="16"/>
        </w:rPr>
        <w:t> </w:t>
      </w:r>
      <w:r>
        <w:rPr>
          <w:sz w:val="16"/>
        </w:rPr>
        <w:t>enhance</w:t>
      </w:r>
      <w:r>
        <w:rPr>
          <w:spacing w:val="-10"/>
          <w:sz w:val="16"/>
        </w:rPr>
        <w:t> </w:t>
      </w:r>
      <w:r>
        <w:rPr>
          <w:sz w:val="16"/>
        </w:rPr>
        <w:t>the</w:t>
      </w:r>
      <w:r>
        <w:rPr>
          <w:spacing w:val="40"/>
          <w:sz w:val="16"/>
        </w:rPr>
        <w:t> </w:t>
      </w:r>
      <w:r>
        <w:rPr>
          <w:sz w:val="16"/>
        </w:rPr>
        <w:t>quality of air we breathe.</w:t>
      </w:r>
    </w:p>
    <w:p>
      <w:pPr>
        <w:pStyle w:val="BodyText"/>
        <w:spacing w:line="276" w:lineRule="auto" w:before="32"/>
        <w:ind w:left="1131" w:right="683"/>
      </w:pPr>
      <w:r>
        <w:rPr/>
        <w:br w:type="column"/>
      </w:r>
      <w:r>
        <w:rPr/>
        <w:t>our health and wellbeing. It has also shone</w:t>
      </w:r>
      <w:r>
        <w:rPr>
          <w:spacing w:val="40"/>
        </w:rPr>
        <w:t> </w:t>
      </w:r>
      <w:r>
        <w:rPr/>
        <w:t>a</w:t>
      </w:r>
      <w:r>
        <w:rPr>
          <w:spacing w:val="-2"/>
        </w:rPr>
        <w:t> </w:t>
      </w:r>
      <w:r>
        <w:rPr/>
        <w:t>spotlight</w:t>
      </w:r>
      <w:r>
        <w:rPr>
          <w:spacing w:val="-2"/>
        </w:rPr>
        <w:t> </w:t>
      </w:r>
      <w:r>
        <w:rPr/>
        <w:t>on</w:t>
      </w:r>
      <w:r>
        <w:rPr>
          <w:spacing w:val="-2"/>
        </w:rPr>
        <w:t> </w:t>
      </w:r>
      <w:r>
        <w:rPr/>
        <w:t>issues</w:t>
      </w:r>
      <w:r>
        <w:rPr>
          <w:spacing w:val="-1"/>
        </w:rPr>
        <w:t> </w:t>
      </w:r>
      <w:r>
        <w:rPr/>
        <w:t>around</w:t>
      </w:r>
      <w:r>
        <w:rPr>
          <w:spacing w:val="-2"/>
        </w:rPr>
        <w:t> </w:t>
      </w:r>
      <w:r>
        <w:rPr/>
        <w:t>climate</w:t>
      </w:r>
      <w:r>
        <w:rPr>
          <w:spacing w:val="-2"/>
        </w:rPr>
        <w:t> </w:t>
      </w:r>
      <w:r>
        <w:rPr/>
        <w:t>and</w:t>
      </w:r>
      <w:r>
        <w:rPr>
          <w:spacing w:val="-1"/>
        </w:rPr>
        <w:t> </w:t>
      </w:r>
      <w:r>
        <w:rPr>
          <w:spacing w:val="-5"/>
        </w:rPr>
        <w:t>air</w:t>
      </w:r>
    </w:p>
    <w:p>
      <w:pPr>
        <w:pStyle w:val="BodyText"/>
        <w:spacing w:line="276" w:lineRule="auto" w:before="1"/>
        <w:ind w:left="1131" w:right="510"/>
      </w:pPr>
      <w:r>
        <w:rPr/>
        <w:t>quality.</w:t>
      </w:r>
      <w:r>
        <w:rPr>
          <w:spacing w:val="-10"/>
        </w:rPr>
        <w:t> </w:t>
      </w:r>
      <w:r>
        <w:rPr/>
        <w:t>The</w:t>
      </w:r>
      <w:r>
        <w:rPr>
          <w:spacing w:val="-10"/>
        </w:rPr>
        <w:t> </w:t>
      </w:r>
      <w:r>
        <w:rPr/>
        <w:t>lockdowns</w:t>
      </w:r>
      <w:r>
        <w:rPr>
          <w:spacing w:val="-7"/>
        </w:rPr>
        <w:t> </w:t>
      </w:r>
      <w:r>
        <w:rPr/>
        <w:t>gave</w:t>
      </w:r>
      <w:r>
        <w:rPr>
          <w:spacing w:val="-7"/>
        </w:rPr>
        <w:t> </w:t>
      </w:r>
      <w:r>
        <w:rPr/>
        <w:t>us</w:t>
      </w:r>
      <w:r>
        <w:rPr>
          <w:spacing w:val="-7"/>
        </w:rPr>
        <w:t> </w:t>
      </w:r>
      <w:r>
        <w:rPr/>
        <w:t>a</w:t>
      </w:r>
      <w:r>
        <w:rPr>
          <w:spacing w:val="-7"/>
        </w:rPr>
        <w:t> </w:t>
      </w:r>
      <w:r>
        <w:rPr/>
        <w:t>glimpse</w:t>
      </w:r>
      <w:r>
        <w:rPr>
          <w:spacing w:val="-7"/>
        </w:rPr>
        <w:t> </w:t>
      </w:r>
      <w:r>
        <w:rPr/>
        <w:t>of</w:t>
      </w:r>
      <w:r>
        <w:rPr>
          <w:spacing w:val="-10"/>
        </w:rPr>
        <w:t> </w:t>
      </w:r>
      <w:r>
        <w:rPr/>
        <w:t>a</w:t>
      </w:r>
      <w:r>
        <w:rPr>
          <w:spacing w:val="40"/>
        </w:rPr>
        <w:t> </w:t>
      </w:r>
      <w:r>
        <w:rPr/>
        <w:t>cleaner</w:t>
      </w:r>
      <w:r>
        <w:rPr>
          <w:spacing w:val="-6"/>
        </w:rPr>
        <w:t> </w:t>
      </w:r>
      <w:r>
        <w:rPr/>
        <w:t>and less</w:t>
      </w:r>
      <w:r>
        <w:rPr>
          <w:spacing w:val="-1"/>
        </w:rPr>
        <w:t> </w:t>
      </w:r>
      <w:r>
        <w:rPr/>
        <w:t>congested Northern </w:t>
      </w:r>
      <w:r>
        <w:rPr>
          <w:spacing w:val="-2"/>
        </w:rPr>
        <w:t>Ireland.</w:t>
      </w:r>
    </w:p>
    <w:p>
      <w:pPr>
        <w:pStyle w:val="BodyText"/>
        <w:spacing w:before="6"/>
        <w:rPr>
          <w:sz w:val="18"/>
        </w:rPr>
      </w:pPr>
    </w:p>
    <w:p>
      <w:pPr>
        <w:pStyle w:val="BodyText"/>
        <w:spacing w:line="276" w:lineRule="auto"/>
        <w:ind w:left="1131" w:right="494"/>
      </w:pPr>
      <w:r>
        <w:rPr/>
        <w:t>Climate change remains the biggest threat</w:t>
      </w:r>
      <w:r>
        <w:rPr>
          <w:spacing w:val="40"/>
        </w:rPr>
        <w:t> </w:t>
      </w:r>
      <w:r>
        <w:rPr/>
        <w:t>we</w:t>
      </w:r>
      <w:r>
        <w:rPr>
          <w:spacing w:val="-3"/>
        </w:rPr>
        <w:t> </w:t>
      </w:r>
      <w:r>
        <w:rPr/>
        <w:t>all</w:t>
      </w:r>
      <w:r>
        <w:rPr>
          <w:spacing w:val="-3"/>
        </w:rPr>
        <w:t> </w:t>
      </w:r>
      <w:r>
        <w:rPr/>
        <w:t>face,</w:t>
      </w:r>
      <w:r>
        <w:rPr>
          <w:spacing w:val="-3"/>
        </w:rPr>
        <w:t> </w:t>
      </w:r>
      <w:r>
        <w:rPr/>
        <w:t>and</w:t>
      </w:r>
      <w:r>
        <w:rPr>
          <w:spacing w:val="-3"/>
        </w:rPr>
        <w:t> </w:t>
      </w:r>
      <w:r>
        <w:rPr/>
        <w:t>air</w:t>
      </w:r>
      <w:r>
        <w:rPr>
          <w:spacing w:val="-8"/>
        </w:rPr>
        <w:t> </w:t>
      </w:r>
      <w:r>
        <w:rPr/>
        <w:t>pollution</w:t>
      </w:r>
      <w:r>
        <w:rPr>
          <w:spacing w:val="-3"/>
        </w:rPr>
        <w:t> </w:t>
      </w:r>
      <w:r>
        <w:rPr/>
        <w:t>is</w:t>
      </w:r>
      <w:r>
        <w:rPr>
          <w:spacing w:val="-3"/>
        </w:rPr>
        <w:t> </w:t>
      </w:r>
      <w:r>
        <w:rPr/>
        <w:t>a</w:t>
      </w:r>
      <w:r>
        <w:rPr>
          <w:spacing w:val="-3"/>
        </w:rPr>
        <w:t> </w:t>
      </w:r>
      <w:r>
        <w:rPr/>
        <w:t>serious</w:t>
      </w:r>
      <w:r>
        <w:rPr>
          <w:spacing w:val="-3"/>
        </w:rPr>
        <w:t> </w:t>
      </w:r>
      <w:r>
        <w:rPr/>
        <w:t>risk</w:t>
      </w:r>
      <w:r>
        <w:rPr>
          <w:spacing w:val="-9"/>
        </w:rPr>
        <w:t> </w:t>
      </w:r>
      <w:r>
        <w:rPr/>
        <w:t>to</w:t>
      </w:r>
      <w:r>
        <w:rPr>
          <w:spacing w:val="40"/>
        </w:rPr>
        <w:t> </w:t>
      </w:r>
      <w:r>
        <w:rPr/>
        <w:t>personal</w:t>
      </w:r>
      <w:r>
        <w:rPr>
          <w:spacing w:val="-10"/>
        </w:rPr>
        <w:t> </w:t>
      </w:r>
      <w:r>
        <w:rPr/>
        <w:t>health.</w:t>
      </w:r>
      <w:r>
        <w:rPr>
          <w:spacing w:val="-10"/>
        </w:rPr>
        <w:t> </w:t>
      </w:r>
      <w:r>
        <w:rPr/>
        <w:t>So,</w:t>
      </w:r>
      <w:r>
        <w:rPr>
          <w:spacing w:val="-10"/>
        </w:rPr>
        <w:t> </w:t>
      </w:r>
      <w:r>
        <w:rPr/>
        <w:t>an</w:t>
      </w:r>
      <w:r>
        <w:rPr>
          <w:spacing w:val="-10"/>
        </w:rPr>
        <w:t> </w:t>
      </w:r>
      <w:r>
        <w:rPr/>
        <w:t>efficient,</w:t>
      </w:r>
      <w:r>
        <w:rPr>
          <w:spacing w:val="-10"/>
        </w:rPr>
        <w:t> </w:t>
      </w:r>
      <w:r>
        <w:rPr/>
        <w:t>effective</w:t>
      </w:r>
      <w:r>
        <w:rPr>
          <w:spacing w:val="-10"/>
        </w:rPr>
        <w:t> </w:t>
      </w:r>
      <w:r>
        <w:rPr/>
        <w:t>and</w:t>
      </w:r>
      <w:r>
        <w:rPr>
          <w:spacing w:val="40"/>
        </w:rPr>
        <w:t> </w:t>
      </w:r>
      <w:r>
        <w:rPr/>
        <w:t>popular integrated public transport network,</w:t>
      </w:r>
      <w:r>
        <w:rPr>
          <w:spacing w:val="40"/>
        </w:rPr>
        <w:t> </w:t>
      </w:r>
      <w:r>
        <w:rPr/>
        <w:t>will be vital to combat the climate crisis and</w:t>
      </w:r>
      <w:r>
        <w:rPr>
          <w:spacing w:val="40"/>
        </w:rPr>
        <w:t> </w:t>
      </w:r>
      <w:r>
        <w:rPr/>
        <w:t>to</w:t>
      </w:r>
      <w:r>
        <w:rPr>
          <w:spacing w:val="-10"/>
        </w:rPr>
        <w:t> </w:t>
      </w:r>
      <w:r>
        <w:rPr/>
        <w:t>drive</w:t>
      </w:r>
      <w:r>
        <w:rPr>
          <w:spacing w:val="-10"/>
        </w:rPr>
        <w:t> </w:t>
      </w:r>
      <w:r>
        <w:rPr/>
        <w:t>the</w:t>
      </w:r>
      <w:r>
        <w:rPr>
          <w:spacing w:val="-10"/>
        </w:rPr>
        <w:t> </w:t>
      </w:r>
      <w:r>
        <w:rPr/>
        <w:t>change</w:t>
      </w:r>
      <w:r>
        <w:rPr>
          <w:spacing w:val="-10"/>
        </w:rPr>
        <w:t> </w:t>
      </w:r>
      <w:r>
        <w:rPr/>
        <w:t>towards</w:t>
      </w:r>
      <w:r>
        <w:rPr>
          <w:spacing w:val="-10"/>
        </w:rPr>
        <w:t> </w:t>
      </w:r>
      <w:r>
        <w:rPr/>
        <w:t>a</w:t>
      </w:r>
      <w:r>
        <w:rPr>
          <w:spacing w:val="-10"/>
        </w:rPr>
        <w:t> </w:t>
      </w:r>
      <w:r>
        <w:rPr/>
        <w:t>healthier,</w:t>
      </w:r>
      <w:r>
        <w:rPr>
          <w:spacing w:val="-10"/>
        </w:rPr>
        <w:t> </w:t>
      </w:r>
      <w:r>
        <w:rPr/>
        <w:t>more</w:t>
      </w:r>
      <w:r>
        <w:rPr>
          <w:spacing w:val="40"/>
        </w:rPr>
        <w:t> </w:t>
      </w:r>
      <w:r>
        <w:rPr/>
        <w:t>active and better quality of life for future</w:t>
      </w:r>
      <w:r>
        <w:rPr>
          <w:spacing w:val="40"/>
        </w:rPr>
        <w:t> </w:t>
      </w:r>
      <w:r>
        <w:rPr>
          <w:spacing w:val="-2"/>
        </w:rPr>
        <w:t>generations.</w:t>
      </w:r>
    </w:p>
    <w:p>
      <w:pPr>
        <w:pStyle w:val="BodyText"/>
        <w:spacing w:before="9"/>
        <w:rPr>
          <w:sz w:val="18"/>
        </w:rPr>
      </w:pPr>
    </w:p>
    <w:p>
      <w:pPr>
        <w:pStyle w:val="BodyText"/>
        <w:spacing w:line="276" w:lineRule="auto" w:before="1"/>
        <w:ind w:left="1131" w:right="535"/>
        <w:jc w:val="both"/>
      </w:pPr>
      <w:r>
        <w:rPr/>
        <w:t>This</w:t>
      </w:r>
      <w:r>
        <w:rPr>
          <w:spacing w:val="-6"/>
        </w:rPr>
        <w:t> </w:t>
      </w:r>
      <w:r>
        <w:rPr/>
        <w:t>new</w:t>
      </w:r>
      <w:r>
        <w:rPr>
          <w:spacing w:val="-7"/>
        </w:rPr>
        <w:t> </w:t>
      </w:r>
      <w:r>
        <w:rPr/>
        <w:t>strategy</w:t>
      </w:r>
      <w:r>
        <w:rPr>
          <w:spacing w:val="-7"/>
        </w:rPr>
        <w:t> </w:t>
      </w:r>
      <w:r>
        <w:rPr/>
        <w:t>is</w:t>
      </w:r>
      <w:r>
        <w:rPr>
          <w:spacing w:val="-6"/>
        </w:rPr>
        <w:t> </w:t>
      </w:r>
      <w:r>
        <w:rPr/>
        <w:t>aligned</w:t>
      </w:r>
      <w:r>
        <w:rPr>
          <w:spacing w:val="-7"/>
        </w:rPr>
        <w:t> </w:t>
      </w:r>
      <w:r>
        <w:rPr/>
        <w:t>with</w:t>
      </w:r>
      <w:r>
        <w:rPr>
          <w:spacing w:val="-6"/>
        </w:rPr>
        <w:t> </w:t>
      </w:r>
      <w:r>
        <w:rPr/>
        <w:t>Government</w:t>
      </w:r>
      <w:r>
        <w:rPr>
          <w:spacing w:val="40"/>
        </w:rPr>
        <w:t> </w:t>
      </w:r>
      <w:r>
        <w:rPr/>
        <w:t>policies</w:t>
      </w:r>
      <w:r>
        <w:rPr>
          <w:spacing w:val="-5"/>
        </w:rPr>
        <w:t> </w:t>
      </w:r>
      <w:r>
        <w:rPr/>
        <w:t>as</w:t>
      </w:r>
      <w:r>
        <w:rPr>
          <w:spacing w:val="-5"/>
        </w:rPr>
        <w:t> </w:t>
      </w:r>
      <w:r>
        <w:rPr/>
        <w:t>set</w:t>
      </w:r>
      <w:r>
        <w:rPr>
          <w:spacing w:val="-5"/>
        </w:rPr>
        <w:t> </w:t>
      </w:r>
      <w:r>
        <w:rPr/>
        <w:t>out</w:t>
      </w:r>
      <w:r>
        <w:rPr>
          <w:spacing w:val="-5"/>
        </w:rPr>
        <w:t> </w:t>
      </w:r>
      <w:r>
        <w:rPr/>
        <w:t>in</w:t>
      </w:r>
      <w:r>
        <w:rPr>
          <w:spacing w:val="-7"/>
        </w:rPr>
        <w:t> </w:t>
      </w:r>
      <w:r>
        <w:rPr/>
        <w:t>the</w:t>
      </w:r>
      <w:r>
        <w:rPr>
          <w:spacing w:val="-5"/>
        </w:rPr>
        <w:t> </w:t>
      </w:r>
      <w:r>
        <w:rPr/>
        <w:t>draft</w:t>
      </w:r>
      <w:r>
        <w:rPr>
          <w:spacing w:val="-5"/>
        </w:rPr>
        <w:t> </w:t>
      </w:r>
      <w:r>
        <w:rPr/>
        <w:t>Programme</w:t>
      </w:r>
      <w:r>
        <w:rPr>
          <w:spacing w:val="-5"/>
        </w:rPr>
        <w:t> </w:t>
      </w:r>
      <w:r>
        <w:rPr/>
        <w:t>for</w:t>
      </w:r>
      <w:r>
        <w:rPr>
          <w:spacing w:val="40"/>
        </w:rPr>
        <w:t> </w:t>
      </w:r>
      <w:r>
        <w:rPr/>
        <w:t>Government</w:t>
      </w:r>
      <w:r>
        <w:rPr>
          <w:spacing w:val="-10"/>
        </w:rPr>
        <w:t> </w:t>
      </w:r>
      <w:r>
        <w:rPr/>
        <w:t>(PfG)</w:t>
      </w:r>
      <w:r>
        <w:rPr>
          <w:spacing w:val="-10"/>
        </w:rPr>
        <w:t> </w:t>
      </w:r>
      <w:r>
        <w:rPr/>
        <w:t>including</w:t>
      </w:r>
      <w:r>
        <w:rPr>
          <w:spacing w:val="-10"/>
        </w:rPr>
        <w:t> </w:t>
      </w:r>
      <w:r>
        <w:rPr/>
        <w:t>the</w:t>
      </w:r>
      <w:r>
        <w:rPr>
          <w:spacing w:val="-10"/>
        </w:rPr>
        <w:t> </w:t>
      </w:r>
      <w:r>
        <w:rPr/>
        <w:t>NI</w:t>
      </w:r>
      <w:r>
        <w:rPr>
          <w:spacing w:val="-10"/>
        </w:rPr>
        <w:t> </w:t>
      </w:r>
      <w:r>
        <w:rPr/>
        <w:t>Executives</w:t>
      </w:r>
      <w:r>
        <w:rPr>
          <w:spacing w:val="40"/>
        </w:rPr>
        <w:t> </w:t>
      </w:r>
      <w:r>
        <w:rPr/>
        <w:t>united</w:t>
      </w:r>
      <w:r>
        <w:rPr>
          <w:spacing w:val="-7"/>
        </w:rPr>
        <w:t> </w:t>
      </w:r>
      <w:r>
        <w:rPr/>
        <w:t>aim</w:t>
      </w:r>
      <w:r>
        <w:rPr>
          <w:spacing w:val="-7"/>
        </w:rPr>
        <w:t> </w:t>
      </w:r>
      <w:r>
        <w:rPr/>
        <w:t>‘To</w:t>
      </w:r>
      <w:r>
        <w:rPr>
          <w:spacing w:val="-7"/>
        </w:rPr>
        <w:t> </w:t>
      </w:r>
      <w:r>
        <w:rPr/>
        <w:t>improve</w:t>
      </w:r>
      <w:r>
        <w:rPr>
          <w:spacing w:val="-9"/>
        </w:rPr>
        <w:t> </w:t>
      </w:r>
      <w:r>
        <w:rPr/>
        <w:t>the</w:t>
      </w:r>
      <w:r>
        <w:rPr>
          <w:spacing w:val="-8"/>
        </w:rPr>
        <w:t> </w:t>
      </w:r>
      <w:r>
        <w:rPr/>
        <w:t>wellbeing</w:t>
      </w:r>
      <w:r>
        <w:rPr>
          <w:spacing w:val="-7"/>
        </w:rPr>
        <w:t> </w:t>
      </w:r>
      <w:r>
        <w:rPr/>
        <w:t>for</w:t>
      </w:r>
      <w:r>
        <w:rPr>
          <w:spacing w:val="-10"/>
        </w:rPr>
        <w:t> </w:t>
      </w:r>
      <w:r>
        <w:rPr/>
        <w:t>all</w:t>
      </w:r>
      <w:r>
        <w:rPr>
          <w:spacing w:val="-7"/>
        </w:rPr>
        <w:t> </w:t>
      </w:r>
      <w:r>
        <w:rPr/>
        <w:t>of</w:t>
      </w:r>
      <w:r>
        <w:rPr>
          <w:spacing w:val="40"/>
        </w:rPr>
        <w:t> </w:t>
      </w:r>
      <w:r>
        <w:rPr/>
        <w:t>our</w:t>
      </w:r>
      <w:r>
        <w:rPr>
          <w:spacing w:val="-10"/>
        </w:rPr>
        <w:t> </w:t>
      </w:r>
      <w:r>
        <w:rPr/>
        <w:t>people’.</w:t>
      </w:r>
    </w:p>
    <w:p>
      <w:pPr>
        <w:pStyle w:val="BodyText"/>
        <w:spacing w:before="7"/>
        <w:rPr>
          <w:sz w:val="18"/>
        </w:rPr>
      </w:pPr>
    </w:p>
    <w:p>
      <w:pPr>
        <w:pStyle w:val="BodyText"/>
        <w:spacing w:line="276" w:lineRule="auto"/>
        <w:ind w:left="1131" w:right="510"/>
      </w:pPr>
      <w:r>
        <w:rPr/>
        <w:t>It has been devised within the context of</w:t>
      </w:r>
      <w:r>
        <w:rPr>
          <w:spacing w:val="-1"/>
        </w:rPr>
        <w:t> </w:t>
      </w:r>
      <w:r>
        <w:rPr/>
        <w:t>the</w:t>
      </w:r>
      <w:r>
        <w:rPr>
          <w:spacing w:val="40"/>
        </w:rPr>
        <w:t> </w:t>
      </w:r>
      <w:r>
        <w:rPr>
          <w:spacing w:val="-2"/>
        </w:rPr>
        <w:t>Department for Infrastructure’s (DfI), </w:t>
      </w:r>
      <w:r>
        <w:rPr>
          <w:spacing w:val="-2"/>
        </w:rPr>
        <w:t>Regional</w:t>
      </w:r>
      <w:r>
        <w:rPr>
          <w:spacing w:val="40"/>
        </w:rPr>
        <w:t> </w:t>
      </w:r>
      <w:r>
        <w:rPr/>
        <w:t>Development Strategy for 2035 and the</w:t>
      </w:r>
      <w:r>
        <w:rPr>
          <w:spacing w:val="40"/>
        </w:rPr>
        <w:t> </w:t>
      </w:r>
      <w:r>
        <w:rPr/>
        <w:t>Planning for the Future of Transport – Time</w:t>
      </w:r>
      <w:r>
        <w:rPr>
          <w:spacing w:val="40"/>
        </w:rPr>
        <w:t> </w:t>
      </w:r>
      <w:r>
        <w:rPr/>
        <w:t>for Change strategy and other developing</w:t>
      </w:r>
      <w:r>
        <w:rPr>
          <w:spacing w:val="40"/>
        </w:rPr>
        <w:t> </w:t>
      </w:r>
      <w:r>
        <w:rPr/>
        <w:t>transportation</w:t>
      </w:r>
      <w:r>
        <w:rPr>
          <w:spacing w:val="-1"/>
        </w:rPr>
        <w:t> </w:t>
      </w:r>
      <w:r>
        <w:rPr/>
        <w:t>plans.</w:t>
      </w:r>
    </w:p>
    <w:p>
      <w:pPr>
        <w:pStyle w:val="BodyText"/>
        <w:spacing w:before="8"/>
        <w:rPr>
          <w:sz w:val="18"/>
        </w:rPr>
      </w:pPr>
    </w:p>
    <w:p>
      <w:pPr>
        <w:pStyle w:val="BodyText"/>
        <w:spacing w:line="276" w:lineRule="auto" w:before="1"/>
        <w:ind w:left="1131" w:right="510"/>
      </w:pPr>
      <w:r>
        <w:rPr/>
        <w:t>Our actions are benchmarked, working with</w:t>
      </w:r>
      <w:r>
        <w:rPr>
          <w:spacing w:val="40"/>
        </w:rPr>
        <w:t> </w:t>
      </w:r>
      <w:r>
        <w:rPr/>
        <w:t>Business</w:t>
      </w:r>
      <w:r>
        <w:rPr>
          <w:spacing w:val="-9"/>
        </w:rPr>
        <w:t> </w:t>
      </w:r>
      <w:r>
        <w:rPr/>
        <w:t>in</w:t>
      </w:r>
      <w:r>
        <w:rPr>
          <w:spacing w:val="-10"/>
        </w:rPr>
        <w:t> </w:t>
      </w:r>
      <w:r>
        <w:rPr/>
        <w:t>the</w:t>
      </w:r>
      <w:r>
        <w:rPr>
          <w:spacing w:val="-7"/>
        </w:rPr>
        <w:t> </w:t>
      </w:r>
      <w:r>
        <w:rPr/>
        <w:t>Community</w:t>
      </w:r>
      <w:r>
        <w:rPr>
          <w:spacing w:val="-10"/>
        </w:rPr>
        <w:t> </w:t>
      </w:r>
      <w:r>
        <w:rPr/>
        <w:t>through</w:t>
      </w:r>
      <w:r>
        <w:rPr>
          <w:spacing w:val="-9"/>
        </w:rPr>
        <w:t> </w:t>
      </w:r>
      <w:r>
        <w:rPr/>
        <w:t>the</w:t>
      </w:r>
      <w:r>
        <w:rPr>
          <w:spacing w:val="-7"/>
        </w:rPr>
        <w:t> </w:t>
      </w:r>
      <w:r>
        <w:rPr/>
        <w:t>CORE</w:t>
      </w:r>
      <w:r>
        <w:rPr>
          <w:spacing w:val="40"/>
        </w:rPr>
        <w:t> </w:t>
      </w:r>
      <w:r>
        <w:rPr/>
        <w:t>standard. We also closely align with the UN</w:t>
      </w:r>
      <w:r>
        <w:rPr>
          <w:spacing w:val="40"/>
        </w:rPr>
        <w:t> </w:t>
      </w:r>
      <w:r>
        <w:rPr/>
        <w:t>Sustainable Development Goals to deliver a</w:t>
      </w:r>
      <w:r>
        <w:rPr>
          <w:spacing w:val="40"/>
        </w:rPr>
        <w:t> </w:t>
      </w:r>
      <w:r>
        <w:rPr/>
        <w:t>more</w:t>
      </w:r>
      <w:r>
        <w:rPr>
          <w:spacing w:val="-1"/>
        </w:rPr>
        <w:t> </w:t>
      </w:r>
      <w:r>
        <w:rPr/>
        <w:t>sustainable</w:t>
      </w:r>
      <w:r>
        <w:rPr>
          <w:spacing w:val="-3"/>
        </w:rPr>
        <w:t> </w:t>
      </w:r>
      <w:r>
        <w:rPr/>
        <w:t>world</w:t>
      </w:r>
      <w:r>
        <w:rPr>
          <w:spacing w:val="-1"/>
        </w:rPr>
        <w:t> </w:t>
      </w:r>
      <w:r>
        <w:rPr/>
        <w:t>by</w:t>
      </w:r>
      <w:r>
        <w:rPr>
          <w:spacing w:val="-3"/>
        </w:rPr>
        <w:t> </w:t>
      </w:r>
      <w:r>
        <w:rPr/>
        <w:t>2030</w:t>
      </w:r>
      <w:r>
        <w:rPr>
          <w:spacing w:val="-1"/>
        </w:rPr>
        <w:t> </w:t>
      </w:r>
      <w:r>
        <w:rPr/>
        <w:t>and</w:t>
      </w:r>
      <w:r>
        <w:rPr>
          <w:spacing w:val="-1"/>
        </w:rPr>
        <w:t> </w:t>
      </w:r>
      <w:r>
        <w:rPr/>
        <w:t>beyond.</w:t>
      </w:r>
    </w:p>
    <w:p>
      <w:pPr>
        <w:pStyle w:val="BodyText"/>
        <w:spacing w:before="7"/>
        <w:rPr>
          <w:sz w:val="18"/>
        </w:rPr>
      </w:pPr>
    </w:p>
    <w:p>
      <w:pPr>
        <w:pStyle w:val="BodyText"/>
        <w:spacing w:line="276" w:lineRule="auto"/>
        <w:ind w:left="1131" w:right="683"/>
      </w:pPr>
      <w:r>
        <w:rPr/>
        <w:t>So,</w:t>
      </w:r>
      <w:r>
        <w:rPr>
          <w:spacing w:val="-2"/>
        </w:rPr>
        <w:t> </w:t>
      </w:r>
      <w:r>
        <w:rPr/>
        <w:t>it</w:t>
      </w:r>
      <w:r>
        <w:rPr>
          <w:spacing w:val="-2"/>
        </w:rPr>
        <w:t> </w:t>
      </w:r>
      <w:r>
        <w:rPr/>
        <w:t>recognises</w:t>
      </w:r>
      <w:r>
        <w:rPr>
          <w:spacing w:val="-2"/>
        </w:rPr>
        <w:t> </w:t>
      </w:r>
      <w:r>
        <w:rPr/>
        <w:t>how</w:t>
      </w:r>
      <w:r>
        <w:rPr>
          <w:spacing w:val="-4"/>
        </w:rPr>
        <w:t> </w:t>
      </w:r>
      <w:r>
        <w:rPr/>
        <w:t>public</w:t>
      </w:r>
      <w:r>
        <w:rPr>
          <w:spacing w:val="-5"/>
        </w:rPr>
        <w:t> </w:t>
      </w:r>
      <w:r>
        <w:rPr/>
        <w:t>transport</w:t>
      </w:r>
      <w:r>
        <w:rPr>
          <w:spacing w:val="-2"/>
        </w:rPr>
        <w:t> </w:t>
      </w:r>
      <w:r>
        <w:rPr/>
        <w:t>can</w:t>
      </w:r>
      <w:r>
        <w:rPr>
          <w:spacing w:val="40"/>
        </w:rPr>
        <w:t> </w:t>
      </w:r>
      <w:r>
        <w:rPr/>
        <w:t>contribute to a better quality of living, a</w:t>
      </w:r>
      <w:r>
        <w:rPr>
          <w:spacing w:val="40"/>
        </w:rPr>
        <w:t> </w:t>
      </w:r>
      <w:r>
        <w:rPr/>
        <w:t>stronger</w:t>
      </w:r>
      <w:r>
        <w:rPr>
          <w:spacing w:val="-10"/>
        </w:rPr>
        <w:t> </w:t>
      </w:r>
      <w:r>
        <w:rPr/>
        <w:t>economy,</w:t>
      </w:r>
      <w:r>
        <w:rPr>
          <w:spacing w:val="-10"/>
        </w:rPr>
        <w:t> </w:t>
      </w:r>
      <w:r>
        <w:rPr/>
        <w:t>improved</w:t>
      </w:r>
      <w:r>
        <w:rPr>
          <w:spacing w:val="-10"/>
        </w:rPr>
        <w:t> </w:t>
      </w:r>
      <w:r>
        <w:rPr/>
        <w:t>health</w:t>
      </w:r>
      <w:r>
        <w:rPr>
          <w:spacing w:val="-10"/>
        </w:rPr>
        <w:t> </w:t>
      </w:r>
      <w:r>
        <w:rPr/>
        <w:t>and</w:t>
      </w:r>
      <w:r>
        <w:rPr>
          <w:spacing w:val="-10"/>
        </w:rPr>
        <w:t> </w:t>
      </w:r>
      <w:r>
        <w:rPr/>
        <w:t>a</w:t>
      </w:r>
      <w:r>
        <w:rPr>
          <w:spacing w:val="40"/>
        </w:rPr>
        <w:t> </w:t>
      </w:r>
      <w:r>
        <w:rPr/>
        <w:t>cleaner</w:t>
      </w:r>
      <w:r>
        <w:rPr>
          <w:spacing w:val="-10"/>
        </w:rPr>
        <w:t> </w:t>
      </w:r>
      <w:r>
        <w:rPr/>
        <w:t>environment.</w:t>
      </w:r>
    </w:p>
    <w:p>
      <w:pPr>
        <w:spacing w:after="0" w:line="276" w:lineRule="auto"/>
        <w:sectPr>
          <w:type w:val="continuous"/>
          <w:pgSz w:w="11910" w:h="16840"/>
          <w:pgMar w:top="900" w:bottom="280" w:left="0" w:right="740"/>
          <w:cols w:num="2" w:equalWidth="0">
            <w:col w:w="5944" w:space="40"/>
            <w:col w:w="5186"/>
          </w:cols>
        </w:sectPr>
      </w:pPr>
    </w:p>
    <w:p>
      <w:pPr>
        <w:pStyle w:val="ListParagraph"/>
        <w:numPr>
          <w:ilvl w:val="0"/>
          <w:numId w:val="1"/>
        </w:numPr>
        <w:tabs>
          <w:tab w:pos="1184" w:val="left" w:leader="none"/>
          <w:tab w:pos="1185" w:val="left" w:leader="none"/>
        </w:tabs>
        <w:spacing w:line="240" w:lineRule="auto" w:before="70" w:after="0"/>
        <w:ind w:left="1184" w:right="0" w:hanging="335"/>
        <w:jc w:val="left"/>
        <w:rPr>
          <w:rFonts w:ascii="Axiforma-Book"/>
          <w:sz w:val="13"/>
        </w:rPr>
      </w:pPr>
      <w:r>
        <w:rPr/>
        <w:pict>
          <v:rect style="position:absolute;margin-left:0pt;margin-top:.000015pt;width:595.275pt;height:841.89pt;mso-position-horizontal-relative:page;mso-position-vertical-relative:page;z-index:-16267264" id="docshape17" filled="true" fillcolor="#eae8eb" stroked="false">
            <v:fill type="solid"/>
            <w10:wrap type="none"/>
          </v:rect>
        </w:pict>
      </w:r>
      <w:r>
        <w:rPr/>
        <w:drawing>
          <wp:anchor distT="0" distB="0" distL="0" distR="0" allowOverlap="1" layoutInCell="1" locked="0" behindDoc="0" simplePos="0" relativeHeight="15741952">
            <wp:simplePos x="0" y="0"/>
            <wp:positionH relativeFrom="page">
              <wp:posOffset>6840001</wp:posOffset>
            </wp:positionH>
            <wp:positionV relativeFrom="paragraph">
              <wp:posOffset>2897</wp:posOffset>
            </wp:positionV>
            <wp:extent cx="179997" cy="200005"/>
            <wp:effectExtent l="0" t="0" r="0" b="0"/>
            <wp:wrapNone/>
            <wp:docPr id="3" name="image5.png"/>
            <wp:cNvGraphicFramePr>
              <a:graphicFrameLocks noChangeAspect="1"/>
            </wp:cNvGraphicFramePr>
            <a:graphic>
              <a:graphicData uri="http://schemas.openxmlformats.org/drawingml/2006/picture">
                <pic:pic>
                  <pic:nvPicPr>
                    <pic:cNvPr id="4" name="image5.png"/>
                    <pic:cNvPicPr/>
                  </pic:nvPicPr>
                  <pic:blipFill>
                    <a:blip r:embed="rId9" cstate="print"/>
                    <a:stretch>
                      <a:fillRect/>
                    </a:stretch>
                  </pic:blipFill>
                  <pic:spPr>
                    <a:xfrm>
                      <a:off x="0" y="0"/>
                      <a:ext cx="179997" cy="200005"/>
                    </a:xfrm>
                    <a:prstGeom prst="rect">
                      <a:avLst/>
                    </a:prstGeom>
                  </pic:spPr>
                </pic:pic>
              </a:graphicData>
            </a:graphic>
          </wp:anchor>
        </w:drawing>
      </w:r>
      <w:r>
        <w:rPr>
          <w:rFonts w:ascii="Axiforma-Book"/>
          <w:spacing w:val="-2"/>
          <w:sz w:val="13"/>
        </w:rPr>
        <w:t>Better.Connected</w:t>
      </w:r>
    </w:p>
    <w:p>
      <w:pPr>
        <w:pStyle w:val="BodyText"/>
        <w:rPr>
          <w:rFonts w:ascii="Axiforma-Book"/>
          <w:sz w:val="20"/>
        </w:rPr>
      </w:pPr>
    </w:p>
    <w:p>
      <w:pPr>
        <w:pStyle w:val="BodyText"/>
        <w:rPr>
          <w:rFonts w:ascii="Axiforma-Book"/>
          <w:sz w:val="20"/>
        </w:rPr>
      </w:pPr>
    </w:p>
    <w:p>
      <w:pPr>
        <w:pStyle w:val="BodyText"/>
        <w:rPr>
          <w:rFonts w:ascii="Axiforma-Book"/>
          <w:sz w:val="20"/>
        </w:rPr>
      </w:pPr>
    </w:p>
    <w:p>
      <w:pPr>
        <w:pStyle w:val="BodyText"/>
        <w:spacing w:before="12"/>
        <w:rPr>
          <w:rFonts w:ascii="Axiforma-Book"/>
          <w:sz w:val="15"/>
        </w:rPr>
      </w:pPr>
      <w:r>
        <w:rPr/>
        <w:pict>
          <v:group style="position:absolute;margin-left:111.071701pt;margin-top:11.830497pt;width:373.15pt;height:373.15pt;mso-position-horizontal-relative:page;mso-position-vertical-relative:paragraph;z-index:-15725568;mso-wrap-distance-left:0;mso-wrap-distance-right:0" id="docshapegroup18" coordorigin="2221,237" coordsize="7463,7463">
            <v:shape style="position:absolute;left:2693;top:480;width:2598;height:2582" id="docshape19" coordorigin="2694,480" coordsize="2598,2582" path="m4625,480l4551,509,4477,540,4404,572,4332,606,4261,642,4191,678,4121,717,4053,756,3985,797,3919,840,3853,883,3788,928,3725,975,3662,1023,3601,1072,3540,1122,3481,1173,3422,1226,3365,1280,3309,1335,3254,1391,3201,1449,3148,1507,3097,1567,3047,1627,2998,1689,2951,1752,2904,1816,2860,1881,2816,1947,2774,2013,2733,2081,2694,2150,4329,3062,4367,2996,4409,2932,4452,2869,4499,2809,4547,2750,4598,2694,4652,2640,4707,2587,4764,2538,4824,2490,4885,2445,4949,2403,5014,2363,5081,2325,5149,2291,5219,2259,5291,2230,4625,480xe" filled="true" fillcolor="#f8971d" stroked="false">
              <v:path arrowok="t"/>
              <v:fill type="solid"/>
            </v:shape>
            <v:shape style="position:absolute;left:3596;top:5409;width:2411;height:2290" id="docshape20" coordorigin="3597,5410" coordsize="2411,2290" path="m4778,5410l3597,6861,3655,6908,3715,6954,3776,6999,3838,7042,3900,7084,3964,7125,4028,7165,4094,7204,4160,7241,4227,7277,4294,7311,4363,7344,4432,7376,4502,7407,4573,7436,4644,7463,4717,7490,4790,7514,4863,7538,4937,7559,5012,7580,5088,7598,5164,7616,5240,7631,5317,7645,5395,7658,5473,7669,5552,7678,5631,7686,5711,7692,5791,7696,5872,7698,5966,7699,6008,7699,5980,5827,5971,5827,5962,5828,5870,5826,5788,5821,5706,5812,5626,5799,5548,5783,5470,5764,5394,5742,5319,5717,5245,5688,5173,5657,5103,5623,5034,5585,4968,5545,4903,5503,4839,5458,4778,5410xe" filled="true" fillcolor="#844486" stroked="false">
              <v:path arrowok="t"/>
              <v:fill type="solid"/>
            </v:shape>
            <v:shape style="position:absolute;left:5980;top:5374;width:2413;height:2324" id="docshape21" coordorigin="5980,5375" coordsize="2413,2324" path="m7169,5375l7111,5422,7052,5468,6991,5511,6928,5551,6863,5589,6797,5625,6729,5658,6660,5688,6589,5715,6517,5740,6444,5762,6369,5780,6293,5796,6217,5809,6139,5818,6060,5824,5980,5827,6008,7699,6090,7696,6172,7693,6254,7687,6335,7680,6416,7670,6496,7660,6576,7647,6655,7633,6733,7617,6811,7600,6889,7581,6965,7560,7041,7538,7116,7514,7191,7489,7265,7462,7338,7433,7410,7404,7482,7372,7553,7340,7623,7305,7692,7270,7760,7233,7828,7195,7894,7155,7960,7114,8025,7071,8089,7028,8152,6983,8213,6937,8274,6889,8334,6841,8393,6791,7169,5375xe" filled="true" fillcolor="#0c8097" stroked="false">
              <v:path arrowok="t"/>
              <v:fill type="solid"/>
            </v:shape>
            <v:shape style="position:absolute;left:2287;top:4317;width:2491;height:2544" id="docshape22" coordorigin="2288,4318" coordsize="2491,2544" path="m4126,4318l2288,4670,2304,4749,2321,4828,2341,4907,2362,4984,2384,5061,2409,5137,2435,5213,2462,5288,2491,5362,2521,5435,2553,5508,2587,5579,2621,5650,2658,5720,2696,5789,2735,5857,2775,5925,2817,5991,2860,6056,2905,6121,2951,6184,2998,6247,3047,6308,3096,6368,3147,6428,3199,6486,3253,6543,3307,6599,3363,6654,3420,6707,3478,6760,3537,6811,3597,6861,4778,5410,4721,5361,4665,5310,4612,5256,4561,5201,4512,5143,4465,5084,4421,5022,4379,4959,4340,4894,4303,4827,4269,4758,4238,4688,4210,4617,4184,4544,4162,4470,4143,4394,4126,4318xe" filled="true" fillcolor="#b41f74" stroked="false">
              <v:path arrowok="t"/>
              <v:fill type="solid"/>
            </v:shape>
            <v:shape style="position:absolute;left:2221;top:2149;width:2108;height:2521" id="docshape23" coordorigin="2221,2150" coordsize="2108,2521" path="m2694,2150l2657,2217,2621,2286,2587,2355,2554,2425,2523,2496,2493,2568,2465,2640,2438,2714,2412,2787,2388,2862,2366,2937,2345,3013,2326,3090,2308,3167,2292,3244,2277,3323,2264,3402,2253,3481,2243,3561,2236,3641,2229,3722,2225,3804,2222,3886,2221,3968,2222,4048,2225,4127,2229,4206,2235,4285,2242,4363,2251,4440,2262,4517,2274,4594,2288,4670,4126,4318,4112,4232,4101,4145,4095,4057,4093,3968,4095,3886,4100,3805,4109,3725,4121,3646,4136,3569,4155,3492,4176,3417,4201,3343,4229,3270,4259,3199,4293,3130,4329,3062,2694,2150xe" filled="true" fillcolor="#e12b32" stroked="false">
              <v:path arrowok="t"/>
              <v:fill type="solid"/>
            </v:shape>
            <v:shape style="position:absolute;left:7168;top:4263;width:2469;height:2527" id="docshape24" coordorigin="7169,4264" coordsize="2469,2527" path="m7789,4264l7775,4341,7758,4418,7737,4492,7714,4566,7688,4638,7659,4709,7627,4779,7592,4847,7555,4913,7515,4977,7472,5040,7427,5101,7380,5160,7331,5216,7279,5271,7225,5324,7169,5375,8393,6791,8451,6739,8509,6686,8565,6632,8620,6577,8674,6521,8727,6463,8778,6405,8829,6345,8878,6285,8926,6223,8972,6160,9018,6096,9062,6032,9104,5966,9146,5900,9186,5832,9224,5764,9261,5694,9297,5624,9331,5553,9364,5481,9396,5409,9425,5335,9454,5261,9481,5186,9506,5110,9529,5034,9551,4957,9572,4879,9591,4801,9608,4722,9623,4642,9637,4562,7789,4264xe" filled="true" fillcolor="#00a8ce" stroked="false">
              <v:path arrowok="t"/>
              <v:fill type="solid"/>
            </v:shape>
            <v:shape style="position:absolute;left:7549;top:2054;width:2135;height:2508" id="docshape25" coordorigin="7550,2055" coordsize="2135,2508" path="m9157,2055l7550,3014,7587,3080,7622,3146,7654,3215,7683,3285,7709,3356,7733,3428,7754,3502,7771,3577,7786,3653,7798,3731,7806,3809,7811,3888,7813,3968,7811,4043,7807,4118,7799,4191,7789,4264,9637,4562,9649,4479,9660,4395,9668,4311,9675,4226,9680,4140,9683,4054,9684,3968,9683,3884,9680,3801,9676,3718,9670,3636,9661,3554,9652,3473,9640,3392,9627,3312,9612,3232,9595,3154,9577,3075,9557,2998,9535,2920,9512,2844,9487,2769,9461,2694,9433,2619,9403,2546,9372,2473,9340,2401,9306,2330,9271,2260,9234,2191,9196,2122,9157,2055xe" filled="true" fillcolor="#2fbba7" stroked="false">
              <v:path arrowok="t"/>
              <v:fill type="solid"/>
            </v:shape>
            <v:shape style="position:absolute;left:6563;top:442;width:2594;height:2572" id="docshape26" coordorigin="6563,443" coordsize="2594,2572" path="m7178,443l6563,2211,6636,2238,6707,2268,6777,2301,6845,2336,6911,2374,6975,2415,7038,2458,7099,2504,7158,2552,7215,2602,7270,2655,7322,2710,7372,2767,7420,2826,7466,2887,7509,2950,7550,3014,9157,2055,9115,1988,9073,1921,9029,1856,8984,1791,8937,1728,8889,1666,8840,1604,8789,1544,8738,1485,8685,1427,8631,1370,8575,1314,8519,1259,8461,1206,8403,1154,8343,1103,8282,1053,8220,1004,8157,957,8093,911,8028,867,7962,824,7895,782,7827,741,7758,702,7689,665,7618,628,7547,594,7475,560,7402,529,7328,498,7253,470,7178,443xe" filled="true" fillcolor="#90c63e" stroked="false">
              <v:path arrowok="t"/>
              <v:fill type="solid"/>
            </v:shape>
            <v:shape style="position:absolute;left:4624;top:236;width:2553;height:1994" type="#_x0000_t75" id="docshape27" stroked="false">
              <v:imagedata r:id="rId11" o:title=""/>
            </v:shape>
            <v:shape style="position:absolute;left:6563;top:442;width:2594;height:2572" type="#_x0000_t75" id="docshape28" stroked="false">
              <v:imagedata r:id="rId12" o:title=""/>
            </v:shape>
            <v:shape style="position:absolute;left:6563;top:442;width:615;height:1769" type="#_x0000_t75" id="docshape29" stroked="false">
              <v:imagedata r:id="rId13" o:title=""/>
            </v:shape>
            <v:shape style="position:absolute;left:7549;top:2054;width:2135;height:2507" type="#_x0000_t75" id="docshape30" stroked="false">
              <v:imagedata r:id="rId14" o:title=""/>
            </v:shape>
            <v:shape style="position:absolute;left:7549;top:2054;width:1608;height:960" type="#_x0000_t75" id="docshape31" stroked="false">
              <v:imagedata r:id="rId15" o:title=""/>
            </v:shape>
            <v:shape style="position:absolute;left:7169;top:4264;width:2468;height:2528" type="#_x0000_t75" id="docshape32" stroked="false">
              <v:imagedata r:id="rId16" o:title=""/>
            </v:shape>
            <v:shape style="position:absolute;left:7788;top:4264;width:1848;height:299" type="#_x0000_t75" id="docshape33" stroked="false">
              <v:imagedata r:id="rId17" o:title=""/>
            </v:shape>
            <v:shape style="position:absolute;left:5980;top:5373;width:2413;height:2325" type="#_x0000_t75" id="docshape34" stroked="false">
              <v:imagedata r:id="rId18" o:title=""/>
            </v:shape>
            <v:shape style="position:absolute;left:7168;top:5374;width:1225;height:1417" type="#_x0000_t75" id="docshape35" stroked="false">
              <v:imagedata r:id="rId19" o:title=""/>
            </v:shape>
            <v:shape style="position:absolute;left:3596;top:5409;width:2412;height:2290" type="#_x0000_t75" id="docshape36" stroked="false">
              <v:imagedata r:id="rId20" o:title=""/>
            </v:shape>
            <v:shape style="position:absolute;left:5980;top:5827;width:29;height:1872" type="#_x0000_t75" id="docshape37" stroked="false">
              <v:imagedata r:id="rId21" o:title=""/>
            </v:shape>
            <v:shape style="position:absolute;left:2287;top:4317;width:2491;height:2544" type="#_x0000_t75" id="docshape38" stroked="false">
              <v:imagedata r:id="rId22" o:title=""/>
            </v:shape>
            <v:shape style="position:absolute;left:3596;top:5409;width:1183;height:1452" type="#_x0000_t75" id="docshape39" stroked="false">
              <v:imagedata r:id="rId23" o:title=""/>
            </v:shape>
            <v:shape style="position:absolute;left:2221;top:2149;width:2108;height:2521" type="#_x0000_t75" id="docshape40" stroked="false">
              <v:imagedata r:id="rId24" o:title=""/>
            </v:shape>
            <v:shape style="position:absolute;left:2287;top:4317;width:1839;height:353" type="#_x0000_t75" id="docshape41" stroked="false">
              <v:imagedata r:id="rId25" o:title=""/>
            </v:shape>
            <v:shape style="position:absolute;left:2693;top:480;width:2598;height:2582" type="#_x0000_t75" id="docshape42" stroked="false">
              <v:imagedata r:id="rId26" o:title=""/>
            </v:shape>
            <v:shape style="position:absolute;left:4625;top:480;width:667;height:1750" type="#_x0000_t75" id="docshape43" stroked="false">
              <v:imagedata r:id="rId27" o:title=""/>
            </v:shape>
            <v:shape style="position:absolute;left:5228;top:922;width:1446;height:487" type="#_x0000_t75" id="docshape44" stroked="false">
              <v:imagedata r:id="rId28" o:title=""/>
            </v:shape>
            <v:shape style="position:absolute;left:7080;top:1603;width:1269;height:673" type="#_x0000_t75" id="docshape45" stroked="false">
              <v:imagedata r:id="rId29" o:title=""/>
            </v:shape>
            <v:shape style="position:absolute;left:2866;top:2196;width:4832;height:3456" type="#_x0000_t75" id="docshape46" stroked="false">
              <v:imagedata r:id="rId30" o:title=""/>
            </v:shape>
            <v:shape style="position:absolute;left:7968;top:3168;width:1538;height:889" type="#_x0000_t75" id="docshape47" stroked="false">
              <v:imagedata r:id="rId31" o:title=""/>
            </v:shape>
            <v:shape style="position:absolute;left:9023;top:5239;width:26;height:40" id="docshape48" coordorigin="9023,5239" coordsize="26,40" path="m9043,5239l9031,5239,9026,5244,9026,5255,9030,5259,9036,5259,9034,5264,9023,5272,9028,5279,9041,5270,9048,5261,9048,5252,9048,5245,9043,5239xe" filled="true" fillcolor="#ffffff" stroked="false">
              <v:path arrowok="t"/>
              <v:fill type="solid"/>
            </v:shape>
            <v:shape style="position:absolute;left:7750;top:5143;width:1257;height:487" type="#_x0000_t75" id="docshape49" stroked="false">
              <v:imagedata r:id="rId32" o:title=""/>
            </v:shape>
            <v:shape style="position:absolute;left:2349;top:3336;width:1589;height:673" type="#_x0000_t75" id="docshape50" stroked="false">
              <v:imagedata r:id="rId33" o:title=""/>
            </v:shape>
            <v:shape style="position:absolute;left:4251;top:6173;width:1538;height:673" type="#_x0000_t75" id="docshape51" stroked="false">
              <v:imagedata r:id="rId34" o:title=""/>
            </v:shape>
            <v:shape style="position:absolute;left:6274;top:6329;width:1468;height:333" type="#_x0000_t75" id="docshape52" stroked="false">
              <v:imagedata r:id="rId35" o:title=""/>
            </v:shape>
            <v:shape style="position:absolute;left:3376;top:1728;width:1440;height:302" type="#_x0000_t75" id="docshape53" stroked="false">
              <v:imagedata r:id="rId36" o:title=""/>
            </v:shape>
            <w10:wrap type="topAndBottom"/>
          </v:group>
        </w:pict>
      </w:r>
    </w:p>
    <w:p>
      <w:pPr>
        <w:pStyle w:val="BodyText"/>
        <w:rPr>
          <w:rFonts w:ascii="Axiforma-Book"/>
          <w:sz w:val="20"/>
        </w:rPr>
      </w:pPr>
    </w:p>
    <w:p>
      <w:pPr>
        <w:pStyle w:val="BodyText"/>
        <w:rPr>
          <w:rFonts w:ascii="Axiforma-Book"/>
          <w:sz w:val="20"/>
        </w:rPr>
      </w:pPr>
    </w:p>
    <w:p>
      <w:pPr>
        <w:pStyle w:val="BodyText"/>
        <w:spacing w:before="9"/>
        <w:rPr>
          <w:rFonts w:ascii="Axiforma-Book"/>
          <w:sz w:val="18"/>
        </w:rPr>
      </w:pPr>
      <w:r>
        <w:rPr/>
        <w:pict>
          <v:group style="position:absolute;margin-left:42.52pt;margin-top:13.694017pt;width:78.25pt;height:78.25pt;mso-position-horizontal-relative:page;mso-position-vertical-relative:paragraph;z-index:-15725056;mso-wrap-distance-left:0;mso-wrap-distance-right:0" id="docshapegroup54" coordorigin="850,274" coordsize="1565,1565">
            <v:rect style="position:absolute;left:850;top:273;width:1565;height:1565" id="docshape55" filled="true" fillcolor="#e5263c" stroked="false">
              <v:fill type="solid"/>
            </v:rect>
            <v:shape style="position:absolute;left:1028;top:975;width:1203;height:529" id="docshape56" coordorigin="1028,976" coordsize="1203,529" path="m1180,1021l1176,1003,1167,989,1153,979,1135,976,1118,979,1103,989,1094,1003,1090,1021,1094,1038,1103,1052,1118,1062,1135,1066,1153,1062,1167,1052,1176,1038,1180,1021xm1242,1142l1238,1120,1226,1102,1209,1089,1185,1083,1083,1083,1061,1089,1044,1102,1033,1120,1028,1142,1028,1276,1036,1284,1055,1284,1063,1276,1063,1156,1064,1151,1077,1151,1078,1156,1078,1159,1078,1493,1089,1504,1117,1504,1128,1493,1128,1293,1129,1287,1141,1287,1142,1295,1142,1493,1153,1504,1181,1504,1192,1493,1192,1156,1193,1151,1206,1151,1207,1156,1207,1276,1215,1284,1234,1284,1242,1276,1242,1142xm1559,1044l1556,1028,1547,1014,1533,1005,1517,1002,1500,1005,1487,1014,1477,1028,1474,1044,1477,1061,1487,1074,1500,1083,1517,1087,1533,1083,1547,1074,1556,1061,1559,1044xm1644,1276l1637,1255,1609,1163,1602,1140,1594,1121,1588,1111,1578,1108,1561,1107,1472,1107,1453,1112,1441,1124,1433,1135,1431,1140,1396,1255,1389,1276,1425,1287,1430,1266,1459,1170,1460,1163,1472,1166,1469,1174,1420,1354,1466,1354,1466,1495,1476,1505,1500,1505,1510,1495,1510,1354,1523,1354,1523,1495,1533,1505,1557,1505,1567,1495,1567,1354,1613,1354,1564,1174,1561,1166,1573,1163,1574,1170,1603,1266,1608,1287,1644,1276xm1813,1044l1810,1028,1801,1014,1787,1005,1771,1002,1754,1005,1741,1014,1732,1028,1728,1044,1732,1061,1741,1074,1754,1083,1771,1087,1787,1083,1801,1074,1810,1061,1813,1044xm1898,1276l1891,1255,1863,1163,1856,1140,1848,1121,1842,1111,1832,1108,1816,1107,1726,1107,1708,1112,1695,1124,1688,1135,1685,1140,1650,1255,1644,1276,1679,1287,1685,1266,1713,1170,1715,1163,1726,1166,1724,1174,1674,1354,1720,1354,1720,1495,1730,1505,1755,1505,1764,1495,1764,1354,1777,1354,1777,1495,1787,1505,1811,1505,1821,1495,1821,1354,1867,1354,1818,1174,1816,1166,1827,1163,1828,1170,1857,1266,1862,1287,1898,1276xm1991,1246l1988,1233,1981,1222,1969,1214,1956,1211,1942,1214,1931,1222,1923,1233,1920,1246,1923,1260,1931,1271,1942,1279,1956,1282,1969,1279,1981,1271,1988,1260,1991,1246xm2042,1390l2042,1386,2039,1382,2039,1382,2036,1373,2028,1353,2022,1338,2019,1332,2014,1319,2007,1306,1998,1299,1988,1296,1978,1296,1964,1295,1956,1296,1947,1295,1928,1296,1916,1299,1907,1308,1897,1327,1884,1358,1881,1366,1871,1390,1871,1392,1869,1396,1868,1404,1886,1413,1891,1403,1910,1342,1914,1338,1914,1486,1914,1496,1922,1505,1942,1505,1950,1496,1950,1430,1949,1421,1962,1421,1961,1430,1961,1496,1969,1505,1989,1505,1997,1496,1997,1421,1997,1338,2000,1341,2015,1383,2021,1402,2030,1405,2038,1402,2042,1392,2042,1390xm2169,1021l2166,1003,2156,989,2142,979,2124,976,2107,979,2093,989,2083,1003,2080,1021,2083,1038,2093,1052,2107,1062,2124,1066,2142,1062,2156,1052,2166,1038,2169,1021xm2231,1142l2227,1120,2215,1102,2198,1089,2177,1083,2074,1083,2051,1089,2034,1102,2022,1120,2018,1142,2018,1276,2026,1284,2045,1284,2053,1276,2053,1156,2054,1151,2066,1151,2067,1156,2067,1493,2078,1504,2106,1504,2117,1493,2117,1295,2118,1287,2131,1287,2132,1293,2132,1493,2143,1504,2170,1504,2182,1493,2182,1156,2183,1151,2195,1151,2196,1156,2196,1276,2204,1284,2223,1284,2231,1276,2231,1142xe" filled="true" fillcolor="#ffffff" stroked="false">
              <v:path arrowok="t"/>
              <v:fill type="solid"/>
            </v:shape>
            <v:line style="position:absolute" from="1037,1291" to="1010,1489" stroked="true" strokeweight="1.0pt" strokecolor="#ffffff">
              <v:stroke dashstyle="solid"/>
            </v:line>
            <v:shape style="position:absolute;left:1239;top:1211;width:159;height:294" id="docshape57" coordorigin="1239,1211" coordsize="159,294" path="m1354,1246l1351,1233,1343,1222,1332,1214,1318,1211,1305,1214,1293,1222,1286,1233,1283,1246,1286,1260,1293,1271,1305,1279,1318,1282,1332,1279,1343,1271,1351,1260,1354,1246xm1398,1263l1392,1257,1380,1257,1376,1260,1374,1263,1374,1263,1374,1263,1370,1268,1364,1279,1356,1291,1351,1299,1345,1305,1340,1304,1297,1304,1292,1305,1286,1299,1280,1291,1273,1279,1266,1268,1263,1263,1263,1263,1263,1263,1261,1260,1257,1257,1245,1257,1239,1263,1239,1272,1240,1276,1276,1340,1278,1345,1278,1361,1259,1430,1278,1430,1278,1487,1278,1497,1286,1505,1305,1505,1313,1497,1313,1433,1313,1430,1324,1430,1324,1433,1324,1497,1331,1505,1351,1505,1358,1497,1358,1430,1377,1430,1358,1361,1358,1345,1361,1340,1380,1305,1394,1281,1398,1272,1398,1263xe" filled="true" fillcolor="#ffffff" stroked="false">
              <v:path arrowok="t"/>
              <v:fill type="solid"/>
            </v:shape>
            <v:shapetype id="_x0000_t202" o:spt="202" coordsize="21600,21600" path="m,l,21600r21600,l21600,xe">
              <v:stroke joinstyle="miter"/>
              <v:path gradientshapeok="t" o:connecttype="rect"/>
            </v:shapetype>
            <v:shape style="position:absolute;left:986;top:343;width:187;height:451" type="#_x0000_t202" id="docshape58" filled="false" stroked="false">
              <v:textbox inset="0,0,0,0">
                <w:txbxContent>
                  <w:p>
                    <w:pPr>
                      <w:spacing w:line="451" w:lineRule="exact" w:before="0"/>
                      <w:ind w:left="0" w:right="0" w:firstLine="0"/>
                      <w:jc w:val="left"/>
                      <w:rPr>
                        <w:rFonts w:ascii="Bebas Neue"/>
                        <w:b/>
                        <w:sz w:val="42"/>
                      </w:rPr>
                    </w:pPr>
                    <w:r>
                      <w:rPr>
                        <w:rFonts w:ascii="Bebas Neue"/>
                        <w:b/>
                        <w:color w:val="FFFFFF"/>
                        <w:sz w:val="42"/>
                      </w:rPr>
                      <w:t>1</w:t>
                    </w:r>
                  </w:p>
                </w:txbxContent>
              </v:textbox>
              <w10:wrap type="none"/>
            </v:shape>
            <v:shape style="position:absolute;left:1281;top:375;width:561;height:405" type="#_x0000_t202" id="docshape59" filled="false" stroked="false">
              <v:textbox inset="0,0,0,0">
                <w:txbxContent>
                  <w:p>
                    <w:pPr>
                      <w:spacing w:line="189" w:lineRule="auto" w:before="33"/>
                      <w:ind w:left="0" w:right="14" w:firstLine="0"/>
                      <w:jc w:val="left"/>
                      <w:rPr>
                        <w:rFonts w:ascii="Bebas Neue"/>
                        <w:b/>
                        <w:sz w:val="20"/>
                      </w:rPr>
                    </w:pPr>
                    <w:r>
                      <w:rPr>
                        <w:rFonts w:ascii="Bebas Neue"/>
                        <w:b/>
                        <w:color w:val="FFFFFF"/>
                        <w:spacing w:val="-6"/>
                        <w:sz w:val="20"/>
                      </w:rPr>
                      <w:t>NO</w:t>
                    </w:r>
                    <w:r>
                      <w:rPr>
                        <w:rFonts w:ascii="Bebas Neue"/>
                        <w:b/>
                        <w:color w:val="FFFFFF"/>
                        <w:spacing w:val="40"/>
                        <w:sz w:val="20"/>
                      </w:rPr>
                      <w:t> </w:t>
                    </w:r>
                    <w:r>
                      <w:rPr>
                        <w:rFonts w:ascii="Bebas Neue"/>
                        <w:b/>
                        <w:color w:val="FFFFFF"/>
                        <w:spacing w:val="-2"/>
                        <w:sz w:val="20"/>
                      </w:rPr>
                      <w:t>POVERTY</w:t>
                    </w:r>
                  </w:p>
                </w:txbxContent>
              </v:textbox>
              <w10:wrap type="none"/>
            </v:shape>
            <w10:wrap type="topAndBottom"/>
          </v:group>
        </w:pict>
      </w:r>
      <w:r>
        <w:rPr/>
        <w:pict>
          <v:group style="position:absolute;margin-left:128.919998pt;margin-top:13.694017pt;width:78.25pt;height:78.25pt;mso-position-horizontal-relative:page;mso-position-vertical-relative:paragraph;z-index:-15724544;mso-wrap-distance-left:0;mso-wrap-distance-right:0" id="docshapegroup60" coordorigin="2578,274" coordsize="1565,1565">
            <v:rect style="position:absolute;left:2578;top:273;width:1565;height:1565" id="docshape61" filled="true" fillcolor="#dea63b" stroked="false">
              <v:fill type="solid"/>
            </v:rect>
            <v:shape style="position:absolute;left:3134;top:914;width:125;height:339" type="#_x0000_t75" id="docshape62" stroked="false">
              <v:imagedata r:id="rId37" o:title=""/>
            </v:shape>
            <v:shape style="position:absolute;left:2924;top:1288;width:873;height:370" id="docshape63" coordorigin="2924,1289" coordsize="873,370" path="m3231,1658l3231,1658,3231,1658,3231,1658,3231,1658xm3792,1289l2929,1289,2924,1294,2924,1300,2925,1304,2945,1377,2979,1443,3025,1503,3081,1554,3147,1594,3220,1624,3220,1648,3220,1654,3225,1658,3231,1658,3498,1658,3498,1658,3498,1658,3499,1658,3504,1658,3509,1653,3509,1622,3581,1591,3645,1550,3700,1499,3745,1440,3777,1374,3797,1302,3797,1300,3797,1294,3792,1289xe" filled="true" fillcolor="#ffffff" stroked="false">
              <v:path arrowok="t"/>
              <v:fill type="solid"/>
            </v:shape>
            <v:shape style="position:absolute;left:3472;top:914;width:125;height:339" type="#_x0000_t75" id="docshape64" stroked="false">
              <v:imagedata r:id="rId38" o:title=""/>
            </v:shape>
            <v:shape style="position:absolute;left:3303;top:914;width:125;height:339" type="#_x0000_t75" id="docshape65" stroked="false">
              <v:imagedata r:id="rId39" o:title=""/>
            </v:shape>
            <v:shape style="position:absolute;left:2714;top:343;width:187;height:451" type="#_x0000_t202" id="docshape66" filled="false" stroked="false">
              <v:textbox inset="0,0,0,0">
                <w:txbxContent>
                  <w:p>
                    <w:pPr>
                      <w:spacing w:line="451" w:lineRule="exact" w:before="0"/>
                      <w:ind w:left="0" w:right="0" w:firstLine="0"/>
                      <w:jc w:val="left"/>
                      <w:rPr>
                        <w:rFonts w:ascii="Bebas Neue"/>
                        <w:b/>
                        <w:sz w:val="42"/>
                      </w:rPr>
                    </w:pPr>
                    <w:r>
                      <w:rPr>
                        <w:rFonts w:ascii="Bebas Neue"/>
                        <w:b/>
                        <w:color w:val="FFFFFF"/>
                        <w:sz w:val="42"/>
                      </w:rPr>
                      <w:t>2</w:t>
                    </w:r>
                  </w:p>
                </w:txbxContent>
              </v:textbox>
              <w10:wrap type="none"/>
            </v:shape>
            <v:shape style="position:absolute;left:3009;top:375;width:503;height:405" type="#_x0000_t202" id="docshape67" filled="false" stroked="false">
              <v:textbox inset="0,0,0,0">
                <w:txbxContent>
                  <w:p>
                    <w:pPr>
                      <w:spacing w:line="189" w:lineRule="auto" w:before="33"/>
                      <w:ind w:left="0" w:right="12" w:firstLine="0"/>
                      <w:jc w:val="left"/>
                      <w:rPr>
                        <w:rFonts w:ascii="Bebas Neue"/>
                        <w:b/>
                        <w:sz w:val="20"/>
                      </w:rPr>
                    </w:pPr>
                    <w:r>
                      <w:rPr>
                        <w:rFonts w:ascii="Bebas Neue"/>
                        <w:b/>
                        <w:color w:val="FFFFFF"/>
                        <w:spacing w:val="-4"/>
                        <w:sz w:val="20"/>
                      </w:rPr>
                      <w:t>ZERO</w:t>
                    </w:r>
                    <w:r>
                      <w:rPr>
                        <w:rFonts w:ascii="Bebas Neue"/>
                        <w:b/>
                        <w:color w:val="FFFFFF"/>
                        <w:spacing w:val="40"/>
                        <w:sz w:val="20"/>
                      </w:rPr>
                      <w:t> </w:t>
                    </w:r>
                    <w:r>
                      <w:rPr>
                        <w:rFonts w:ascii="Bebas Neue"/>
                        <w:b/>
                        <w:color w:val="FFFFFF"/>
                        <w:spacing w:val="-2"/>
                        <w:sz w:val="20"/>
                      </w:rPr>
                      <w:t>HUNGER</w:t>
                    </w:r>
                  </w:p>
                </w:txbxContent>
              </v:textbox>
              <w10:wrap type="none"/>
            </v:shape>
            <w10:wrap type="topAndBottom"/>
          </v:group>
        </w:pict>
      </w:r>
      <w:r>
        <w:rPr/>
        <w:pict>
          <v:group style="position:absolute;margin-left:215.320007pt;margin-top:13.694017pt;width:78.25pt;height:78.25pt;mso-position-horizontal-relative:page;mso-position-vertical-relative:paragraph;z-index:-15724032;mso-wrap-distance-left:0;mso-wrap-distance-right:0" id="docshapegroup68" coordorigin="4306,274" coordsize="1565,1565">
            <v:rect style="position:absolute;left:4306;top:273;width:1565;height:1565" id="docshape69" filled="true" fillcolor="#4c9e45" stroked="false">
              <v:fill type="solid"/>
            </v:rect>
            <v:shape style="position:absolute;left:5357;top:1194;width:274;height:255" type="#_x0000_t75" id="docshape70" stroked="false">
              <v:imagedata r:id="rId40" o:title=""/>
            </v:shape>
            <v:shape style="position:absolute;left:4546;top:874;width:944;height:760" id="docshape71" coordorigin="4546,875" coordsize="944,760" path="m5372,875l5357,876,5350,881,5153,1535,5099,1216,5092,1210,5077,1207,5069,1211,4979,1378,4940,1102,4933,1096,4917,1094,4909,1098,4816,1306,4554,1306,4546,1314,4546,1335,4554,1343,4836,1343,4842,1339,4913,1180,4951,1447,4957,1453,4973,1456,4981,1452,5072,1283,5131,1628,5139,1634,5148,1635,5157,1635,5164,1629,5370,945,5456,1123,5467,1127,5485,1118,5489,1107,5379,879,5372,875xe" filled="true" fillcolor="#ffffff" stroked="false">
              <v:path arrowok="t"/>
              <v:fill type="solid"/>
            </v:shape>
            <v:shape style="position:absolute;left:4442;top:343;width:187;height:451" type="#_x0000_t202" id="docshape72" filled="false" stroked="false">
              <v:textbox inset="0,0,0,0">
                <w:txbxContent>
                  <w:p>
                    <w:pPr>
                      <w:spacing w:line="451" w:lineRule="exact" w:before="0"/>
                      <w:ind w:left="0" w:right="0" w:firstLine="0"/>
                      <w:jc w:val="left"/>
                      <w:rPr>
                        <w:rFonts w:ascii="Bebas Neue"/>
                        <w:b/>
                        <w:sz w:val="42"/>
                      </w:rPr>
                    </w:pPr>
                    <w:r>
                      <w:rPr>
                        <w:rFonts w:ascii="Bebas Neue"/>
                        <w:b/>
                        <w:color w:val="FFFFFF"/>
                        <w:sz w:val="42"/>
                      </w:rPr>
                      <w:t>3</w:t>
                    </w:r>
                  </w:p>
                </w:txbxContent>
              </v:textbox>
              <w10:wrap type="none"/>
            </v:shape>
            <v:shape style="position:absolute;left:4737;top:375;width:1024;height:405" type="#_x0000_t202" id="docshape73" filled="false" stroked="false">
              <v:textbox inset="0,0,0,0">
                <w:txbxContent>
                  <w:p>
                    <w:pPr>
                      <w:spacing w:line="189" w:lineRule="auto" w:before="33"/>
                      <w:ind w:left="0" w:right="0" w:firstLine="0"/>
                      <w:jc w:val="left"/>
                      <w:rPr>
                        <w:rFonts w:ascii="Bebas Neue"/>
                        <w:b/>
                        <w:sz w:val="20"/>
                      </w:rPr>
                    </w:pPr>
                    <w:r>
                      <w:rPr>
                        <w:rFonts w:ascii="Bebas Neue"/>
                        <w:b/>
                        <w:color w:val="FFFFFF"/>
                        <w:sz w:val="20"/>
                      </w:rPr>
                      <w:t>GOOD</w:t>
                    </w:r>
                    <w:r>
                      <w:rPr>
                        <w:rFonts w:ascii="Bebas Neue"/>
                        <w:b/>
                        <w:color w:val="FFFFFF"/>
                        <w:spacing w:val="-8"/>
                        <w:sz w:val="20"/>
                      </w:rPr>
                      <w:t> </w:t>
                    </w:r>
                    <w:r>
                      <w:rPr>
                        <w:rFonts w:ascii="Bebas Neue"/>
                        <w:b/>
                        <w:color w:val="FFFFFF"/>
                        <w:sz w:val="20"/>
                      </w:rPr>
                      <w:t>HEALTH</w:t>
                    </w:r>
                    <w:r>
                      <w:rPr>
                        <w:rFonts w:ascii="Bebas Neue"/>
                        <w:b/>
                        <w:color w:val="FFFFFF"/>
                        <w:spacing w:val="40"/>
                        <w:sz w:val="20"/>
                      </w:rPr>
                      <w:t> </w:t>
                    </w:r>
                    <w:r>
                      <w:rPr>
                        <w:rFonts w:ascii="Bebas Neue"/>
                        <w:b/>
                        <w:color w:val="FFFFFF"/>
                        <w:spacing w:val="-2"/>
                        <w:sz w:val="20"/>
                      </w:rPr>
                      <w:t>AND</w:t>
                    </w:r>
                    <w:r>
                      <w:rPr>
                        <w:rFonts w:ascii="Bebas Neue"/>
                        <w:b/>
                        <w:color w:val="FFFFFF"/>
                        <w:spacing w:val="-6"/>
                        <w:sz w:val="20"/>
                      </w:rPr>
                      <w:t> </w:t>
                    </w:r>
                    <w:r>
                      <w:rPr>
                        <w:rFonts w:ascii="Bebas Neue"/>
                        <w:b/>
                        <w:color w:val="FFFFFF"/>
                        <w:spacing w:val="-2"/>
                        <w:sz w:val="20"/>
                      </w:rPr>
                      <w:t>WELL-BEING</w:t>
                    </w:r>
                  </w:p>
                </w:txbxContent>
              </v:textbox>
              <w10:wrap type="none"/>
            </v:shape>
            <w10:wrap type="topAndBottom"/>
          </v:group>
        </w:pict>
      </w:r>
      <w:r>
        <w:rPr/>
        <w:pict>
          <v:group style="position:absolute;margin-left:301.720001pt;margin-top:13.694017pt;width:78.25pt;height:78.25pt;mso-position-horizontal-relative:page;mso-position-vertical-relative:paragraph;z-index:-15723520;mso-wrap-distance-left:0;mso-wrap-distance-right:0" id="docshapegroup74" coordorigin="6034,274" coordsize="1565,1565">
            <v:rect style="position:absolute;left:6034;top:273;width:1565;height:1565" id="docshape75" filled="true" fillcolor="#c4202e" stroked="false">
              <v:fill type="solid"/>
            </v:rect>
            <v:shape style="position:absolute;left:6364;top:885;width:905;height:739" id="docshape76" coordorigin="6365,886" coordsize="905,739" path="m6717,1101l6427,934,6427,1476,6717,1564,6717,1101xm7041,934l6749,1102,6749,1564,7041,1476,7041,934xm7103,957l7072,932,7072,1491,6750,1595,6717,1595,6396,1505,6396,932,6365,957,6365,1527,6715,1624,6751,1624,7075,1521,7103,1513,7103,957xm7269,984l7200,984,7200,1466,7235,1586,7269,1466,7269,984xm7269,920l7266,907,7259,896,7248,888,7235,886,7221,888,7210,896,7203,907,7200,920,7200,957,7269,957,7269,920xe" filled="true" fillcolor="#ffffff" stroked="false">
              <v:path arrowok="t"/>
              <v:fill type="solid"/>
            </v:shape>
            <v:shape style="position:absolute;left:6170;top:343;width:187;height:451" type="#_x0000_t202" id="docshape77" filled="false" stroked="false">
              <v:textbox inset="0,0,0,0">
                <w:txbxContent>
                  <w:p>
                    <w:pPr>
                      <w:spacing w:line="451" w:lineRule="exact" w:before="0"/>
                      <w:ind w:left="0" w:right="0" w:firstLine="0"/>
                      <w:jc w:val="left"/>
                      <w:rPr>
                        <w:rFonts w:ascii="Bebas Neue"/>
                        <w:b/>
                        <w:sz w:val="42"/>
                      </w:rPr>
                    </w:pPr>
                    <w:r>
                      <w:rPr>
                        <w:rFonts w:ascii="Bebas Neue"/>
                        <w:b/>
                        <w:color w:val="FFFFFF"/>
                        <w:sz w:val="42"/>
                      </w:rPr>
                      <w:t>4</w:t>
                    </w:r>
                  </w:p>
                </w:txbxContent>
              </v:textbox>
              <w10:wrap type="none"/>
            </v:shape>
            <v:shape style="position:absolute;left:6465;top:375;width:688;height:405" type="#_x0000_t202" id="docshape78" filled="false" stroked="false">
              <v:textbox inset="0,0,0,0">
                <w:txbxContent>
                  <w:p>
                    <w:pPr>
                      <w:spacing w:line="189" w:lineRule="auto" w:before="33"/>
                      <w:ind w:left="0" w:right="0" w:firstLine="0"/>
                      <w:jc w:val="left"/>
                      <w:rPr>
                        <w:rFonts w:ascii="Bebas Neue"/>
                        <w:b/>
                        <w:sz w:val="20"/>
                      </w:rPr>
                    </w:pPr>
                    <w:r>
                      <w:rPr>
                        <w:rFonts w:ascii="Bebas Neue"/>
                        <w:b/>
                        <w:color w:val="FFFFFF"/>
                        <w:spacing w:val="-2"/>
                        <w:sz w:val="20"/>
                      </w:rPr>
                      <w:t>QUALITY</w:t>
                    </w:r>
                    <w:r>
                      <w:rPr>
                        <w:rFonts w:ascii="Bebas Neue"/>
                        <w:b/>
                        <w:color w:val="FFFFFF"/>
                        <w:spacing w:val="40"/>
                        <w:sz w:val="20"/>
                      </w:rPr>
                      <w:t> </w:t>
                    </w:r>
                    <w:r>
                      <w:rPr>
                        <w:rFonts w:ascii="Bebas Neue"/>
                        <w:b/>
                        <w:color w:val="FFFFFF"/>
                        <w:spacing w:val="-2"/>
                        <w:sz w:val="20"/>
                      </w:rPr>
                      <w:t>EDUCATION</w:t>
                    </w:r>
                  </w:p>
                </w:txbxContent>
              </v:textbox>
              <w10:wrap type="none"/>
            </v:shape>
            <w10:wrap type="topAndBottom"/>
          </v:group>
        </w:pict>
      </w:r>
      <w:r>
        <w:rPr/>
        <w:pict>
          <v:group style="position:absolute;margin-left:388.119995pt;margin-top:13.694017pt;width:78.25pt;height:78.25pt;mso-position-horizontal-relative:page;mso-position-vertical-relative:paragraph;z-index:-15723008;mso-wrap-distance-left:0;mso-wrap-distance-right:0" id="docshapegroup79" coordorigin="7762,274" coordsize="1565,1565">
            <v:rect style="position:absolute;left:7762;top:273;width:1565;height:1565" id="docshape80" filled="true" fillcolor="#ef412c" stroked="false">
              <v:fill type="solid"/>
            </v:rect>
            <v:shape style="position:absolute;left:8225;top:875;width:639;height:862" id="docshape81" coordorigin="8225,875" coordsize="639,862" path="m8610,1268l8610,1268,8610,1266,8370,1266,8370,1268,8370,1268,8370,1326,8370,1326,8370,1328,8610,1328,8610,1326,8610,1326,8610,1268xm8610,1166l8610,1166,8610,1164,8370,1164,8370,1166,8370,1166,8370,1224,8370,1224,8370,1226,8610,1226,8610,1224,8610,1224,8610,1166xm8864,876l8863,875,8659,875,8658,876,8658,946,8659,947,8740,947,8683,1005,8683,1243,8668,1319,8626,1381,8564,1422,8489,1437,8414,1422,8352,1381,8310,1319,8295,1243,8310,1168,8352,1106,8414,1065,8489,1049,8564,1065,8626,1106,8668,1168,8683,1243,8683,1005,8651,1036,8616,1013,8576,995,8534,984,8489,980,8419,989,8356,1016,8303,1057,8261,1111,8235,1173,8225,1243,8237,1320,8269,1388,8318,1444,8381,1484,8455,1505,8455,1582,8374,1582,8373,1583,8373,1657,8374,1659,8455,1659,8455,1736,8456,1737,8531,1737,8532,1736,8532,1659,8612,1659,8614,1657,8614,1583,8612,1582,8532,1582,8532,1503,8603,1481,8663,1441,8666,1437,8711,1386,8742,1319,8752,1243,8749,1202,8740,1163,8725,1126,8704,1092,8747,1049,8760,1036,8792,1004,8792,1080,8793,1082,8863,1082,8864,1080,8864,1004,8864,876xe" filled="true" fillcolor="#ffffff" stroked="false">
              <v:path arrowok="t"/>
              <v:fill type="solid"/>
            </v:shape>
            <v:shape style="position:absolute;left:7898;top:343;width:187;height:451" type="#_x0000_t202" id="docshape82" filled="false" stroked="false">
              <v:textbox inset="0,0,0,0">
                <w:txbxContent>
                  <w:p>
                    <w:pPr>
                      <w:spacing w:line="451" w:lineRule="exact" w:before="0"/>
                      <w:ind w:left="0" w:right="0" w:firstLine="0"/>
                      <w:jc w:val="left"/>
                      <w:rPr>
                        <w:rFonts w:ascii="Bebas Neue"/>
                        <w:b/>
                        <w:sz w:val="42"/>
                      </w:rPr>
                    </w:pPr>
                    <w:r>
                      <w:rPr>
                        <w:rFonts w:ascii="Bebas Neue"/>
                        <w:b/>
                        <w:color w:val="FFFFFF"/>
                        <w:sz w:val="42"/>
                      </w:rPr>
                      <w:t>5</w:t>
                    </w:r>
                  </w:p>
                </w:txbxContent>
              </v:textbox>
              <w10:wrap type="none"/>
            </v:shape>
            <v:shape style="position:absolute;left:8193;top:375;width:590;height:405" type="#_x0000_t202" id="docshape83" filled="false" stroked="false">
              <v:textbox inset="0,0,0,0">
                <w:txbxContent>
                  <w:p>
                    <w:pPr>
                      <w:spacing w:line="189" w:lineRule="auto" w:before="33"/>
                      <w:ind w:left="0" w:right="16" w:firstLine="0"/>
                      <w:jc w:val="left"/>
                      <w:rPr>
                        <w:rFonts w:ascii="Bebas Neue"/>
                        <w:b/>
                        <w:sz w:val="20"/>
                      </w:rPr>
                    </w:pPr>
                    <w:r>
                      <w:rPr>
                        <w:rFonts w:ascii="Bebas Neue"/>
                        <w:b/>
                        <w:color w:val="FFFFFF"/>
                        <w:spacing w:val="-2"/>
                        <w:sz w:val="20"/>
                      </w:rPr>
                      <w:t>GENDER</w:t>
                    </w:r>
                    <w:r>
                      <w:rPr>
                        <w:rFonts w:ascii="Bebas Neue"/>
                        <w:b/>
                        <w:color w:val="FFFFFF"/>
                        <w:spacing w:val="40"/>
                        <w:sz w:val="20"/>
                      </w:rPr>
                      <w:t> </w:t>
                    </w:r>
                    <w:r>
                      <w:rPr>
                        <w:rFonts w:ascii="Bebas Neue"/>
                        <w:b/>
                        <w:color w:val="FFFFFF"/>
                        <w:spacing w:val="-2"/>
                        <w:sz w:val="20"/>
                      </w:rPr>
                      <w:t>EQUALITY</w:t>
                    </w:r>
                  </w:p>
                </w:txbxContent>
              </v:textbox>
              <w10:wrap type="none"/>
            </v:shape>
            <w10:wrap type="topAndBottom"/>
          </v:group>
        </w:pict>
      </w:r>
      <w:r>
        <w:rPr/>
        <w:pict>
          <v:group style="position:absolute;margin-left:474.519989pt;margin-top:13.694017pt;width:78.25pt;height:78.25pt;mso-position-horizontal-relative:page;mso-position-vertical-relative:paragraph;z-index:-15722496;mso-wrap-distance-left:0;mso-wrap-distance-right:0" id="docshapegroup84" coordorigin="9490,274" coordsize="1565,1565">
            <v:rect style="position:absolute;left:9490;top:273;width:1565;height:1565" id="docshape85" filled="true" fillcolor="#27bde3" stroked="false">
              <v:fill type="solid"/>
            </v:rect>
            <v:shape style="position:absolute;left:9971;top:907;width:602;height:827" id="docshape86" coordorigin="9972,907" coordsize="602,827" path="m10351,1518l10199,1518,10207,1615,10156,1615,10275,1733,10394,1615,10343,1615,10351,1518xm10394,1614l10343,1615,10394,1615,10394,1614xm10568,907l9977,907,9975,908,9974,909,9972,911,9972,913,10072,1515,10074,1518,10478,1518,10480,1515,10481,1512,10496,1413,10300,1413,10275,1412,10245,1409,10223,1401,10209,1391,10204,1387,10182,1353,10176,1318,10181,1286,10191,1260,10208,1234,10234,1193,10260,1154,10274,1132,10274,1132,10540,1132,10550,1066,10377,1066,10330,1066,10276,1054,10269,1052,10021,1052,9998,933,10570,933,10574,913,10573,911,10572,909,10570,908,10568,907xm10540,1132l10275,1132,10275,1132,10315,1193,10342,1234,10358,1260,10368,1286,10373,1318,10367,1353,10345,1387,10329,1403,10316,1411,10300,1413,10496,1413,10540,1132xm10275,1132l10274,1132,10275,1132,10275,1132xm10505,1031l10490,1034,10476,1038,10424,1057,10377,1066,10550,1066,10555,1035,10531,1035,10518,1031,10505,1031xm10168,1021l10130,1027,10103,1036,10077,1044,10050,1050,10021,1052,10269,1052,10205,1028,10168,1021xm10570,933l10548,933,10531,1035,10555,1035,10570,933xe" filled="true" fillcolor="#ffffff" stroked="false">
              <v:path arrowok="t"/>
              <v:fill type="solid"/>
            </v:shape>
            <v:shape style="position:absolute;left:9626;top:343;width:187;height:451" type="#_x0000_t202" id="docshape87" filled="false" stroked="false">
              <v:textbox inset="0,0,0,0">
                <w:txbxContent>
                  <w:p>
                    <w:pPr>
                      <w:spacing w:line="451" w:lineRule="exact" w:before="0"/>
                      <w:ind w:left="0" w:right="0" w:firstLine="0"/>
                      <w:jc w:val="left"/>
                      <w:rPr>
                        <w:rFonts w:ascii="Bebas Neue"/>
                        <w:b/>
                        <w:sz w:val="42"/>
                      </w:rPr>
                    </w:pPr>
                    <w:r>
                      <w:rPr>
                        <w:rFonts w:ascii="Bebas Neue"/>
                        <w:b/>
                        <w:color w:val="FFFFFF"/>
                        <w:sz w:val="42"/>
                      </w:rPr>
                      <w:t>6</w:t>
                    </w:r>
                  </w:p>
                </w:txbxContent>
              </v:textbox>
              <w10:wrap type="none"/>
            </v:shape>
            <v:shape style="position:absolute;left:9921;top:375;width:998;height:405" type="#_x0000_t202" id="docshape88" filled="false" stroked="false">
              <v:textbox inset="0,0,0,0">
                <w:txbxContent>
                  <w:p>
                    <w:pPr>
                      <w:spacing w:line="189" w:lineRule="auto" w:before="33"/>
                      <w:ind w:left="0" w:right="0" w:firstLine="0"/>
                      <w:jc w:val="left"/>
                      <w:rPr>
                        <w:rFonts w:ascii="Bebas Neue"/>
                        <w:b/>
                        <w:sz w:val="20"/>
                      </w:rPr>
                    </w:pPr>
                    <w:r>
                      <w:rPr>
                        <w:rFonts w:ascii="Bebas Neue"/>
                        <w:b/>
                        <w:color w:val="FFFFFF"/>
                        <w:sz w:val="20"/>
                      </w:rPr>
                      <w:t>CLEAN</w:t>
                    </w:r>
                    <w:r>
                      <w:rPr>
                        <w:rFonts w:ascii="Bebas Neue"/>
                        <w:b/>
                        <w:color w:val="FFFFFF"/>
                        <w:spacing w:val="-8"/>
                        <w:sz w:val="20"/>
                      </w:rPr>
                      <w:t> </w:t>
                    </w:r>
                    <w:r>
                      <w:rPr>
                        <w:rFonts w:ascii="Bebas Neue"/>
                        <w:b/>
                        <w:color w:val="FFFFFF"/>
                        <w:sz w:val="20"/>
                      </w:rPr>
                      <w:t>WATER</w:t>
                    </w:r>
                    <w:r>
                      <w:rPr>
                        <w:rFonts w:ascii="Bebas Neue"/>
                        <w:b/>
                        <w:color w:val="FFFFFF"/>
                        <w:spacing w:val="40"/>
                        <w:sz w:val="20"/>
                      </w:rPr>
                      <w:t> </w:t>
                    </w:r>
                    <w:r>
                      <w:rPr>
                        <w:rFonts w:ascii="Bebas Neue"/>
                        <w:b/>
                        <w:color w:val="FFFFFF"/>
                        <w:spacing w:val="-2"/>
                        <w:sz w:val="20"/>
                      </w:rPr>
                      <w:t>AND</w:t>
                    </w:r>
                    <w:r>
                      <w:rPr>
                        <w:rFonts w:ascii="Bebas Neue"/>
                        <w:b/>
                        <w:color w:val="FFFFFF"/>
                        <w:spacing w:val="-6"/>
                        <w:sz w:val="20"/>
                      </w:rPr>
                      <w:t> </w:t>
                    </w:r>
                    <w:r>
                      <w:rPr>
                        <w:rFonts w:ascii="Bebas Neue"/>
                        <w:b/>
                        <w:color w:val="FFFFFF"/>
                        <w:spacing w:val="-2"/>
                        <w:sz w:val="20"/>
                      </w:rPr>
                      <w:t>SANITATION</w:t>
                    </w:r>
                  </w:p>
                </w:txbxContent>
              </v:textbox>
              <w10:wrap type="none"/>
            </v:shape>
            <w10:wrap type="topAndBottom"/>
          </v:group>
        </w:pict>
      </w:r>
      <w:r>
        <w:rPr/>
        <w:pict>
          <v:group style="position:absolute;margin-left:42.52pt;margin-top:101.568016pt;width:78.25pt;height:78.25pt;mso-position-horizontal-relative:page;mso-position-vertical-relative:paragraph;z-index:-15721984;mso-wrap-distance-left:0;mso-wrap-distance-right:0" id="docshapegroup89" coordorigin="850,2031" coordsize="1565,1565">
            <v:rect style="position:absolute;left:850;top:2031;width:1565;height:1565" id="docshape90" filled="true" fillcolor="#fbc311" stroked="false">
              <v:fill type="solid"/>
            </v:rect>
            <v:shape style="position:absolute;left:1219;top:2669;width:826;height:827" id="docshape91" coordorigin="1220,2669" coordsize="826,827" path="m1360,3071l1351,3063,1229,3063,1220,3071,1220,3093,1229,3102,1351,3102,1360,3093,1360,3082,1360,3071xm1402,3228l1396,3218,1391,3209,1378,3206,1273,3267,1269,3279,1280,3298,1292,3301,1398,3240,1402,3228xm1402,2937l1398,2925,1292,2865,1280,2868,1269,2886,1273,2899,1378,2959,1391,2956,1396,2947,1402,2937xm1509,2828l1449,2723,1436,2719,1418,2729,1415,2742,1475,2847,1488,2851,1497,2846,1506,2841,1509,2828xm1509,3337l1506,3324,1497,3319,1488,3314,1475,3318,1415,3423,1418,3436,1437,3446,1449,3442,1509,3337xm1652,3365l1643,3355,1632,3355,1622,3355,1613,3365,1613,3486,1622,3496,1643,3496,1652,3486,1652,3365xm1652,2679l1644,2669,1622,2669,1613,2679,1613,2800,1622,2810,1633,2810,1644,2810,1652,2800,1652,2679xm1850,2742l1847,2729,1829,2718,1816,2722,1756,2828,1759,2840,1768,2846,1777,2851,1790,2847,1850,2742xm1850,3423l1790,3317,1778,3313,1768,3319,1759,3324,1756,3337,1817,3442,1829,3446,1848,3435,1850,3423xm1870,3084l1858,3009,1835,2964,1824,2944,1804,2924,1773,2893,1756,2884,1756,3082,1746,3130,1720,3170,1681,3196,1633,3206,1585,3196,1545,3170,1519,3130,1509,3082,1516,3043,1534,3008,1561,2982,1596,2964,1596,3010,1578,3023,1564,3040,1555,3060,1552,3082,1558,3114,1576,3139,1601,3157,1633,3163,1664,3157,1690,3139,1707,3114,1714,3082,1710,3060,1701,3039,1700,3039,1687,3023,1669,3010,1669,2964,1704,2982,1732,3008,1750,3043,1756,3082,1756,2884,1708,2859,1650,2850,1650,2933,1650,3030,1643,3039,1623,3039,1615,3030,1615,2964,1615,2933,1623,2924,1643,2924,1650,2933,1650,2850,1633,2847,1558,2859,1493,2893,1441,2944,1408,3009,1395,3084,1408,3159,1441,3224,1493,3276,1558,3309,1633,3321,1708,3309,1773,3276,1824,3224,1834,3206,1858,3159,1870,3084xm1996,3278l1992,3266,1887,3206,1874,3209,1869,3218,1863,3227,1867,3240,1973,3300,1985,3297,1996,3278xm1996,2886l1985,2867,1973,2864,1867,2925,1864,2937,1869,2946,1874,2956,1887,2958,1992,2898,1996,2886xm2046,3071l2036,3063,1915,3063,1905,3071,1905,3093,1915,3102,2036,3102,2046,3093,2046,3082,2046,3071xe" filled="true" fillcolor="#ffffff" stroked="false">
              <v:path arrowok="t"/>
              <v:fill type="solid"/>
            </v:shape>
            <v:shape style="position:absolute;left:986;top:2101;width:187;height:451" type="#_x0000_t202" id="docshape92" filled="false" stroked="false">
              <v:textbox inset="0,0,0,0">
                <w:txbxContent>
                  <w:p>
                    <w:pPr>
                      <w:spacing w:line="451" w:lineRule="exact" w:before="0"/>
                      <w:ind w:left="0" w:right="0" w:firstLine="0"/>
                      <w:jc w:val="left"/>
                      <w:rPr>
                        <w:rFonts w:ascii="Bebas Neue"/>
                        <w:b/>
                        <w:sz w:val="42"/>
                      </w:rPr>
                    </w:pPr>
                    <w:r>
                      <w:rPr>
                        <w:rFonts w:ascii="Bebas Neue"/>
                        <w:b/>
                        <w:color w:val="FFFFFF"/>
                        <w:sz w:val="42"/>
                      </w:rPr>
                      <w:t>7</w:t>
                    </w:r>
                  </w:p>
                </w:txbxContent>
              </v:textbox>
              <w10:wrap type="none"/>
            </v:shape>
            <v:shape style="position:absolute;left:1281;top:2132;width:1064;height:405" type="#_x0000_t202" id="docshape93" filled="false" stroked="false">
              <v:textbox inset="0,0,0,0">
                <w:txbxContent>
                  <w:p>
                    <w:pPr>
                      <w:spacing w:line="189" w:lineRule="auto" w:before="33"/>
                      <w:ind w:left="0" w:right="8" w:firstLine="0"/>
                      <w:jc w:val="left"/>
                      <w:rPr>
                        <w:rFonts w:ascii="Bebas Neue"/>
                        <w:b/>
                        <w:sz w:val="20"/>
                      </w:rPr>
                    </w:pPr>
                    <w:r>
                      <w:rPr>
                        <w:rFonts w:ascii="Bebas Neue"/>
                        <w:b/>
                        <w:color w:val="FFFFFF"/>
                        <w:sz w:val="20"/>
                      </w:rPr>
                      <w:t>AFFORDABLE</w:t>
                    </w:r>
                    <w:r>
                      <w:rPr>
                        <w:rFonts w:ascii="Bebas Neue"/>
                        <w:b/>
                        <w:color w:val="FFFFFF"/>
                        <w:spacing w:val="-8"/>
                        <w:sz w:val="20"/>
                      </w:rPr>
                      <w:t> </w:t>
                    </w:r>
                    <w:r>
                      <w:rPr>
                        <w:rFonts w:ascii="Bebas Neue"/>
                        <w:b/>
                        <w:color w:val="FFFFFF"/>
                        <w:sz w:val="20"/>
                      </w:rPr>
                      <w:t>AND</w:t>
                    </w:r>
                    <w:r>
                      <w:rPr>
                        <w:rFonts w:ascii="Bebas Neue"/>
                        <w:b/>
                        <w:color w:val="FFFFFF"/>
                        <w:spacing w:val="40"/>
                        <w:sz w:val="20"/>
                      </w:rPr>
                      <w:t> </w:t>
                    </w:r>
                    <w:r>
                      <w:rPr>
                        <w:rFonts w:ascii="Bebas Neue"/>
                        <w:b/>
                        <w:color w:val="FFFFFF"/>
                        <w:sz w:val="20"/>
                      </w:rPr>
                      <w:t>CLEAN</w:t>
                    </w:r>
                    <w:r>
                      <w:rPr>
                        <w:rFonts w:ascii="Bebas Neue"/>
                        <w:b/>
                        <w:color w:val="FFFFFF"/>
                        <w:spacing w:val="-8"/>
                        <w:sz w:val="20"/>
                      </w:rPr>
                      <w:t> </w:t>
                    </w:r>
                    <w:r>
                      <w:rPr>
                        <w:rFonts w:ascii="Bebas Neue"/>
                        <w:b/>
                        <w:color w:val="FFFFFF"/>
                        <w:sz w:val="20"/>
                      </w:rPr>
                      <w:t>ENERGY</w:t>
                    </w:r>
                  </w:p>
                </w:txbxContent>
              </v:textbox>
              <w10:wrap type="none"/>
            </v:shape>
            <w10:wrap type="topAndBottom"/>
          </v:group>
        </w:pict>
      </w:r>
      <w:r>
        <w:rPr/>
        <w:pict>
          <v:group style="position:absolute;margin-left:128.919998pt;margin-top:101.568016pt;width:78.25pt;height:78.25pt;mso-position-horizontal-relative:page;mso-position-vertical-relative:paragraph;z-index:-15721472;mso-wrap-distance-left:0;mso-wrap-distance-right:0" id="docshapegroup94" coordorigin="2578,2031" coordsize="1565,1565">
            <v:rect style="position:absolute;left:2578;top:2031;width:1565;height:1565" id="docshape95" filled="true" fillcolor="#a21c43" stroked="false">
              <v:fill type="solid"/>
            </v:rect>
            <v:shape style="position:absolute;left:2971;top:2625;width:779;height:823" id="docshape96" coordorigin="2971,2626" coordsize="779,823" path="m3216,3023l3212,3014,3201,3025,3030,3187,3027,3192,3027,3444,3031,3449,3212,3449,3216,3444,3216,3023xm3455,3050l3451,3040,3439,3052,3359,3132,3358,3133,3356,3133,3269,3045,3266,3056,3266,3444,3270,3449,3451,3449,3455,3444,3455,3050xm3690,2819l3686,2810,3675,2821,3504,2983,3501,2988,3501,3444,3505,3449,3686,3449,3690,3444,3690,2819xm3750,2630l3750,2628,3748,2626,3747,2626,3745,2626,3743,2626,3617,2654,3615,2655,3614,2655,3613,2655,3612,2656,3611,2658,3611,2661,3612,2663,3643,2693,3357,2978,3305,2926,3224,2845,3221,2845,2971,3095,2971,3098,3010,3136,3012,3136,3223,2926,3318,3022,3318,3022,3356,3060,3358,3060,3439,2978,3684,2734,3716,2766,3719,2766,3722,2763,3722,2762,3722,2761,3728,2734,3750,2632,3750,2630xe" filled="true" fillcolor="#ffffff" stroked="false">
              <v:path arrowok="t"/>
              <v:fill type="solid"/>
            </v:shape>
            <v:shape style="position:absolute;left:2714;top:2101;width:1342;height:451" type="#_x0000_t202" id="docshape97" filled="false" stroked="false">
              <v:textbox inset="0,0,0,0">
                <w:txbxContent>
                  <w:p>
                    <w:pPr>
                      <w:spacing w:line="451" w:lineRule="exact" w:before="0"/>
                      <w:ind w:left="0" w:right="0" w:firstLine="0"/>
                      <w:jc w:val="left"/>
                      <w:rPr>
                        <w:rFonts w:ascii="Bebas Neue"/>
                        <w:b/>
                        <w:sz w:val="18"/>
                      </w:rPr>
                    </w:pPr>
                    <w:r>
                      <w:rPr>
                        <w:rFonts w:ascii="Bebas Neue"/>
                        <w:b/>
                        <w:color w:val="FFFFFF"/>
                        <w:sz w:val="42"/>
                      </w:rPr>
                      <w:t>8</w:t>
                    </w:r>
                    <w:r>
                      <w:rPr>
                        <w:rFonts w:ascii="Bebas Neue"/>
                        <w:b/>
                        <w:color w:val="FFFFFF"/>
                        <w:spacing w:val="49"/>
                        <w:sz w:val="42"/>
                      </w:rPr>
                      <w:t> </w:t>
                    </w:r>
                    <w:r>
                      <w:rPr>
                        <w:rFonts w:ascii="Bebas Neue"/>
                        <w:b/>
                        <w:color w:val="FFFFFF"/>
                        <w:sz w:val="18"/>
                      </w:rPr>
                      <w:t>ECONOMIC </w:t>
                    </w:r>
                    <w:r>
                      <w:rPr>
                        <w:rFonts w:ascii="Bebas Neue"/>
                        <w:b/>
                        <w:color w:val="FFFFFF"/>
                        <w:spacing w:val="-2"/>
                        <w:sz w:val="18"/>
                      </w:rPr>
                      <w:t>GROWTH</w:t>
                    </w:r>
                  </w:p>
                </w:txbxContent>
              </v:textbox>
              <w10:wrap type="none"/>
            </v:shape>
            <v:shape style="position:absolute;left:2995;top:2135;width:1036;height:194" type="#_x0000_t202" id="docshape98" filled="false" stroked="false">
              <v:textbox inset="0,0,0,0">
                <w:txbxContent>
                  <w:p>
                    <w:pPr>
                      <w:spacing w:line="193" w:lineRule="exact" w:before="0"/>
                      <w:ind w:left="0" w:right="0" w:firstLine="0"/>
                      <w:jc w:val="left"/>
                      <w:rPr>
                        <w:rFonts w:ascii="Bebas Neue"/>
                        <w:b/>
                        <w:sz w:val="18"/>
                      </w:rPr>
                    </w:pPr>
                    <w:r>
                      <w:rPr>
                        <w:rFonts w:ascii="Bebas Neue"/>
                        <w:b/>
                        <w:color w:val="FFFFFF"/>
                        <w:sz w:val="18"/>
                      </w:rPr>
                      <w:t>DECENT</w:t>
                    </w:r>
                    <w:r>
                      <w:rPr>
                        <w:rFonts w:ascii="Bebas Neue"/>
                        <w:b/>
                        <w:color w:val="FFFFFF"/>
                        <w:spacing w:val="-2"/>
                        <w:sz w:val="18"/>
                      </w:rPr>
                      <w:t> </w:t>
                    </w:r>
                    <w:r>
                      <w:rPr>
                        <w:rFonts w:ascii="Bebas Neue"/>
                        <w:b/>
                        <w:color w:val="FFFFFF"/>
                        <w:sz w:val="18"/>
                      </w:rPr>
                      <w:t>WORK </w:t>
                    </w:r>
                    <w:r>
                      <w:rPr>
                        <w:rFonts w:ascii="Bebas Neue"/>
                        <w:b/>
                        <w:color w:val="FFFFFF"/>
                        <w:spacing w:val="-5"/>
                        <w:sz w:val="18"/>
                      </w:rPr>
                      <w:t>AND</w:t>
                    </w:r>
                  </w:p>
                </w:txbxContent>
              </v:textbox>
              <w10:wrap type="none"/>
            </v:shape>
            <w10:wrap type="topAndBottom"/>
          </v:group>
        </w:pict>
      </w:r>
      <w:r>
        <w:rPr/>
        <w:pict>
          <v:group style="position:absolute;margin-left:215.320007pt;margin-top:101.568016pt;width:78.25pt;height:78.25pt;mso-position-horizontal-relative:page;mso-position-vertical-relative:paragraph;z-index:-15720960;mso-wrap-distance-left:0;mso-wrap-distance-right:0" id="docshapegroup99" coordorigin="4306,2031" coordsize="1565,1565">
            <v:rect style="position:absolute;left:4306;top:2031;width:1565;height:1565" id="docshape100" filled="true" fillcolor="#f36a2c" stroked="false">
              <v:fill type="solid"/>
            </v:rect>
            <v:shape style="position:absolute;left:4677;top:2621;width:823;height:831" id="docshape101" coordorigin="4678,2621" coordsize="823,831" path="m5091,2621l5086,2621,4879,2741,4877,2745,4877,2972,4680,3086,4678,3090,4678,3329,4680,3334,4885,3452,4888,3452,4892,3452,4894,3452,4955,3417,4877,3417,4704,3317,4704,3117,5154,3117,5115,3095,5154,3072,5076,3072,4916,2980,4955,2957,4903,2957,4903,2773,5301,2773,5301,2745,5298,2741,5091,2621xm5301,3340l5089,3340,5283,3452,5285,3452,5290,3452,5292,3452,5353,3417,5301,3417,5301,3340xm5076,3117l4704,3117,4877,3217,4877,3417,4903,3417,4903,3232,4955,3232,4916,3210,5076,3117xm4955,3232l4903,3232,5062,3324,4903,3417,4955,3417,5089,3340,5301,3340,5301,3302,5076,3302,4955,3232xm5500,3117l5474,3117,5474,3317,5301,3417,5353,3417,5497,3334,5500,3329,5500,3117xm5154,3117l5076,3117,5076,3302,5301,3302,5301,3217,5340,3194,5288,3194,5154,3117xm5340,2995l5288,2995,5460,3095,5288,3194,5340,3194,5474,3117,5500,3117,5500,3090,5497,3086,5340,2995xm5102,2888l5076,2888,5076,3072,5102,3072,5102,2888xm5154,2888l5102,2888,5261,2980,5102,3072,5154,3072,5288,2995,5340,2995,5301,2972,5301,2957,5275,2957,5154,2888xm5275,2773l4903,2773,5062,2865,4903,2957,4955,2957,5076,2888,5154,2888,5115,2865,5275,2773xm5301,2773l5275,2773,5275,2957,5301,2957,5301,2773xe" filled="true" fillcolor="#ffffff" stroked="false">
              <v:path arrowok="t"/>
              <v:fill type="solid"/>
            </v:shape>
            <v:shape style="position:absolute;left:4442;top:2101;width:187;height:451" type="#_x0000_t202" id="docshape102" filled="false" stroked="false">
              <v:textbox inset="0,0,0,0">
                <w:txbxContent>
                  <w:p>
                    <w:pPr>
                      <w:spacing w:line="451" w:lineRule="exact" w:before="0"/>
                      <w:ind w:left="0" w:right="0" w:firstLine="0"/>
                      <w:jc w:val="left"/>
                      <w:rPr>
                        <w:rFonts w:ascii="Bebas Neue"/>
                        <w:b/>
                        <w:sz w:val="42"/>
                      </w:rPr>
                    </w:pPr>
                    <w:r>
                      <w:rPr>
                        <w:rFonts w:ascii="Bebas Neue"/>
                        <w:b/>
                        <w:color w:val="FFFFFF"/>
                        <w:sz w:val="42"/>
                      </w:rPr>
                      <w:t>9</w:t>
                    </w:r>
                  </w:p>
                </w:txbxContent>
              </v:textbox>
              <w10:wrap type="none"/>
            </v:shape>
            <v:shape style="position:absolute;left:4680;top:2138;width:1108;height:332" type="#_x0000_t202" id="docshape103" filled="false" stroked="false">
              <v:textbox inset="0,0,0,0">
                <w:txbxContent>
                  <w:p>
                    <w:pPr>
                      <w:spacing w:line="199" w:lineRule="auto" w:before="20"/>
                      <w:ind w:left="0" w:right="0" w:firstLine="0"/>
                      <w:jc w:val="left"/>
                      <w:rPr>
                        <w:rFonts w:ascii="Bebas Neue"/>
                        <w:b/>
                        <w:sz w:val="16"/>
                      </w:rPr>
                    </w:pPr>
                    <w:r>
                      <w:rPr>
                        <w:rFonts w:ascii="Bebas Neue"/>
                        <w:b/>
                        <w:color w:val="FFFFFF"/>
                        <w:spacing w:val="-2"/>
                        <w:sz w:val="16"/>
                      </w:rPr>
                      <w:t>INDUSTRY,</w:t>
                    </w:r>
                    <w:r>
                      <w:rPr>
                        <w:rFonts w:ascii="Bebas Neue"/>
                        <w:b/>
                        <w:color w:val="FFFFFF"/>
                        <w:spacing w:val="-5"/>
                        <w:sz w:val="16"/>
                      </w:rPr>
                      <w:t> </w:t>
                    </w:r>
                    <w:r>
                      <w:rPr>
                        <w:rFonts w:ascii="Bebas Neue"/>
                        <w:b/>
                        <w:color w:val="FFFFFF"/>
                        <w:spacing w:val="-2"/>
                        <w:sz w:val="16"/>
                      </w:rPr>
                      <w:t>INNOVATION</w:t>
                    </w:r>
                    <w:r>
                      <w:rPr>
                        <w:rFonts w:ascii="Bebas Neue"/>
                        <w:b/>
                        <w:color w:val="FFFFFF"/>
                        <w:spacing w:val="40"/>
                        <w:sz w:val="16"/>
                      </w:rPr>
                      <w:t> </w:t>
                    </w:r>
                    <w:r>
                      <w:rPr>
                        <w:rFonts w:ascii="Bebas Neue"/>
                        <w:b/>
                        <w:color w:val="FFFFFF"/>
                        <w:sz w:val="16"/>
                      </w:rPr>
                      <w:t>AND </w:t>
                    </w:r>
                    <w:r>
                      <w:rPr>
                        <w:rFonts w:ascii="Bebas Neue"/>
                        <w:b/>
                        <w:color w:val="FFFFFF"/>
                        <w:spacing w:val="-2"/>
                        <w:sz w:val="16"/>
                      </w:rPr>
                      <w:t>INFRASTRUCTURE</w:t>
                    </w:r>
                  </w:p>
                </w:txbxContent>
              </v:textbox>
              <w10:wrap type="none"/>
            </v:shape>
            <w10:wrap type="topAndBottom"/>
          </v:group>
        </w:pict>
      </w:r>
      <w:r>
        <w:rPr/>
        <w:pict>
          <v:group style="position:absolute;margin-left:301.720001pt;margin-top:101.568016pt;width:78.25pt;height:78.25pt;mso-position-horizontal-relative:page;mso-position-vertical-relative:paragraph;z-index:-15720448;mso-wrap-distance-left:0;mso-wrap-distance-right:0" id="docshapegroup104" coordorigin="6034,2031" coordsize="1565,1565">
            <v:rect style="position:absolute;left:6034;top:2031;width:1565;height:1565" id="docshape105" filled="true" fillcolor="#df1767" stroked="false">
              <v:fill type="solid"/>
            </v:rect>
            <v:shape style="position:absolute;left:6409;top:2640;width:815;height:809" id="docshape106" coordorigin="6410,2640" coordsize="815,809" path="m6555,2895l6410,3040,6555,3185,6555,2895xm6965,2785l6820,2640,6675,2785,6965,2785xm6977,3304l6687,3304,6832,3449,6977,3304xm6977,3093l6662,3093,6662,3178,6977,3178,6977,3093xm6977,2907l6662,2907,6662,2992,6977,2992,6977,2907xm7224,3040l7079,2895,7079,3185,7224,3040xe" filled="true" fillcolor="#ffffff" stroked="false">
              <v:path arrowok="t"/>
              <v:fill type="solid"/>
            </v:shape>
            <v:shape style="position:absolute;left:6141;top:2101;width:336;height:451" type="#_x0000_t202" id="docshape107" filled="false" stroked="false">
              <v:textbox inset="0,0,0,0">
                <w:txbxContent>
                  <w:p>
                    <w:pPr>
                      <w:spacing w:line="451" w:lineRule="exact" w:before="0"/>
                      <w:ind w:left="0" w:right="0" w:firstLine="0"/>
                      <w:jc w:val="left"/>
                      <w:rPr>
                        <w:rFonts w:ascii="Bebas Neue"/>
                        <w:b/>
                        <w:sz w:val="42"/>
                      </w:rPr>
                    </w:pPr>
                    <w:r>
                      <w:rPr>
                        <w:rFonts w:ascii="Bebas Neue"/>
                        <w:b/>
                        <w:color w:val="FFFFFF"/>
                        <w:spacing w:val="-5"/>
                        <w:sz w:val="42"/>
                      </w:rPr>
                      <w:t>10</w:t>
                    </w:r>
                  </w:p>
                </w:txbxContent>
              </v:textbox>
              <w10:wrap type="none"/>
            </v:shape>
            <v:shape style="position:absolute;left:6550;top:2132;width:821;height:405" type="#_x0000_t202" id="docshape108" filled="false" stroked="false">
              <v:textbox inset="0,0,0,0">
                <w:txbxContent>
                  <w:p>
                    <w:pPr>
                      <w:spacing w:line="189" w:lineRule="auto" w:before="33"/>
                      <w:ind w:left="0" w:right="0" w:firstLine="0"/>
                      <w:jc w:val="left"/>
                      <w:rPr>
                        <w:rFonts w:ascii="Bebas Neue"/>
                        <w:b/>
                        <w:sz w:val="20"/>
                      </w:rPr>
                    </w:pPr>
                    <w:r>
                      <w:rPr>
                        <w:rFonts w:ascii="Bebas Neue"/>
                        <w:b/>
                        <w:color w:val="FFFFFF"/>
                        <w:spacing w:val="-2"/>
                        <w:sz w:val="20"/>
                      </w:rPr>
                      <w:t>REDUCED</w:t>
                    </w:r>
                    <w:r>
                      <w:rPr>
                        <w:rFonts w:ascii="Bebas Neue"/>
                        <w:b/>
                        <w:color w:val="FFFFFF"/>
                        <w:spacing w:val="40"/>
                        <w:sz w:val="20"/>
                      </w:rPr>
                      <w:t> </w:t>
                    </w:r>
                    <w:r>
                      <w:rPr>
                        <w:rFonts w:ascii="Bebas Neue"/>
                        <w:b/>
                        <w:color w:val="FFFFFF"/>
                        <w:spacing w:val="-2"/>
                        <w:sz w:val="20"/>
                      </w:rPr>
                      <w:t>INEQUALITIES</w:t>
                    </w:r>
                  </w:p>
                </w:txbxContent>
              </v:textbox>
              <w10:wrap type="none"/>
            </v:shape>
            <w10:wrap type="topAndBottom"/>
          </v:group>
        </w:pict>
      </w:r>
      <w:r>
        <w:rPr/>
        <w:pict>
          <v:group style="position:absolute;margin-left:388.119995pt;margin-top:101.568016pt;width:78.25pt;height:78.25pt;mso-position-horizontal-relative:page;mso-position-vertical-relative:paragraph;z-index:-15719936;mso-wrap-distance-left:0;mso-wrap-distance-right:0" id="docshapegroup109" coordorigin="7762,2031" coordsize="1565,1565">
            <v:rect style="position:absolute;left:7762;top:2031;width:1565;height:1565" id="docshape110" filled="true" fillcolor="#f99f27" stroked="false">
              <v:fill type="solid"/>
            </v:rect>
            <v:shape style="position:absolute;left:7995;top:3092;width:257;height:396" type="#_x0000_t75" id="docshape111" stroked="false">
              <v:imagedata r:id="rId41" o:title=""/>
            </v:shape>
            <v:shape style="position:absolute;left:8841;top:3235;width:254;height:256" type="#_x0000_t75" id="docshape112" stroked="false">
              <v:imagedata r:id="rId42" o:title=""/>
            </v:shape>
            <v:shape style="position:absolute;left:8284;top:2669;width:810;height:821" id="docshape113" coordorigin="8285,2669" coordsize="810,821" path="m8533,2672l8530,2669,8493,2669,8493,2780,8493,2844,8493,2919,8493,2983,8493,3057,8493,3121,8493,3196,8493,3260,8493,3334,8493,3398,8491,3400,8434,3400,8432,3398,8432,3334,8434,3333,8491,3333,8493,3334,8493,3260,8491,3261,8434,3261,8432,3260,8432,3196,8434,3195,8491,3195,8493,3196,8493,3121,8491,3123,8434,3123,8432,3121,8432,3057,8434,3056,8491,3056,8493,3057,8493,2983,8491,2984,8434,2984,8432,2983,8432,2919,8434,2918,8491,2918,8493,2919,8493,2844,8491,2846,8434,2846,8432,2844,8432,2780,8434,2779,8491,2779,8493,2780,8493,2669,8386,2669,8386,2780,8386,2844,8386,2919,8386,2983,8386,3057,8386,3121,8386,3196,8386,3260,8386,3334,8386,3398,8385,3400,8328,3400,8326,3398,8326,3334,8328,3333,8385,3333,8386,3334,8386,3260,8385,3261,8328,3261,8326,3260,8326,3196,8328,3195,8385,3195,8386,3196,8386,3121,8385,3123,8328,3123,8326,3121,8326,3057,8328,3056,8385,3056,8386,3057,8386,2983,8385,2984,8328,2984,8326,2983,8326,2919,8328,2918,8385,2918,8386,2919,8386,2844,8385,2846,8328,2846,8326,2844,8326,2780,8328,2779,8385,2779,8386,2780,8386,2669,8288,2669,8285,2672,8285,3486,8288,3488,8530,3488,8533,3486,8533,3400,8533,3333,8533,3261,8533,3195,8533,3123,8533,3056,8533,2984,8533,2918,8533,2846,8533,2779,8533,2672xm8813,2823l8813,2822,8813,2822,8812,2819,8809,2817,8805,2817,8804,2818,8803,2819,8786,2840,8786,3021,8786,3072,8786,3103,8786,3184,8786,3235,8786,3266,8786,3316,8786,3347,8786,3398,8783,3400,8706,3400,8704,3398,8704,3347,8706,3345,8783,3345,8786,3347,8786,3316,8783,3319,8706,3319,8704,3316,8704,3266,8706,3263,8783,3263,8786,3266,8786,3235,8783,3237,8706,3237,8704,3235,8704,3184,8706,3182,8783,3182,8786,3184,8786,3103,8786,3153,8783,3156,8706,3156,8704,3153,8704,3103,8706,3100,8783,3100,8786,3103,8786,3072,8783,3074,8706,3074,8704,3072,8704,3045,8704,3021,8706,3019,8783,3019,8786,3021,8786,2840,8785,2841,8785,2989,8783,2992,8779,2992,8779,2992,8779,2992,8779,2992,8779,2992,8720,2992,8720,2992,8720,2992,8720,2992,8716,2992,8713,2989,8713,2984,8714,2983,8715,2982,8730,2962,8745,2943,8772,2910,8775,2907,8777,2906,8782,2906,8785,2908,8785,2910,8785,2989,8785,2841,8678,2977,8678,3153,8678,3153,8678,3184,8678,3235,8678,3266,8678,3316,8678,3347,8678,3398,8675,3400,8599,3400,8596,3398,8596,3347,8599,3345,8675,3345,8678,3347,8678,3316,8675,3319,8599,3319,8596,3316,8596,3266,8599,3263,8675,3263,8678,3266,8678,3235,8675,3237,8599,3237,8596,3235,8596,3184,8599,3182,8675,3182,8678,3184,8678,3153,8676,3156,8599,3156,8596,3153,8596,3136,8597,3135,8597,3134,8598,3133,8610,3118,8628,3094,8665,3049,8668,3046,8670,3045,8675,3045,8678,3047,8678,3049,8678,3153,8678,2977,8568,3116,8567,3117,8566,3118,8565,3120,8565,3487,8568,3490,8810,3490,8813,3487,8813,3400,8813,3345,8813,3319,8813,3263,8813,3237,8813,3182,8813,3156,8813,3156,8813,3100,8813,3074,8813,3019,8813,2992,8813,2906,8813,2823xm9094,3159l9092,3157,8843,3157,8841,3159,8841,3213,8843,3216,9092,3216,9094,3213,9094,3211,9094,3159xe" filled="true" fillcolor="#ffffff" stroked="false">
              <v:path arrowok="t"/>
              <v:fill type="solid"/>
            </v:shape>
            <v:shape style="position:absolute;left:7869;top:2101;width:286;height:451" type="#_x0000_t202" id="docshape114" filled="false" stroked="false">
              <v:textbox inset="0,0,0,0">
                <w:txbxContent>
                  <w:p>
                    <w:pPr>
                      <w:spacing w:line="451" w:lineRule="exact" w:before="0"/>
                      <w:ind w:left="0" w:right="0" w:firstLine="0"/>
                      <w:jc w:val="left"/>
                      <w:rPr>
                        <w:rFonts w:ascii="Bebas Neue"/>
                        <w:b/>
                        <w:sz w:val="42"/>
                      </w:rPr>
                    </w:pPr>
                    <w:r>
                      <w:rPr>
                        <w:rFonts w:ascii="Bebas Neue"/>
                        <w:b/>
                        <w:color w:val="FFFFFF"/>
                        <w:spacing w:val="-30"/>
                        <w:sz w:val="42"/>
                      </w:rPr>
                      <w:t>11</w:t>
                    </w:r>
                  </w:p>
                </w:txbxContent>
              </v:textbox>
              <w10:wrap type="none"/>
            </v:shape>
            <v:shape style="position:absolute;left:8278;top:2138;width:985;height:332" type="#_x0000_t202" id="docshape115" filled="false" stroked="false">
              <v:textbox inset="0,0,0,0">
                <w:txbxContent>
                  <w:p>
                    <w:pPr>
                      <w:spacing w:line="199" w:lineRule="auto" w:before="20"/>
                      <w:ind w:left="0" w:right="0" w:firstLine="0"/>
                      <w:jc w:val="left"/>
                      <w:rPr>
                        <w:rFonts w:ascii="Bebas Neue"/>
                        <w:b/>
                        <w:sz w:val="16"/>
                      </w:rPr>
                    </w:pPr>
                    <w:r>
                      <w:rPr>
                        <w:rFonts w:ascii="Bebas Neue"/>
                        <w:b/>
                        <w:color w:val="FFFFFF"/>
                        <w:spacing w:val="-2"/>
                        <w:sz w:val="16"/>
                      </w:rPr>
                      <w:t>SUSTAINABLE</w:t>
                    </w:r>
                    <w:r>
                      <w:rPr>
                        <w:rFonts w:ascii="Bebas Neue"/>
                        <w:b/>
                        <w:color w:val="FFFFFF"/>
                        <w:spacing w:val="-5"/>
                        <w:sz w:val="16"/>
                      </w:rPr>
                      <w:t> </w:t>
                    </w:r>
                    <w:r>
                      <w:rPr>
                        <w:rFonts w:ascii="Bebas Neue"/>
                        <w:b/>
                        <w:color w:val="FFFFFF"/>
                        <w:spacing w:val="-2"/>
                        <w:sz w:val="16"/>
                      </w:rPr>
                      <w:t>CITIES</w:t>
                    </w:r>
                    <w:r>
                      <w:rPr>
                        <w:rFonts w:ascii="Bebas Neue"/>
                        <w:b/>
                        <w:color w:val="FFFFFF"/>
                        <w:spacing w:val="40"/>
                        <w:sz w:val="16"/>
                      </w:rPr>
                      <w:t> </w:t>
                    </w:r>
                    <w:r>
                      <w:rPr>
                        <w:rFonts w:ascii="Bebas Neue"/>
                        <w:b/>
                        <w:color w:val="FFFFFF"/>
                        <w:sz w:val="16"/>
                      </w:rPr>
                      <w:t>AND</w:t>
                    </w:r>
                    <w:r>
                      <w:rPr>
                        <w:rFonts w:ascii="Bebas Neue"/>
                        <w:b/>
                        <w:color w:val="FFFFFF"/>
                        <w:spacing w:val="-7"/>
                        <w:sz w:val="16"/>
                      </w:rPr>
                      <w:t> </w:t>
                    </w:r>
                    <w:r>
                      <w:rPr>
                        <w:rFonts w:ascii="Bebas Neue"/>
                        <w:b/>
                        <w:color w:val="FFFFFF"/>
                        <w:sz w:val="16"/>
                      </w:rPr>
                      <w:t>COMMUNITIES</w:t>
                    </w:r>
                  </w:p>
                </w:txbxContent>
              </v:textbox>
              <w10:wrap type="none"/>
            </v:shape>
            <w10:wrap type="topAndBottom"/>
          </v:group>
        </w:pict>
      </w:r>
      <w:r>
        <w:rPr/>
        <w:pict>
          <v:group style="position:absolute;margin-left:474.519989pt;margin-top:101.568016pt;width:78.25pt;height:78.25pt;mso-position-horizontal-relative:page;mso-position-vertical-relative:paragraph;z-index:-15719424;mso-wrap-distance-left:0;mso-wrap-distance-right:0" id="docshapegroup116" coordorigin="9490,2031" coordsize="1565,1565">
            <v:rect style="position:absolute;left:9490;top:2031;width:1565;height:1565" id="docshape117" filled="true" fillcolor="#bf8d2c" stroked="false">
              <v:fill type="solid"/>
            </v:rect>
            <v:shape style="position:absolute;left:9726;top:2827;width:1092;height:557" id="docshape118" coordorigin="9727,2827" coordsize="1092,557" path="m10548,2827l10464,2842,10366,2899,10307,2960,10303,2967,10303,2971,10303,2973,10333,3023,10343,3042,10351,3044,10359,3036,10409,2978,10452,2944,10490,2926,10530,2915,10538,2914,10548,2914,10633,2932,10696,2981,10727,3058,10731,3107,10722,3182,10664,3267,10600,3294,10570,3297,10536,3293,10446,3257,10364,3178,10321,3105,10253,2988,10190,2911,10133,2867,10036,2831,9994,2827,9959,2829,9869,2855,9788,2917,9736,3025,9727,3106,9730,3158,9756,3242,9798,3301,9901,3365,9988,3379,10002,3379,10068,3368,10149,3327,10188,3361,10194,3361,10199,3355,10200,3353,10200,3350,10227,3186,10227,3182,10226,3179,10222,3176,10220,3175,10217,3175,10057,3219,10052,3220,10050,3221,10047,3224,10046,3227,10047,3232,10048,3235,10083,3266,10070,3274,10010,3290,9989,3292,9929,3282,9861,3240,9822,3175,9814,3106,9818,3058,9848,2981,9910,2932,9975,2915,9994,2914,10003,2914,10063,2930,10174,3027,10243,3144,10285,3216,10332,3275,10385,3321,10444,3355,10524,3380,10570,3384,10593,3383,10658,3368,10735,3321,10776,3272,10807,3202,10819,3107,10810,3026,10787,2963,10724,2885,10622,2837,10579,2829,10548,2827xe" filled="true" fillcolor="#ffffff" stroked="false">
              <v:path arrowok="t"/>
              <v:fill type="solid"/>
            </v:shape>
            <v:shape style="position:absolute;left:9597;top:2101;width:1198;height:451" type="#_x0000_t202" id="docshape119" filled="false" stroked="false">
              <v:textbox inset="0,0,0,0">
                <w:txbxContent>
                  <w:p>
                    <w:pPr>
                      <w:spacing w:line="451" w:lineRule="exact" w:before="0"/>
                      <w:ind w:left="0" w:right="0" w:firstLine="0"/>
                      <w:jc w:val="left"/>
                      <w:rPr>
                        <w:rFonts w:ascii="Bebas Neue"/>
                        <w:b/>
                        <w:sz w:val="18"/>
                      </w:rPr>
                    </w:pPr>
                    <w:r>
                      <w:rPr>
                        <w:rFonts w:ascii="Bebas Neue"/>
                        <w:b/>
                        <w:color w:val="FFFFFF"/>
                        <w:sz w:val="42"/>
                      </w:rPr>
                      <w:t>12</w:t>
                    </w:r>
                    <w:r>
                      <w:rPr>
                        <w:rFonts w:ascii="Bebas Neue"/>
                        <w:b/>
                        <w:color w:val="FFFFFF"/>
                        <w:spacing w:val="10"/>
                        <w:sz w:val="42"/>
                      </w:rPr>
                      <w:t> </w:t>
                    </w:r>
                    <w:r>
                      <w:rPr>
                        <w:rFonts w:ascii="Bebas Neue"/>
                        <w:b/>
                        <w:color w:val="FFFFFF"/>
                        <w:spacing w:val="-2"/>
                        <w:sz w:val="18"/>
                      </w:rPr>
                      <w:t>CONSUMPTION</w:t>
                    </w:r>
                  </w:p>
                </w:txbxContent>
              </v:textbox>
              <w10:wrap type="none"/>
            </v:shape>
            <v:shape style="position:absolute;left:10006;top:2135;width:745;height:194" type="#_x0000_t202" id="docshape120" filled="false" stroked="false">
              <v:textbox inset="0,0,0,0">
                <w:txbxContent>
                  <w:p>
                    <w:pPr>
                      <w:spacing w:line="193" w:lineRule="exact" w:before="0"/>
                      <w:ind w:left="0" w:right="0" w:firstLine="0"/>
                      <w:jc w:val="left"/>
                      <w:rPr>
                        <w:rFonts w:ascii="Bebas Neue"/>
                        <w:b/>
                        <w:sz w:val="18"/>
                      </w:rPr>
                    </w:pPr>
                    <w:r>
                      <w:rPr>
                        <w:rFonts w:ascii="Bebas Neue"/>
                        <w:b/>
                        <w:color w:val="FFFFFF"/>
                        <w:spacing w:val="-2"/>
                        <w:sz w:val="18"/>
                      </w:rPr>
                      <w:t>RESPONSIBLE</w:t>
                    </w:r>
                  </w:p>
                </w:txbxContent>
              </v:textbox>
              <w10:wrap type="none"/>
            </v:shape>
            <v:shape style="position:absolute;left:10006;top:2495;width:945;height:194" type="#_x0000_t202" id="docshape121" filled="false" stroked="false">
              <v:textbox inset="0,0,0,0">
                <w:txbxContent>
                  <w:p>
                    <w:pPr>
                      <w:spacing w:line="193" w:lineRule="exact" w:before="0"/>
                      <w:ind w:left="0" w:right="0" w:firstLine="0"/>
                      <w:jc w:val="left"/>
                      <w:rPr>
                        <w:rFonts w:ascii="Bebas Neue"/>
                        <w:b/>
                        <w:sz w:val="18"/>
                      </w:rPr>
                    </w:pPr>
                    <w:r>
                      <w:rPr>
                        <w:rFonts w:ascii="Bebas Neue"/>
                        <w:b/>
                        <w:color w:val="FFFFFF"/>
                        <w:sz w:val="18"/>
                      </w:rPr>
                      <w:t>AND</w:t>
                    </w:r>
                    <w:r>
                      <w:rPr>
                        <w:rFonts w:ascii="Bebas Neue"/>
                        <w:b/>
                        <w:color w:val="FFFFFF"/>
                        <w:spacing w:val="-2"/>
                        <w:sz w:val="18"/>
                      </w:rPr>
                      <w:t> PRODUCTION</w:t>
                    </w:r>
                  </w:p>
                </w:txbxContent>
              </v:textbox>
              <w10:wrap type="none"/>
            </v:shape>
            <w10:wrap type="topAndBottom"/>
          </v:group>
        </w:pict>
      </w:r>
      <w:r>
        <w:rPr/>
        <w:pict>
          <v:group style="position:absolute;margin-left:42.52pt;margin-top:189.414017pt;width:78.25pt;height:78.25pt;mso-position-horizontal-relative:page;mso-position-vertical-relative:paragraph;z-index:-15718912;mso-wrap-distance-left:0;mso-wrap-distance-right:0" id="docshapegroup122" coordorigin="850,3788" coordsize="1565,1565">
            <v:rect style="position:absolute;left:850;top:3788;width:1565;height:1565" id="docshape123" filled="true" fillcolor="#3e7d45" stroked="false">
              <v:fill type="solid"/>
            </v:rect>
            <v:shape style="position:absolute;left:1033;top:4496;width:1198;height:610" id="docshape124" coordorigin="1034,4497" coordsize="1198,610" path="m1633,4497l1519,4505,1418,4529,1329,4561,1251,4603,1186,4647,1132,4691,1089,4735,1058,4769,1039,4795,1035,4801,1034,4803,1035,4805,1039,4809,1058,4835,1089,4871,1132,4913,1186,4959,1251,5003,1329,5043,1418,5077,1519,5099,1633,5107,1746,5099,1848,5077,1911,5053,1615,5053,1580,5049,1563,5043,1560,5041,1558,5037,1560,5031,1568,5019,1581,5009,1609,5001,1745,5001,1762,4997,2023,4997,2026,4995,1505,4995,1498,4989,1494,4977,1492,4961,1492,4947,1487,4947,1484,4941,1480,4925,1478,4919,1466,4919,1463,4913,1463,4905,1418,4905,1403,4901,1403,4901,1395,4879,1388,4855,1385,4829,1383,4805,1384,4791,1384,4787,1385,4779,1385,4779,1386,4777,1399,4761,1399,4757,1397,4757,1393,4743,1393,4735,1395,4729,1395,4727,1400,4723,1417,4721,1437,4721,1439,4719,1438,4715,1437,4713,1405,4713,1403,4711,1401,4711,1405,4701,1410,4691,1415,4683,1420,4673,1426,4667,1435,4667,1447,4663,1464,4663,1463,4661,1469,4657,1447,4657,1440,4655,1434,4655,1432,4651,1436,4643,1447,4631,1451,4625,1456,4625,1460,4623,1585,4623,1583,4621,1580,4607,1574,4593,1499,4593,1529,4577,1562,4565,1597,4557,1633,4555,1920,4555,1848,4529,1746,4505,1633,4497xm2023,4997l1779,4997,1779,5001,1785,5003,1751,5025,1715,5041,1675,5051,1633,5053,1911,5053,1937,5043,2014,5003,2023,4997xm1745,5001l1609,5001,1641,5005,1672,5013,1697,5021,1711,5023,1719,5017,1730,5007,1745,5001xm1595,4859l1585,4869,1574,4879,1572,4883,1574,4915,1570,4915,1567,4929,1565,4935,1562,4937,1558,4939,1554,4949,1549,4969,1544,4975,1534,4987,1516,4995,2026,4995,2044,4983,1790,4983,1783,4979,1759,4979,1754,4977,1751,4965,1747,4951,1745,4933,1580,4933,1578,4925,1579,4907,1582,4891,1584,4881,1593,4871,1602,4869,1833,4869,1821,4867,1802,4867,1795,4863,1594,4863,1595,4859xm1788,4971l1790,4983,2044,4983,2047,4981,1807,4981,1804,4979,1802,4979,1788,4971xm2180,4867l1855,4867,1860,4871,1863,4877,1865,4879,1867,4887,1867,4893,1856,4917,1843,4941,1827,4961,1809,4981,2047,4981,2080,4959,2134,4913,2176,4871,2180,4867xm1780,4969l1770,4975,1759,4979,1783,4979,1781,4977,1782,4971,1780,4969xm1872,4849l1831,4849,1843,4861,1833,4869,1602,4869,1605,4875,1599,4891,1596,4901,1591,4917,1585,4929,1580,4933,1745,4933,1751,4917,1761,4905,1773,4897,1788,4893,1800,4889,1810,4887,1818,4885,1837,4879,1848,4871,1855,4867,2180,4867,2190,4855,1878,4855,1872,4849xm1477,4917l1471,4917,1466,4919,1478,4919,1477,4917xm1442,4885l1433,4895,1414,4903,1418,4905,1463,4905,1463,4903,1456,4903,1449,4895,1442,4885xm1462,4901l1456,4903,1463,4903,1462,4901xm1815,4801l1800,4805,1793,4823,1795,4833,1799,4843,1805,4855,1808,4863,1802,4867,1821,4867,1808,4857,1818,4849,1872,4849,1870,4847,1868,4843,1814,4843,1812,4841,1809,4841,1806,4839,1802,4827,1808,4823,1859,4823,1857,4809,1859,4803,1818,4803,1815,4801xm1597,4857l1595,4859,1594,4863,1597,4857xm1786,4857l1597,4857,1594,4863,1795,4863,1786,4857xm1557,4783l1556,4791,1557,4803,1562,4815,1570,4825,1579,4833,1589,4839,1600,4843,1595,4859,1597,4857,1786,4857,1783,4855,1771,4845,1684,4845,1671,4835,1681,4827,1685,4825,1590,4825,1585,4815,1562,4791,1557,4783xm2209,4771l1873,4771,1879,4779,1883,4789,1883,4793,1883,4809,1883,4817,1882,4829,1880,4843,1878,4855,2190,4855,2207,4835,2227,4809,2230,4805,2232,4803,2230,4801,2229,4799,2227,4795,2209,4771xm1587,4743l1585,4751,1590,4759,1604,4773,1618,4787,1626,4797,1626,4805,1620,4813,1611,4819,1602,4821,1590,4825,1694,4825,1706,4837,1696,4845,1771,4845,1764,4833,1707,4833,1701,4827,1681,4813,1661,4807,1645,4799,1636,4783,1631,4773,1624,4767,1615,4763,1606,4757,1594,4749,1587,4743xm1859,4823l1808,4823,1818,4827,1824,4835,1824,4843,1868,4843,1861,4831,1859,4823xm1734,4783l1716,4795,1728,4801,1721,4815,1717,4823,1712,4829,1707,4833,1764,4833,1760,4823,1752,4805,1745,4785,1734,4783xm1832,4745l1833,4763,1835,4773,1839,4781,1840,4785,1834,4793,1818,4803,1859,4803,1865,4789,1869,4785,1858,4773,1873,4771,2209,4771,2207,4769,2205,4767,1854,4767,1846,4759,1843,4755,1832,4745xm1480,4753l1414,4753,1427,4755,1436,4757,1444,4759,1455,4763,1467,4767,1480,4773,1494,4777,1505,4775,1515,4771,1522,4765,1522,4761,1483,4761,1480,4753xm1920,4555l1633,4555,1717,4569,1789,4609,1844,4669,1876,4745,1876,4751,1875,4755,1875,4757,1871,4763,1863,4767,2205,4767,2176,4735,2134,4691,2080,4647,2014,4603,1937,4561,1920,4555xm1492,4737l1480,4739,1493,4759,1483,4761,1522,4761,1521,4755,1499,4755,1492,4737xm1462,4723l1455,4729,1443,4737,1430,4743,1418,4745,1411,4747,1397,4757,1399,4757,1414,4753,1480,4753,1473,4739,1470,4731,1462,4723xm1512,4745l1499,4755,1521,4755,1520,4747,1512,4745xm1437,4721l1417,4721,1429,4729,1434,4723,1437,4721xm1464,4663l1447,4663,1455,4667,1456,4671,1457,4675,1441,4683,1438,4685,1429,4693,1416,4709,1405,4713,1437,4713,1435,4707,1440,4705,1447,4703,1458,4695,1467,4691,1490,4687,1525,4687,1527,4685,1496,4685,1484,4681,1473,4675,1466,4669,1464,4663xm1525,4687l1490,4687,1510,4697,1520,4693,1525,4687xm1534,4659l1524,4671,1514,4685,1527,4685,1531,4679,1540,4675,1547,4671,1534,4659xm1599,4635l1568,4635,1577,4637,1575,4643,1563,4649,1551,4657,1553,4665,1561,4663,1573,4657,1585,4649,1595,4645,1601,4637,1599,4635xm1585,4623l1464,4623,1469,4625,1470,4631,1468,4641,1461,4649,1447,4657,1469,4657,1475,4653,1497,4645,1511,4643,1524,4643,1533,4641,1545,4639,1557,4635,1599,4635,1593,4629,1585,4623xm1552,4589l1499,4593,1574,4593,1552,4589xe" filled="true" fillcolor="#ffffff" stroked="false">
              <v:path arrowok="t"/>
              <v:fill type="solid"/>
            </v:shape>
            <v:shape style="position:absolute;left:957;top:3858;width:336;height:451" type="#_x0000_t202" id="docshape125" filled="false" stroked="false">
              <v:textbox inset="0,0,0,0">
                <w:txbxContent>
                  <w:p>
                    <w:pPr>
                      <w:spacing w:line="451" w:lineRule="exact" w:before="0"/>
                      <w:ind w:left="0" w:right="0" w:firstLine="0"/>
                      <w:jc w:val="left"/>
                      <w:rPr>
                        <w:rFonts w:ascii="Bebas Neue"/>
                        <w:b/>
                        <w:sz w:val="42"/>
                      </w:rPr>
                    </w:pPr>
                    <w:r>
                      <w:rPr>
                        <w:rFonts w:ascii="Bebas Neue"/>
                        <w:b/>
                        <w:color w:val="FFFFFF"/>
                        <w:spacing w:val="-5"/>
                        <w:sz w:val="42"/>
                      </w:rPr>
                      <w:t>13</w:t>
                    </w:r>
                  </w:p>
                </w:txbxContent>
              </v:textbox>
              <w10:wrap type="none"/>
            </v:shape>
            <v:shape style="position:absolute;left:1366;top:3889;width:538;height:405" type="#_x0000_t202" id="docshape126" filled="false" stroked="false">
              <v:textbox inset="0,0,0,0">
                <w:txbxContent>
                  <w:p>
                    <w:pPr>
                      <w:spacing w:line="189" w:lineRule="auto" w:before="33"/>
                      <w:ind w:left="0" w:right="14" w:firstLine="0"/>
                      <w:jc w:val="left"/>
                      <w:rPr>
                        <w:rFonts w:ascii="Bebas Neue"/>
                        <w:b/>
                        <w:sz w:val="20"/>
                      </w:rPr>
                    </w:pPr>
                    <w:r>
                      <w:rPr>
                        <w:rFonts w:ascii="Bebas Neue"/>
                        <w:b/>
                        <w:color w:val="FFFFFF"/>
                        <w:spacing w:val="-2"/>
                        <w:sz w:val="20"/>
                      </w:rPr>
                      <w:t>CLIMATE</w:t>
                    </w:r>
                    <w:r>
                      <w:rPr>
                        <w:rFonts w:ascii="Bebas Neue"/>
                        <w:b/>
                        <w:color w:val="FFFFFF"/>
                        <w:spacing w:val="40"/>
                        <w:sz w:val="20"/>
                      </w:rPr>
                      <w:t> </w:t>
                    </w:r>
                    <w:r>
                      <w:rPr>
                        <w:rFonts w:ascii="Bebas Neue"/>
                        <w:b/>
                        <w:color w:val="FFFFFF"/>
                        <w:spacing w:val="-2"/>
                        <w:sz w:val="20"/>
                      </w:rPr>
                      <w:t>ACTION</w:t>
                    </w:r>
                  </w:p>
                </w:txbxContent>
              </v:textbox>
              <w10:wrap type="none"/>
            </v:shape>
            <w10:wrap type="topAndBottom"/>
          </v:group>
        </w:pict>
      </w:r>
      <w:r>
        <w:rPr/>
        <w:pict>
          <v:group style="position:absolute;margin-left:127.558998pt;margin-top:189.414017pt;width:78.25pt;height:78.25pt;mso-position-horizontal-relative:page;mso-position-vertical-relative:paragraph;z-index:-15718400;mso-wrap-distance-left:0;mso-wrap-distance-right:0" id="docshapegroup127" coordorigin="2551,3788" coordsize="1565,1565">
            <v:rect style="position:absolute;left:2551;top:3788;width:1565;height:1565" id="docshape128" filled="true" fillcolor="#1e95d3" stroked="false">
              <v:fill type="solid"/>
            </v:rect>
            <v:shape style="position:absolute;left:2895;top:4444;width:877;height:742" id="docshape129" coordorigin="2895,4445" coordsize="877,742" path="m3765,4475l3763,4472,3759,4473,3756,4474,3726,4486,3680,4493,3625,4484,3565,4446,3563,4445,3560,4445,3558,4446,3558,4447,3526,4467,3473,4487,3406,4488,3335,4448,3333,4446,3332,4445,3329,4445,3325,4448,3254,4488,3187,4487,3134,4467,3103,4447,3101,4445,3097,4445,3096,4445,3094,4447,3035,4484,2980,4493,2935,4486,2902,4473,2898,4472,2895,4475,2895,4516,2896,4517,2897,4518,2962,4551,3019,4547,3064,4525,3092,4502,3093,4502,3095,4502,3097,4502,3098,4503,3173,4546,3241,4546,3295,4524,3326,4503,3329,4501,3332,4501,3334,4503,3365,4524,3419,4546,3487,4546,3563,4503,3564,4502,3565,4502,3567,4502,3570,4503,3571,4504,3596,4525,3641,4547,3698,4551,3763,4518,3764,4517,3765,4516,3765,4475xm3765,4608l3763,4606,3759,4606,3756,4608,3726,4619,3680,4627,3625,4618,3565,4580,3564,4579,3561,4579,3559,4579,3558,4581,3527,4601,3473,4621,3406,4621,3335,4582,3333,4580,3332,4579,3329,4579,3327,4580,3325,4582,3254,4621,3187,4621,3134,4601,3103,4581,3101,4579,3097,4578,3096,4579,3094,4581,3035,4618,2980,4627,2935,4619,2901,4606,2898,4606,2895,4608,2895,4650,2896,4651,2897,4652,2962,4685,3019,4681,3064,4659,3090,4638,3092,4636,3093,4635,3095,4635,3097,4636,3098,4637,3173,4680,3241,4680,3295,4658,3326,4637,3329,4635,3332,4635,3334,4637,3365,4658,3419,4680,3487,4680,3563,4637,3564,4636,3565,4635,3567,4635,3570,4637,3596,4659,3641,4681,3698,4685,3763,4652,3765,4650,3765,4608xm3772,4986l3771,4985,3771,4984,3745,4952,3696,4903,3693,4901,3626,4849,3590,4831,3590,4955,3586,4976,3574,4993,3557,5004,3536,5008,3515,5004,3498,4993,3486,4976,3482,4955,3486,4934,3487,4933,3498,4916,3515,4905,3536,4901,3557,4905,3574,4916,3586,4934,3590,4955,3590,4831,3537,4806,3433,4788,3314,4811,3208,4861,3131,4911,3102,4933,3063,4857,3029,4816,2983,4798,2906,4789,2905,4789,2904,4789,2902,4789,2900,4789,2897,4792,2897,4794,2898,4796,2899,4799,2916,4829,2936,4874,2953,4928,2960,4985,2960,4988,2953,5047,2936,5101,2916,5146,2899,5176,2898,5178,2898,5179,2897,5180,2897,5183,2900,5186,2902,5186,2904,5186,2905,5186,2905,5186,2992,5158,3053,5109,3090,5062,3102,5041,3203,5125,3272,5168,3338,5184,3433,5186,3537,5169,3626,5126,3696,5072,3726,5041,3745,5022,3756,5008,3770,4991,3771,4989,3772,4989,3772,4986xe" filled="true" fillcolor="#ffffff" stroked="false">
              <v:path arrowok="t"/>
              <v:fill type="solid"/>
            </v:shape>
            <v:shape style="position:absolute;left:2658;top:3858;width:336;height:451" type="#_x0000_t202" id="docshape130" filled="false" stroked="false">
              <v:textbox inset="0,0,0,0">
                <w:txbxContent>
                  <w:p>
                    <w:pPr>
                      <w:spacing w:line="451" w:lineRule="exact" w:before="0"/>
                      <w:ind w:left="0" w:right="0" w:firstLine="0"/>
                      <w:jc w:val="left"/>
                      <w:rPr>
                        <w:rFonts w:ascii="Bebas Neue"/>
                        <w:b/>
                        <w:sz w:val="42"/>
                      </w:rPr>
                    </w:pPr>
                    <w:r>
                      <w:rPr>
                        <w:rFonts w:ascii="Bebas Neue"/>
                        <w:b/>
                        <w:color w:val="FFFFFF"/>
                        <w:spacing w:val="-5"/>
                        <w:sz w:val="42"/>
                      </w:rPr>
                      <w:t>14</w:t>
                    </w:r>
                  </w:p>
                </w:txbxContent>
              </v:textbox>
              <w10:wrap type="none"/>
            </v:shape>
            <v:shape style="position:absolute;left:3067;top:3889;width:714;height:405" type="#_x0000_t202" id="docshape131" filled="false" stroked="false">
              <v:textbox inset="0,0,0,0">
                <w:txbxContent>
                  <w:p>
                    <w:pPr>
                      <w:spacing w:line="189" w:lineRule="auto" w:before="33"/>
                      <w:ind w:left="0" w:right="8" w:firstLine="0"/>
                      <w:jc w:val="left"/>
                      <w:rPr>
                        <w:rFonts w:ascii="Bebas Neue"/>
                        <w:b/>
                        <w:sz w:val="20"/>
                      </w:rPr>
                    </w:pPr>
                    <w:r>
                      <w:rPr>
                        <w:rFonts w:ascii="Bebas Neue"/>
                        <w:b/>
                        <w:color w:val="FFFFFF"/>
                        <w:sz w:val="20"/>
                      </w:rPr>
                      <w:t>LIFE</w:t>
                    </w:r>
                    <w:r>
                      <w:rPr>
                        <w:rFonts w:ascii="Bebas Neue"/>
                        <w:b/>
                        <w:color w:val="FFFFFF"/>
                        <w:spacing w:val="-8"/>
                        <w:sz w:val="20"/>
                      </w:rPr>
                      <w:t> </w:t>
                    </w:r>
                    <w:r>
                      <w:rPr>
                        <w:rFonts w:ascii="Bebas Neue"/>
                        <w:b/>
                        <w:color w:val="FFFFFF"/>
                        <w:sz w:val="20"/>
                      </w:rPr>
                      <w:t>BELOW</w:t>
                    </w:r>
                    <w:r>
                      <w:rPr>
                        <w:rFonts w:ascii="Bebas Neue"/>
                        <w:b/>
                        <w:color w:val="FFFFFF"/>
                        <w:spacing w:val="40"/>
                        <w:sz w:val="20"/>
                      </w:rPr>
                      <w:t> </w:t>
                    </w:r>
                    <w:r>
                      <w:rPr>
                        <w:rFonts w:ascii="Bebas Neue"/>
                        <w:b/>
                        <w:color w:val="FFFFFF"/>
                        <w:spacing w:val="-2"/>
                        <w:sz w:val="20"/>
                      </w:rPr>
                      <w:t>WATER</w:t>
                    </w:r>
                  </w:p>
                </w:txbxContent>
              </v:textbox>
              <w10:wrap type="none"/>
            </v:shape>
            <w10:wrap type="topAndBottom"/>
          </v:group>
        </w:pict>
      </w:r>
      <w:r>
        <w:rPr/>
        <w:pict>
          <v:group style="position:absolute;margin-left:215.320007pt;margin-top:189.414017pt;width:78.25pt;height:78.25pt;mso-position-horizontal-relative:page;mso-position-vertical-relative:paragraph;z-index:-15717888;mso-wrap-distance-left:0;mso-wrap-distance-right:0" id="docshapegroup132" coordorigin="4306,3788" coordsize="1565,1565">
            <v:rect style="position:absolute;left:4306;top:3788;width:1565;height:1565" id="docshape133" filled="true" fillcolor="#5bba47" stroked="false">
              <v:fill type="solid"/>
            </v:rect>
            <v:shape style="position:absolute;left:4692;top:4717;width:794;height:484" id="docshape134" coordorigin="4692,4718" coordsize="794,484" path="m4962,4876l4960,4874,4958,4874,4908,4874,4907,4876,4907,4998,4908,4999,4960,4999,4962,4998,4962,4876xm5466,4749l5465,4747,5449,4733,5434,4725,5417,4720,5400,4718,5378,4721,5358,4728,5343,4736,5332,4744,5322,4736,5307,4728,5287,4721,5264,4718,5247,4720,5231,4725,5216,4733,5200,4746,5199,4748,5199,4756,5200,4758,5203,4761,5205,4761,5210,4760,5216,4755,5228,4751,5244,4751,5259,4752,5279,4757,5301,4767,5325,4786,5327,4788,5330,4789,5335,4789,5337,4788,5340,4785,5363,4768,5386,4757,5405,4752,5421,4751,5437,4751,5448,4755,5452,4758,5455,4760,5459,4761,5464,4760,5466,4757,5466,4749xm5485,5147l5485,5147,5485,5145,4693,5145,4693,5147,4692,5147,4692,5199,4693,5199,4693,5201,5484,5201,5484,5199,5485,5199,5485,5147xm5485,5052l5485,5052,5485,5050,4693,5050,4693,5052,4692,5052,4692,5104,4693,5104,4693,5106,5484,5106,5484,5104,5485,5104,5485,5052xe" filled="true" fillcolor="#ffffff" stroked="false">
              <v:path arrowok="t"/>
              <v:fill type="solid"/>
            </v:shape>
            <v:shape style="position:absolute;left:5117;top:4422;width:332;height:155" type="#_x0000_t75" id="docshape135" stroked="false">
              <v:imagedata r:id="rId43" o:title=""/>
            </v:shape>
            <v:shape style="position:absolute;left:4719;top:4422;width:411;height:421" id="docshape136" coordorigin="4720,4423" coordsize="411,421" path="m4925,4423l4882,4431,4847,4454,4821,4488,4810,4529,4805,4529,4772,4536,4744,4554,4726,4581,4720,4614,4723,4637,4731,4658,4745,4675,4762,4688,4752,4702,4744,4717,4739,4733,4738,4751,4745,4786,4764,4815,4793,4835,4829,4842,5001,4843,5051,4833,5092,4805,5120,4764,5130,4714,5122,4670,5101,4633,5069,4605,5029,4588,5034,4577,5037,4564,5040,4551,5040,4538,5031,4493,5007,4457,4970,4432,4925,4423xe" filled="true" fillcolor="#ffffff" stroked="false">
              <v:path arrowok="t"/>
              <v:fill type="solid"/>
            </v:shape>
            <v:shape style="position:absolute;left:4413;top:3858;width:336;height:451" type="#_x0000_t202" id="docshape137" filled="false" stroked="false">
              <v:textbox inset="0,0,0,0">
                <w:txbxContent>
                  <w:p>
                    <w:pPr>
                      <w:spacing w:line="451" w:lineRule="exact" w:before="0"/>
                      <w:ind w:left="0" w:right="0" w:firstLine="0"/>
                      <w:jc w:val="left"/>
                      <w:rPr>
                        <w:rFonts w:ascii="Bebas Neue"/>
                        <w:b/>
                        <w:sz w:val="42"/>
                      </w:rPr>
                    </w:pPr>
                    <w:r>
                      <w:rPr>
                        <w:rFonts w:ascii="Bebas Neue"/>
                        <w:b/>
                        <w:color w:val="FFFFFF"/>
                        <w:spacing w:val="-5"/>
                        <w:sz w:val="42"/>
                      </w:rPr>
                      <w:t>15</w:t>
                    </w:r>
                  </w:p>
                </w:txbxContent>
              </v:textbox>
              <w10:wrap type="none"/>
            </v:shape>
            <v:shape style="position:absolute;left:4822;top:3889;width:532;height:405" type="#_x0000_t202" id="docshape138" filled="false" stroked="false">
              <v:textbox inset="0,0,0,0">
                <w:txbxContent>
                  <w:p>
                    <w:pPr>
                      <w:spacing w:line="214" w:lineRule="exact" w:before="0"/>
                      <w:ind w:left="0" w:right="0" w:firstLine="0"/>
                      <w:jc w:val="left"/>
                      <w:rPr>
                        <w:rFonts w:ascii="Bebas Neue"/>
                        <w:b/>
                        <w:sz w:val="20"/>
                      </w:rPr>
                    </w:pPr>
                    <w:r>
                      <w:rPr>
                        <w:rFonts w:ascii="Bebas Neue"/>
                        <w:b/>
                        <w:color w:val="FFFFFF"/>
                        <w:spacing w:val="-4"/>
                        <w:sz w:val="20"/>
                      </w:rPr>
                      <w:t>LIFE</w:t>
                    </w:r>
                  </w:p>
                  <w:p>
                    <w:pPr>
                      <w:spacing w:line="191" w:lineRule="exact" w:before="0"/>
                      <w:ind w:left="0" w:right="0" w:firstLine="0"/>
                      <w:jc w:val="left"/>
                      <w:rPr>
                        <w:rFonts w:ascii="Bebas Neue"/>
                        <w:b/>
                        <w:sz w:val="20"/>
                      </w:rPr>
                    </w:pPr>
                    <w:r>
                      <w:rPr>
                        <w:rFonts w:ascii="Bebas Neue"/>
                        <w:b/>
                        <w:color w:val="FFFFFF"/>
                        <w:sz w:val="20"/>
                      </w:rPr>
                      <w:t>ON </w:t>
                    </w:r>
                    <w:r>
                      <w:rPr>
                        <w:rFonts w:ascii="Bebas Neue"/>
                        <w:b/>
                        <w:color w:val="FFFFFF"/>
                        <w:spacing w:val="-4"/>
                        <w:sz w:val="20"/>
                      </w:rPr>
                      <w:t>LAND</w:t>
                    </w:r>
                  </w:p>
                </w:txbxContent>
              </v:textbox>
              <w10:wrap type="none"/>
            </v:shape>
            <w10:wrap type="topAndBottom"/>
          </v:group>
        </w:pict>
      </w:r>
      <w:r>
        <w:rPr/>
        <w:pict>
          <v:group style="position:absolute;margin-left:301.720001pt;margin-top:189.414017pt;width:78.25pt;height:78.25pt;mso-position-horizontal-relative:page;mso-position-vertical-relative:paragraph;z-index:-15717376;mso-wrap-distance-left:0;mso-wrap-distance-right:0" id="docshapegroup139" coordorigin="6034,3788" coordsize="1565,1565">
            <v:rect style="position:absolute;left:6034;top:3788;width:1565;height:1565" id="docshape140" filled="true" fillcolor="#006a9e" stroked="false">
              <v:fill type="solid"/>
            </v:rect>
            <v:shape style="position:absolute;left:7038;top:4495;width:168;height:172" type="#_x0000_t75" id="docshape141" stroked="false">
              <v:imagedata r:id="rId44" o:title=""/>
            </v:shape>
            <v:shape style="position:absolute;left:6427;top:4560;width:738;height:711" id="docshape142" coordorigin="6428,4561" coordsize="738,711" path="m6472,5108l6464,5099,6435,5099,6428,5108,6428,5166,6435,5175,6464,5175,6472,5166,6472,5155,6472,5108xm6500,4954l6496,4953,6493,4952,6490,4951,6493,4952,6500,4954xm7151,5064l7146,5059,7000,5059,6995,5064,6995,5111,6908,5121,6782,5118,6782,5118,6782,5042,6782,5040,6794,5038,6807,5036,6820,5033,6832,5029,6907,4992,6935,4959,6952,4939,6974,4879,6978,4822,6981,4776,6991,4743,7000,4733,7008,4722,7031,4709,7040,4706,7050,4704,7058,4702,7059,4716,7061,4731,7065,4747,7070,4765,7073,4765,7076,4764,7078,4764,7073,4746,7069,4730,7067,4715,7066,4702,7066,4701,7083,4699,7095,4700,7093,4699,7084,4694,7068,4680,7070,4674,7074,4657,7085,4637,7099,4620,7114,4604,7123,4595,7131,4586,7139,4576,7146,4565,7139,4561,7132,4571,7124,4580,7116,4589,7108,4598,7093,4614,7079,4631,7068,4651,7060,4674,7054,4668,7047,4661,7040,4652,7015,4637,6987,4642,6954,4662,6916,4695,6872,4725,6824,4733,6774,4719,6761,4708,6761,5042,6761,5118,6732,5117,6732,5117,6732,5043,6742,5043,6747,5043,6751,5042,6761,5042,6761,4708,6723,4679,6658,4625,6599,4599,6546,4590,6502,4592,6525,4608,6542,4634,6556,4674,6570,4731,6590,4791,6619,4833,6658,4859,6705,4871,6682,4882,6665,4897,6646,4916,6616,4940,6584,4955,6552,4959,6522,4958,6500,4954,6532,4968,6599,5009,6632,5025,6652,5031,6671,5036,6691,5039,6711,5041,6711,5117,6484,5111,6484,5164,6908,5154,6995,5163,6995,5211,7000,5216,7146,5216,7151,5211,7151,5154,7151,5121,7151,5064xm7165,5239l7156,5230,7145,5230,6990,5230,6981,5239,6981,5262,6990,5271,7156,5271,7165,5262,7165,5239xm7165,5013l7156,5004,7145,5004,6990,5004,6981,5013,6981,5035,6990,5045,7156,5045,7165,5035,7165,5013xe" filled="true" fillcolor="#ffffff" stroked="false">
              <v:path arrowok="t"/>
              <v:fill type="solid"/>
            </v:shape>
            <v:shape style="position:absolute;left:7038;top:4495;width:168;height:172" type="#_x0000_t75" id="docshape143" stroked="false">
              <v:imagedata r:id="rId44" o:title=""/>
            </v:shape>
            <v:shape style="position:absolute;left:6427;top:4560;width:738;height:711" id="docshape144" coordorigin="6428,4561" coordsize="738,711" path="m6472,5108l6464,5099,6435,5099,6428,5108,6428,5166,6435,5175,6464,5175,6472,5166,6472,5155,6472,5108xm6500,4954l6496,4953,6493,4952,6490,4951,6493,4952,6500,4954xm7151,5064l7146,5059,7000,5059,6995,5064,6995,5111,6908,5121,6782,5118,6782,5118,6782,5042,6782,5040,6794,5038,6807,5036,6820,5033,6832,5029,6907,4992,6935,4959,6952,4939,6974,4879,6978,4822,6981,4776,6991,4743,7000,4733,7008,4722,7031,4709,7040,4706,7050,4704,7058,4702,7059,4716,7061,4731,7065,4747,7070,4765,7073,4765,7076,4764,7078,4764,7073,4746,7069,4730,7067,4715,7066,4702,7066,4701,7083,4699,7095,4700,7093,4699,7084,4694,7068,4680,7070,4674,7074,4657,7085,4637,7099,4620,7114,4604,7123,4595,7131,4586,7139,4576,7146,4565,7139,4561,7132,4571,7124,4580,7116,4589,7108,4598,7093,4614,7079,4631,7068,4651,7060,4674,7054,4668,7047,4661,7040,4652,7015,4637,6987,4642,6954,4662,6916,4695,6872,4725,6824,4733,6774,4719,6761,4708,6761,5042,6761,5118,6732,5117,6732,5117,6732,5043,6742,5043,6747,5043,6751,5042,6761,5042,6761,4708,6723,4679,6658,4625,6599,4599,6546,4590,6502,4592,6525,4608,6542,4634,6556,4674,6570,4731,6590,4791,6619,4833,6658,4859,6705,4871,6682,4882,6665,4897,6646,4916,6616,4940,6584,4955,6552,4959,6522,4958,6500,4954,6532,4968,6599,5009,6632,5025,6652,5031,6671,5036,6691,5039,6711,5041,6711,5117,6484,5111,6484,5164,6908,5154,6995,5163,6995,5211,7000,5216,7146,5216,7151,5211,7151,5154,7151,5121,7151,5064xm7165,5239l7156,5230,7145,5230,6990,5230,6981,5239,6981,5262,6990,5271,7156,5271,7165,5262,7165,5239xm7165,5013l7156,5004,7145,5004,6990,5004,6981,5013,6981,5035,6990,5045,7156,5045,7165,5035,7165,5013xe" filled="true" fillcolor="#ffffff" stroked="false">
              <v:path arrowok="t"/>
              <v:fill type="solid"/>
            </v:shape>
            <v:shape style="position:absolute;left:6141;top:3858;width:1102;height:451" type="#_x0000_t202" id="docshape145" filled="false" stroked="false">
              <v:textbox inset="0,0,0,0">
                <w:txbxContent>
                  <w:p>
                    <w:pPr>
                      <w:spacing w:line="451" w:lineRule="exact" w:before="0"/>
                      <w:ind w:left="0" w:right="0" w:firstLine="0"/>
                      <w:jc w:val="left"/>
                      <w:rPr>
                        <w:rFonts w:ascii="Bebas Neue"/>
                        <w:b/>
                        <w:sz w:val="18"/>
                      </w:rPr>
                    </w:pPr>
                    <w:r>
                      <w:rPr>
                        <w:rFonts w:ascii="Bebas Neue"/>
                        <w:b/>
                        <w:color w:val="FFFFFF"/>
                        <w:sz w:val="42"/>
                      </w:rPr>
                      <w:t>16</w:t>
                    </w:r>
                    <w:r>
                      <w:rPr>
                        <w:rFonts w:ascii="Bebas Neue"/>
                        <w:b/>
                        <w:color w:val="FFFFFF"/>
                        <w:spacing w:val="12"/>
                        <w:sz w:val="42"/>
                      </w:rPr>
                      <w:t> </w:t>
                    </w:r>
                    <w:r>
                      <w:rPr>
                        <w:rFonts w:ascii="Bebas Neue"/>
                        <w:b/>
                        <w:color w:val="FFFFFF"/>
                        <w:sz w:val="18"/>
                      </w:rPr>
                      <w:t>AND</w:t>
                    </w:r>
                    <w:r>
                      <w:rPr>
                        <w:rFonts w:ascii="Bebas Neue"/>
                        <w:b/>
                        <w:color w:val="FFFFFF"/>
                        <w:spacing w:val="-2"/>
                        <w:sz w:val="18"/>
                      </w:rPr>
                      <w:t> STRONG</w:t>
                    </w:r>
                  </w:p>
                </w:txbxContent>
              </v:textbox>
              <w10:wrap type="none"/>
            </v:shape>
            <v:shape style="position:absolute;left:6550;top:3892;width:845;height:194" type="#_x0000_t202" id="docshape146" filled="false" stroked="false">
              <v:textbox inset="0,0,0,0">
                <w:txbxContent>
                  <w:p>
                    <w:pPr>
                      <w:spacing w:line="193" w:lineRule="exact" w:before="0"/>
                      <w:ind w:left="0" w:right="0" w:firstLine="0"/>
                      <w:jc w:val="left"/>
                      <w:rPr>
                        <w:rFonts w:ascii="Bebas Neue"/>
                        <w:b/>
                        <w:sz w:val="18"/>
                      </w:rPr>
                    </w:pPr>
                    <w:r>
                      <w:rPr>
                        <w:rFonts w:ascii="Bebas Neue"/>
                        <w:b/>
                        <w:color w:val="FFFFFF"/>
                        <w:sz w:val="18"/>
                      </w:rPr>
                      <w:t>PEACE, </w:t>
                    </w:r>
                    <w:r>
                      <w:rPr>
                        <w:rFonts w:ascii="Bebas Neue"/>
                        <w:b/>
                        <w:color w:val="FFFFFF"/>
                        <w:spacing w:val="-2"/>
                        <w:sz w:val="18"/>
                      </w:rPr>
                      <w:t>JUSTICE</w:t>
                    </w:r>
                  </w:p>
                </w:txbxContent>
              </v:textbox>
              <w10:wrap type="none"/>
            </v:shape>
            <v:shape style="position:absolute;left:6550;top:4252;width:747;height:194" type="#_x0000_t202" id="docshape147" filled="false" stroked="false">
              <v:textbox inset="0,0,0,0">
                <w:txbxContent>
                  <w:p>
                    <w:pPr>
                      <w:spacing w:line="193" w:lineRule="exact" w:before="0"/>
                      <w:ind w:left="0" w:right="0" w:firstLine="0"/>
                      <w:jc w:val="left"/>
                      <w:rPr>
                        <w:rFonts w:ascii="Bebas Neue"/>
                        <w:b/>
                        <w:sz w:val="18"/>
                      </w:rPr>
                    </w:pPr>
                    <w:r>
                      <w:rPr>
                        <w:rFonts w:ascii="Bebas Neue"/>
                        <w:b/>
                        <w:color w:val="FFFFFF"/>
                        <w:spacing w:val="-2"/>
                        <w:sz w:val="18"/>
                      </w:rPr>
                      <w:t>INSTITUTIONS</w:t>
                    </w:r>
                  </w:p>
                </w:txbxContent>
              </v:textbox>
              <w10:wrap type="none"/>
            </v:shape>
            <w10:wrap type="topAndBottom"/>
          </v:group>
        </w:pict>
      </w:r>
      <w:r>
        <w:rPr/>
        <w:pict>
          <v:group style="position:absolute;margin-left:390.046997pt;margin-top:189.414017pt;width:78.25pt;height:78.25pt;mso-position-horizontal-relative:page;mso-position-vertical-relative:paragraph;z-index:-15716864;mso-wrap-distance-left:0;mso-wrap-distance-right:0" id="docshapegroup148" coordorigin="7801,3788" coordsize="1565,1565">
            <v:rect style="position:absolute;left:7800;top:3788;width:1565;height:1565" id="docshape149" filled="true" fillcolor="#18476b" stroked="false">
              <v:fill type="solid"/>
            </v:rect>
            <v:shape style="position:absolute;left:8181;top:4444;width:804;height:787" id="docshape150" coordorigin="8181,4445" coordsize="804,787" path="m8583,4445l8518,4455,8460,4484,8415,4529,8384,4585,8305,4604,8241,4650,8197,4716,8181,4796,8187,4845,8204,4890,8229,4930,8263,4962,8259,4976,8257,4990,8257,4992,8255,5006,8254,5021,8265,5087,8295,5145,8341,5191,8399,5221,8465,5232,8498,5229,8529,5222,8558,5210,8584,5195,8816,5195,8826,5190,8826,5189,8465,5189,8400,5176,8346,5140,8310,5086,8310,5086,8297,5021,8297,5008,8298,4997,8301,4986,8483,4986,8494,4981,8538,4981,8543,4964,8392,4964,8372,4963,8352,4960,8333,4954,8315,4945,8332,4921,8280,4921,8257,4895,8239,4866,8228,4832,8224,4796,8235,4735,8267,4683,8315,4646,8374,4629,8520,4629,8478,4603,8429,4588,8454,4548,8490,4516,8534,4495,8583,4487,8709,4487,8706,4484,8649,4455,8583,4445xm8816,5195l8584,5195,8611,5210,8639,5221,8669,5228,8701,5230,8768,5219,8816,5195xm8538,4981l8494,4981,8492,4993,8491,5005,8491,5021,8495,5061,8506,5100,8525,5135,8550,5166,8531,5176,8510,5183,8488,5188,8465,5189,8826,5189,8827,5188,8701,5188,8679,5186,8658,5182,8637,5175,8618,5166,8638,5140,8584,5140,8563,5115,8547,5086,8536,5054,8533,5019,8536,4985,8538,4981xm8909,4986l8866,4986,8869,4997,8870,5006,8870,5019,8856,5085,8820,5138,8767,5175,8701,5188,8827,5188,8871,5144,8901,5086,8912,5019,8912,5005,8910,4990,8909,4986xm8644,4900l8583,4900,8604,4925,8620,4954,8630,4986,8634,5021,8630,5055,8620,5086,8605,5115,8584,5140,8638,5140,8642,5135,8661,5100,8672,5062,8676,5021,8676,5011,8675,5000,8674,4990,8672,4980,8908,4980,8908,4976,8905,4964,8774,4964,8727,4958,8684,4938,8649,4908,8644,4900xm8483,4986l8301,4986,8322,4995,8345,5001,8368,5006,8392,5007,8420,5005,8446,5000,8471,4992,8483,4986xm8908,4980l8672,4980,8696,4992,8721,5000,8747,5005,8774,5007,8799,5006,8822,5001,8845,4995,8866,4986,8909,4986,8908,4980xm8680,4852l8465,4852,8486,4854,8506,4857,8525,4863,8543,4871,8517,4909,8482,4939,8440,4958,8392,4964,8543,4964,8546,4954,8562,4925,8583,4900,8644,4900,8623,4870,8641,4862,8661,4856,8680,4852xm8827,4851l8701,4851,8749,4858,8791,4877,8826,4907,8852,4945,8834,4953,8815,4959,8795,4963,8774,4964,8905,4964,8904,4962,8938,4929,8943,4920,8887,4920,8859,4879,8827,4851xm8520,4629l8374,4629,8373,4637,8372,4646,8372,4656,8377,4701,8391,4742,8413,4779,8441,4811,8391,4824,8346,4847,8309,4880,8280,4921,8332,4921,8341,4908,8376,4878,8418,4859,8465,4852,8680,4852,8681,4852,8701,4851,8827,4851,8821,4846,8777,4823,8774,4822,8558,4822,8502,4803,8456,4766,8426,4716,8415,4656,8415,4646,8416,4638,8417,4630,8521,4630,8521,4629,8520,4629xm8896,4629l8792,4629,8851,4646,8899,4683,8931,4735,8943,4796,8939,4832,8928,4865,8910,4895,8887,4920,8943,4920,8963,4890,8979,4845,8985,4796,8969,4716,8926,4650,8896,4629xm8521,4630l8417,4630,8474,4649,8519,4686,8550,4736,8561,4796,8561,4805,8560,4814,8558,4822,8608,4822,8607,4814,8606,4805,8606,4796,8617,4736,8635,4707,8583,4707,8557,4664,8521,4630xm8793,4630l8749,4630,8751,4638,8752,4646,8752,4656,8741,4716,8710,4766,8665,4803,8608,4822,8774,4822,8727,4810,8755,4778,8776,4741,8789,4700,8794,4656,8794,4646,8793,4637,8793,4630xm8709,4487l8583,4487,8633,4495,8677,4516,8712,4548,8738,4588,8689,4603,8646,4629,8610,4664,8583,4707,8635,4707,8647,4686,8693,4649,8749,4630,8793,4630,8792,4629,8896,4629,8861,4604,8782,4585,8752,4529,8709,4487xe" filled="true" fillcolor="#ffffff" stroked="false">
              <v:path arrowok="t"/>
              <v:fill type="solid"/>
            </v:shape>
            <v:shape style="position:absolute;left:7908;top:3858;width:1240;height:451" type="#_x0000_t202" id="docshape151" filled="false" stroked="false">
              <v:textbox inset="0,0,0,0">
                <w:txbxContent>
                  <w:p>
                    <w:pPr>
                      <w:spacing w:line="451" w:lineRule="exact" w:before="0"/>
                      <w:ind w:left="0" w:right="0" w:firstLine="0"/>
                      <w:jc w:val="left"/>
                      <w:rPr>
                        <w:rFonts w:ascii="Bebas Neue"/>
                        <w:b/>
                        <w:sz w:val="18"/>
                      </w:rPr>
                    </w:pPr>
                    <w:r>
                      <w:rPr>
                        <w:rFonts w:ascii="Bebas Neue"/>
                        <w:b/>
                        <w:color w:val="FFFFFF"/>
                        <w:sz w:val="42"/>
                      </w:rPr>
                      <w:t>17</w:t>
                    </w:r>
                    <w:r>
                      <w:rPr>
                        <w:rFonts w:ascii="Bebas Neue"/>
                        <w:b/>
                        <w:color w:val="FFFFFF"/>
                        <w:spacing w:val="13"/>
                        <w:sz w:val="42"/>
                      </w:rPr>
                      <w:t> </w:t>
                    </w:r>
                    <w:r>
                      <w:rPr>
                        <w:rFonts w:ascii="Bebas Neue"/>
                        <w:b/>
                        <w:color w:val="FFFFFF"/>
                        <w:sz w:val="18"/>
                      </w:rPr>
                      <w:t>FOR</w:t>
                    </w:r>
                    <w:r>
                      <w:rPr>
                        <w:rFonts w:ascii="Bebas Neue"/>
                        <w:b/>
                        <w:color w:val="FFFFFF"/>
                        <w:spacing w:val="-2"/>
                        <w:sz w:val="18"/>
                      </w:rPr>
                      <w:t> </w:t>
                    </w:r>
                    <w:r>
                      <w:rPr>
                        <w:rFonts w:ascii="Bebas Neue"/>
                        <w:b/>
                        <w:color w:val="FFFFFF"/>
                        <w:sz w:val="18"/>
                      </w:rPr>
                      <w:t>THE</w:t>
                    </w:r>
                    <w:r>
                      <w:rPr>
                        <w:rFonts w:ascii="Bebas Neue"/>
                        <w:b/>
                        <w:color w:val="FFFFFF"/>
                        <w:spacing w:val="-1"/>
                        <w:sz w:val="18"/>
                      </w:rPr>
                      <w:t> </w:t>
                    </w:r>
                    <w:r>
                      <w:rPr>
                        <w:rFonts w:ascii="Bebas Neue"/>
                        <w:b/>
                        <w:color w:val="FFFFFF"/>
                        <w:spacing w:val="-2"/>
                        <w:sz w:val="18"/>
                      </w:rPr>
                      <w:t>GOALS</w:t>
                    </w:r>
                  </w:p>
                </w:txbxContent>
              </v:textbox>
              <w10:wrap type="none"/>
            </v:shape>
            <v:shape style="position:absolute;left:8316;top:3892;width:827;height:194" type="#_x0000_t202" id="docshape152" filled="false" stroked="false">
              <v:textbox inset="0,0,0,0">
                <w:txbxContent>
                  <w:p>
                    <w:pPr>
                      <w:spacing w:line="193" w:lineRule="exact" w:before="0"/>
                      <w:ind w:left="0" w:right="0" w:firstLine="0"/>
                      <w:jc w:val="left"/>
                      <w:rPr>
                        <w:rFonts w:ascii="Bebas Neue"/>
                        <w:b/>
                        <w:sz w:val="18"/>
                      </w:rPr>
                    </w:pPr>
                    <w:r>
                      <w:rPr>
                        <w:rFonts w:ascii="Bebas Neue"/>
                        <w:b/>
                        <w:color w:val="FFFFFF"/>
                        <w:spacing w:val="-2"/>
                        <w:sz w:val="18"/>
                      </w:rPr>
                      <w:t>PARTNERSHIPS</w:t>
                    </w:r>
                  </w:p>
                </w:txbxContent>
              </v:textbox>
              <w10:wrap type="none"/>
            </v:shape>
            <w10:wrap type="topAndBottom"/>
          </v:group>
        </w:pict>
      </w:r>
      <w:r>
        <w:rPr/>
        <w:drawing>
          <wp:anchor distT="0" distB="0" distL="0" distR="0" allowOverlap="1" layoutInCell="1" locked="0" behindDoc="0" simplePos="0" relativeHeight="24">
            <wp:simplePos x="0" y="0"/>
            <wp:positionH relativeFrom="page">
              <wp:posOffset>6126125</wp:posOffset>
            </wp:positionH>
            <wp:positionV relativeFrom="paragraph">
              <wp:posOffset>2589677</wp:posOffset>
            </wp:positionV>
            <wp:extent cx="792185" cy="623887"/>
            <wp:effectExtent l="0" t="0" r="0" b="0"/>
            <wp:wrapTopAndBottom/>
            <wp:docPr id="5" name="image41.png"/>
            <wp:cNvGraphicFramePr>
              <a:graphicFrameLocks noChangeAspect="1"/>
            </wp:cNvGraphicFramePr>
            <a:graphic>
              <a:graphicData uri="http://schemas.openxmlformats.org/drawingml/2006/picture">
                <pic:pic>
                  <pic:nvPicPr>
                    <pic:cNvPr id="6" name="image41.png"/>
                    <pic:cNvPicPr/>
                  </pic:nvPicPr>
                  <pic:blipFill>
                    <a:blip r:embed="rId45" cstate="print"/>
                    <a:stretch>
                      <a:fillRect/>
                    </a:stretch>
                  </pic:blipFill>
                  <pic:spPr>
                    <a:xfrm>
                      <a:off x="0" y="0"/>
                      <a:ext cx="792185" cy="623887"/>
                    </a:xfrm>
                    <a:prstGeom prst="rect">
                      <a:avLst/>
                    </a:prstGeom>
                  </pic:spPr>
                </pic:pic>
              </a:graphicData>
            </a:graphic>
          </wp:anchor>
        </w:drawing>
      </w:r>
    </w:p>
    <w:p>
      <w:pPr>
        <w:pStyle w:val="BodyText"/>
        <w:spacing w:before="8"/>
        <w:rPr>
          <w:rFonts w:ascii="Axiforma-Book"/>
          <w:sz w:val="12"/>
        </w:rPr>
      </w:pPr>
    </w:p>
    <w:p>
      <w:pPr>
        <w:pStyle w:val="BodyText"/>
        <w:spacing w:before="8"/>
        <w:rPr>
          <w:rFonts w:ascii="Axiforma-Book"/>
          <w:sz w:val="12"/>
        </w:rPr>
      </w:pPr>
    </w:p>
    <w:p>
      <w:pPr>
        <w:spacing w:after="0"/>
        <w:rPr>
          <w:rFonts w:ascii="Axiforma-Book"/>
          <w:sz w:val="12"/>
        </w:rPr>
        <w:sectPr>
          <w:pgSz w:w="11910" w:h="16840"/>
          <w:pgMar w:top="760" w:bottom="280" w:left="0" w:right="740"/>
        </w:sectPr>
      </w:pPr>
    </w:p>
    <w:p>
      <w:pPr>
        <w:pStyle w:val="ListParagraph"/>
        <w:numPr>
          <w:ilvl w:val="0"/>
          <w:numId w:val="1"/>
        </w:numPr>
        <w:tabs>
          <w:tab w:pos="1189" w:val="left" w:leader="none"/>
          <w:tab w:pos="1190" w:val="left" w:leader="none"/>
        </w:tabs>
        <w:spacing w:line="240" w:lineRule="auto" w:before="70" w:after="0"/>
        <w:ind w:left="1189" w:right="0" w:hanging="340"/>
        <w:jc w:val="left"/>
        <w:rPr>
          <w:rFonts w:ascii="Axiforma-Book"/>
          <w:color w:val="FFFFFF"/>
          <w:sz w:val="13"/>
        </w:rPr>
      </w:pPr>
      <w:r>
        <w:rPr/>
        <w:pict>
          <v:rect style="position:absolute;margin-left:0pt;margin-top:.000015pt;width:595.275pt;height:841.89pt;mso-position-horizontal-relative:page;mso-position-vertical-relative:page;z-index:-16266240" id="docshape153" filled="true" fillcolor="#008773" stroked="false">
            <v:fill type="solid"/>
            <w10:wrap type="none"/>
          </v:rect>
        </w:pict>
      </w:r>
      <w:r>
        <w:rPr>
          <w:rFonts w:ascii="Axiforma-Book"/>
          <w:color w:val="FFFFFF"/>
          <w:spacing w:val="-2"/>
          <w:sz w:val="13"/>
        </w:rPr>
        <w:t>translink.co.uk</w:t>
      </w:r>
    </w:p>
    <w:p>
      <w:pPr>
        <w:pStyle w:val="BodyText"/>
        <w:rPr>
          <w:rFonts w:ascii="Axiforma-Book"/>
          <w:sz w:val="20"/>
        </w:rPr>
      </w:pPr>
    </w:p>
    <w:p>
      <w:pPr>
        <w:pStyle w:val="BodyText"/>
        <w:rPr>
          <w:rFonts w:ascii="Axiforma-Book"/>
          <w:sz w:val="20"/>
        </w:rPr>
      </w:pPr>
    </w:p>
    <w:p>
      <w:pPr>
        <w:pStyle w:val="BodyText"/>
        <w:rPr>
          <w:rFonts w:ascii="Axiforma-Book"/>
          <w:sz w:val="20"/>
        </w:rPr>
      </w:pPr>
    </w:p>
    <w:p>
      <w:pPr>
        <w:pStyle w:val="BodyText"/>
        <w:rPr>
          <w:rFonts w:ascii="Axiforma-Book"/>
          <w:sz w:val="20"/>
        </w:rPr>
      </w:pPr>
    </w:p>
    <w:p>
      <w:pPr>
        <w:pStyle w:val="BodyText"/>
        <w:spacing w:before="4"/>
        <w:rPr>
          <w:rFonts w:ascii="Axiforma-Book"/>
          <w:sz w:val="14"/>
        </w:rPr>
      </w:pPr>
    </w:p>
    <w:p>
      <w:pPr>
        <w:tabs>
          <w:tab w:pos="3101" w:val="left" w:leader="none"/>
          <w:tab w:pos="4912" w:val="left" w:leader="none"/>
          <w:tab w:pos="7175" w:val="left" w:leader="none"/>
        </w:tabs>
        <w:spacing w:before="97"/>
        <w:ind w:left="1417" w:right="0" w:firstLine="0"/>
        <w:jc w:val="left"/>
        <w:rPr>
          <w:rFonts w:ascii="Axiforma-Book"/>
          <w:sz w:val="20"/>
        </w:rPr>
      </w:pPr>
      <w:r>
        <w:rPr/>
        <w:pict>
          <v:line style="position:absolute;mso-position-horizontal-relative:page;mso-position-vertical-relative:paragraph;z-index:-16265728" from="148.818897pt,11.920116pt" to="106.298897pt,11.920116pt" stroked="true" strokeweight="1pt" strokecolor="#a6ce3c">
            <v:stroke dashstyle="solid"/>
            <w10:wrap type="none"/>
          </v:line>
        </w:pict>
      </w:r>
      <w:r>
        <w:rPr/>
        <w:pict>
          <v:line style="position:absolute;mso-position-horizontal-relative:page;mso-position-vertical-relative:paragraph;z-index:-16265216" from="239.102397pt,11.920116pt" to="196.582397pt,11.920116pt" stroked="true" strokeweight="1pt" strokecolor="#a6ce3c">
            <v:stroke dashstyle="solid"/>
            <w10:wrap type="none"/>
          </v:line>
        </w:pict>
      </w:r>
      <w:r>
        <w:rPr/>
        <w:pict>
          <v:line style="position:absolute;mso-position-horizontal-relative:page;mso-position-vertical-relative:paragraph;z-index:-16264704" from="352.488201pt,11.920116pt" to="309.968201pt,11.920116pt" stroked="true" strokeweight="1pt" strokecolor="#a6ce3c">
            <v:stroke dashstyle="solid"/>
            <w10:wrap type="none"/>
          </v:line>
        </w:pict>
      </w:r>
      <w:r>
        <w:rPr>
          <w:rFonts w:ascii="Axiforma-Book"/>
          <w:color w:val="A6CE3C"/>
          <w:spacing w:val="-2"/>
          <w:sz w:val="20"/>
        </w:rPr>
        <w:t>Vision</w:t>
      </w:r>
      <w:r>
        <w:rPr>
          <w:rFonts w:ascii="Axiforma-Book"/>
          <w:color w:val="A6CE3C"/>
          <w:sz w:val="20"/>
        </w:rPr>
        <w:tab/>
      </w:r>
      <w:r>
        <w:rPr>
          <w:rFonts w:ascii="Axiforma-Book"/>
          <w:color w:val="A6CE3C"/>
          <w:spacing w:val="-2"/>
          <w:sz w:val="20"/>
        </w:rPr>
        <w:t>Mission</w:t>
      </w:r>
      <w:r>
        <w:rPr>
          <w:rFonts w:ascii="Axiforma-Book"/>
          <w:color w:val="A6CE3C"/>
          <w:sz w:val="20"/>
        </w:rPr>
        <w:tab/>
      </w:r>
      <w:r>
        <w:rPr>
          <w:rFonts w:ascii="Axiforma-Book"/>
          <w:color w:val="A6CE3C"/>
          <w:spacing w:val="-2"/>
          <w:sz w:val="20"/>
        </w:rPr>
        <w:t>Core</w:t>
      </w:r>
      <w:r>
        <w:rPr>
          <w:rFonts w:ascii="Axiforma-Book"/>
          <w:color w:val="A6CE3C"/>
          <w:spacing w:val="-5"/>
          <w:sz w:val="20"/>
        </w:rPr>
        <w:t> </w:t>
      </w:r>
      <w:r>
        <w:rPr>
          <w:rFonts w:ascii="Axiforma-Book"/>
          <w:color w:val="A6CE3C"/>
          <w:spacing w:val="-2"/>
          <w:sz w:val="20"/>
        </w:rPr>
        <w:t>Values</w:t>
      </w:r>
      <w:r>
        <w:rPr>
          <w:rFonts w:ascii="Axiforma-Book"/>
          <w:color w:val="A6CE3C"/>
          <w:sz w:val="20"/>
        </w:rPr>
        <w:tab/>
        <w:t>Strategic</w:t>
      </w:r>
      <w:r>
        <w:rPr>
          <w:rFonts w:ascii="Axiforma-Book"/>
          <w:color w:val="A6CE3C"/>
          <w:spacing w:val="-10"/>
          <w:sz w:val="20"/>
        </w:rPr>
        <w:t> </w:t>
      </w:r>
      <w:r>
        <w:rPr>
          <w:rFonts w:ascii="Axiforma-Book"/>
          <w:color w:val="A6CE3C"/>
          <w:spacing w:val="-2"/>
          <w:sz w:val="20"/>
        </w:rPr>
        <w:t>Objectives</w:t>
      </w:r>
    </w:p>
    <w:p>
      <w:pPr>
        <w:pStyle w:val="BodyText"/>
        <w:rPr>
          <w:rFonts w:ascii="Axiforma-Book"/>
          <w:sz w:val="20"/>
        </w:rPr>
      </w:pPr>
    </w:p>
    <w:p>
      <w:pPr>
        <w:pStyle w:val="BodyText"/>
        <w:rPr>
          <w:rFonts w:ascii="Axiforma-Book"/>
          <w:sz w:val="20"/>
        </w:rPr>
      </w:pPr>
    </w:p>
    <w:p>
      <w:pPr>
        <w:pStyle w:val="BodyText"/>
        <w:rPr>
          <w:rFonts w:ascii="Axiforma-Book"/>
          <w:sz w:val="20"/>
        </w:rPr>
      </w:pPr>
    </w:p>
    <w:p>
      <w:pPr>
        <w:pStyle w:val="BodyText"/>
        <w:rPr>
          <w:rFonts w:ascii="Axiforma-Book"/>
          <w:sz w:val="20"/>
        </w:rPr>
      </w:pPr>
    </w:p>
    <w:p>
      <w:pPr>
        <w:spacing w:before="242"/>
        <w:ind w:left="2664" w:right="0" w:firstLine="0"/>
        <w:jc w:val="both"/>
        <w:rPr>
          <w:rFonts w:ascii="Axiforma-Book"/>
          <w:sz w:val="78"/>
        </w:rPr>
      </w:pPr>
      <w:r>
        <w:rPr>
          <w:rFonts w:ascii="Axiforma-Book"/>
          <w:color w:val="A6CE3C"/>
          <w:sz w:val="78"/>
        </w:rPr>
        <w:t>Our</w:t>
      </w:r>
      <w:r>
        <w:rPr>
          <w:rFonts w:ascii="Axiforma-Book"/>
          <w:color w:val="A6CE3C"/>
          <w:spacing w:val="-49"/>
          <w:sz w:val="78"/>
        </w:rPr>
        <w:t> </w:t>
      </w:r>
      <w:r>
        <w:rPr>
          <w:rFonts w:ascii="Axiforma-Book"/>
          <w:color w:val="A6CE3C"/>
          <w:spacing w:val="-2"/>
          <w:sz w:val="78"/>
        </w:rPr>
        <w:t>Vision:</w:t>
      </w:r>
    </w:p>
    <w:p>
      <w:pPr>
        <w:spacing w:before="1"/>
        <w:ind w:left="2664" w:right="2373" w:firstLine="0"/>
        <w:jc w:val="both"/>
        <w:rPr>
          <w:rFonts w:ascii="Axiforma-Book"/>
          <w:sz w:val="78"/>
        </w:rPr>
      </w:pPr>
      <w:r>
        <w:rPr>
          <w:rFonts w:ascii="Axiforma-Book"/>
          <w:color w:val="A6CE3C"/>
          <w:sz w:val="78"/>
        </w:rPr>
        <w:t>Your</w:t>
      </w:r>
      <w:r>
        <w:rPr>
          <w:rFonts w:ascii="Axiforma-Book"/>
          <w:color w:val="A6CE3C"/>
          <w:spacing w:val="-49"/>
          <w:sz w:val="78"/>
        </w:rPr>
        <w:t> </w:t>
      </w:r>
      <w:r>
        <w:rPr>
          <w:rFonts w:ascii="Axiforma-Book"/>
          <w:color w:val="A6CE3C"/>
          <w:sz w:val="78"/>
        </w:rPr>
        <w:t>first</w:t>
      </w:r>
      <w:r>
        <w:rPr>
          <w:rFonts w:ascii="Axiforma-Book"/>
          <w:color w:val="A6CE3C"/>
          <w:spacing w:val="-46"/>
          <w:sz w:val="78"/>
        </w:rPr>
        <w:t> </w:t>
      </w:r>
      <w:r>
        <w:rPr>
          <w:rFonts w:ascii="Axiforma-Book"/>
          <w:color w:val="A6CE3C"/>
          <w:sz w:val="78"/>
        </w:rPr>
        <w:t>choice for</w:t>
      </w:r>
      <w:r>
        <w:rPr>
          <w:rFonts w:ascii="Axiforma-Book"/>
          <w:color w:val="A6CE3C"/>
          <w:spacing w:val="-49"/>
          <w:sz w:val="78"/>
        </w:rPr>
        <w:t> </w:t>
      </w:r>
      <w:r>
        <w:rPr>
          <w:rFonts w:ascii="Axiforma-Book"/>
          <w:color w:val="A6CE3C"/>
          <w:sz w:val="78"/>
        </w:rPr>
        <w:t>travel,</w:t>
      </w:r>
      <w:r>
        <w:rPr>
          <w:rFonts w:ascii="Axiforma-Book"/>
          <w:color w:val="A6CE3C"/>
          <w:spacing w:val="-48"/>
          <w:sz w:val="78"/>
        </w:rPr>
        <w:t> </w:t>
      </w:r>
      <w:r>
        <w:rPr>
          <w:rFonts w:ascii="Axiforma-Book"/>
          <w:color w:val="A6CE3C"/>
          <w:sz w:val="78"/>
        </w:rPr>
        <w:t>today for tomorrow.</w:t>
      </w:r>
    </w:p>
    <w:p>
      <w:pPr>
        <w:pStyle w:val="Heading3"/>
        <w:spacing w:before="830"/>
      </w:pPr>
      <w:r>
        <w:rPr>
          <w:color w:val="FFFFFF"/>
        </w:rPr>
        <w:t>Our</w:t>
      </w:r>
      <w:r>
        <w:rPr>
          <w:color w:val="FFFFFF"/>
          <w:spacing w:val="-16"/>
        </w:rPr>
        <w:t> </w:t>
      </w:r>
      <w:r>
        <w:rPr>
          <w:color w:val="FFFFFF"/>
          <w:spacing w:val="-2"/>
        </w:rPr>
        <w:t>Mission:</w:t>
      </w:r>
    </w:p>
    <w:p>
      <w:pPr>
        <w:spacing w:line="237" w:lineRule="auto" w:before="29"/>
        <w:ind w:left="1417" w:right="2810" w:firstLine="0"/>
        <w:jc w:val="left"/>
        <w:rPr>
          <w:sz w:val="46"/>
        </w:rPr>
      </w:pPr>
      <w:r>
        <w:rPr>
          <w:rFonts w:ascii="Axiforma"/>
          <w:b/>
          <w:color w:val="FFFFFF"/>
          <w:sz w:val="46"/>
        </w:rPr>
        <w:t>To</w:t>
      </w:r>
      <w:r>
        <w:rPr>
          <w:rFonts w:ascii="Axiforma"/>
          <w:b/>
          <w:color w:val="FFFFFF"/>
          <w:spacing w:val="-23"/>
          <w:sz w:val="46"/>
        </w:rPr>
        <w:t> </w:t>
      </w:r>
      <w:r>
        <w:rPr>
          <w:rFonts w:ascii="Axiforma"/>
          <w:b/>
          <w:color w:val="FFFFFF"/>
          <w:sz w:val="46"/>
        </w:rPr>
        <w:t>lead</w:t>
      </w:r>
      <w:r>
        <w:rPr>
          <w:rFonts w:ascii="Axiforma"/>
          <w:b/>
          <w:color w:val="FFFFFF"/>
          <w:spacing w:val="-27"/>
          <w:sz w:val="46"/>
        </w:rPr>
        <w:t> </w:t>
      </w:r>
      <w:r>
        <w:rPr>
          <w:rFonts w:ascii="Axiforma"/>
          <w:b/>
          <w:color w:val="FFFFFF"/>
          <w:sz w:val="46"/>
        </w:rPr>
        <w:t>the</w:t>
      </w:r>
      <w:r>
        <w:rPr>
          <w:rFonts w:ascii="Axiforma"/>
          <w:b/>
          <w:color w:val="FFFFFF"/>
          <w:spacing w:val="-27"/>
          <w:sz w:val="46"/>
        </w:rPr>
        <w:t> </w:t>
      </w:r>
      <w:r>
        <w:rPr>
          <w:rFonts w:ascii="Axiforma"/>
          <w:b/>
          <w:color w:val="FFFFFF"/>
          <w:sz w:val="46"/>
        </w:rPr>
        <w:t>transformation</w:t>
      </w:r>
      <w:r>
        <w:rPr>
          <w:rFonts w:ascii="Axiforma"/>
          <w:b/>
          <w:color w:val="FFFFFF"/>
          <w:spacing w:val="-23"/>
          <w:sz w:val="46"/>
        </w:rPr>
        <w:t> </w:t>
      </w:r>
      <w:r>
        <w:rPr>
          <w:rFonts w:ascii="Axiforma"/>
          <w:b/>
          <w:color w:val="FFFFFF"/>
          <w:sz w:val="46"/>
        </w:rPr>
        <w:t>of transport</w:t>
      </w:r>
      <w:r>
        <w:rPr>
          <w:rFonts w:ascii="Axiforma"/>
          <w:b/>
          <w:color w:val="FFFFFF"/>
          <w:spacing w:val="-1"/>
          <w:sz w:val="46"/>
        </w:rPr>
        <w:t> </w:t>
      </w:r>
      <w:r>
        <w:rPr>
          <w:rFonts w:ascii="Axiforma"/>
          <w:b/>
          <w:color w:val="FFFFFF"/>
          <w:sz w:val="46"/>
        </w:rPr>
        <w:t>in</w:t>
      </w:r>
      <w:r>
        <w:rPr>
          <w:rFonts w:ascii="Axiforma"/>
          <w:b/>
          <w:color w:val="FFFFFF"/>
          <w:spacing w:val="-1"/>
          <w:sz w:val="46"/>
        </w:rPr>
        <w:t> </w:t>
      </w:r>
      <w:r>
        <w:rPr>
          <w:rFonts w:ascii="Axiforma"/>
          <w:b/>
          <w:color w:val="FFFFFF"/>
          <w:sz w:val="46"/>
        </w:rPr>
        <w:t>Northern</w:t>
      </w:r>
      <w:r>
        <w:rPr>
          <w:rFonts w:ascii="Axiforma"/>
          <w:b/>
          <w:color w:val="FFFFFF"/>
          <w:spacing w:val="-1"/>
          <w:sz w:val="46"/>
        </w:rPr>
        <w:t> </w:t>
      </w:r>
      <w:r>
        <w:rPr>
          <w:rFonts w:ascii="Axiforma"/>
          <w:b/>
          <w:color w:val="FFFFFF"/>
          <w:spacing w:val="-2"/>
          <w:sz w:val="46"/>
        </w:rPr>
        <w:t>Ireland</w:t>
      </w:r>
      <w:r>
        <w:rPr>
          <w:color w:val="FFFFFF"/>
          <w:spacing w:val="-2"/>
          <w:sz w:val="46"/>
        </w:rPr>
        <w:t>:</w:t>
      </w:r>
    </w:p>
    <w:p>
      <w:pPr>
        <w:pStyle w:val="Heading3"/>
        <w:spacing w:line="256" w:lineRule="auto"/>
        <w:ind w:right="1756"/>
      </w:pPr>
      <w:r>
        <w:rPr>
          <w:color w:val="FFFFFF"/>
        </w:rPr>
        <w:t>we</w:t>
      </w:r>
      <w:r>
        <w:rPr>
          <w:color w:val="FFFFFF"/>
          <w:spacing w:val="-18"/>
        </w:rPr>
        <w:t> </w:t>
      </w:r>
      <w:r>
        <w:rPr>
          <w:color w:val="FFFFFF"/>
        </w:rPr>
        <w:t>will</w:t>
      </w:r>
      <w:r>
        <w:rPr>
          <w:color w:val="FFFFFF"/>
          <w:spacing w:val="-13"/>
        </w:rPr>
        <w:t> </w:t>
      </w:r>
      <w:r>
        <w:rPr>
          <w:color w:val="FFFFFF"/>
        </w:rPr>
        <w:t>create</w:t>
      </w:r>
      <w:r>
        <w:rPr>
          <w:color w:val="FFFFFF"/>
          <w:spacing w:val="-20"/>
        </w:rPr>
        <w:t> </w:t>
      </w:r>
      <w:r>
        <w:rPr>
          <w:color w:val="FFFFFF"/>
        </w:rPr>
        <w:t>the</w:t>
      </w:r>
      <w:r>
        <w:rPr>
          <w:color w:val="FFFFFF"/>
          <w:spacing w:val="-13"/>
        </w:rPr>
        <w:t> </w:t>
      </w:r>
      <w:r>
        <w:rPr>
          <w:color w:val="FFFFFF"/>
        </w:rPr>
        <w:t>advanced</w:t>
      </w:r>
      <w:r>
        <w:rPr>
          <w:color w:val="FFFFFF"/>
          <w:spacing w:val="-13"/>
        </w:rPr>
        <w:t> </w:t>
      </w:r>
      <w:r>
        <w:rPr>
          <w:color w:val="FFFFFF"/>
        </w:rPr>
        <w:t>public transport services and integrated networks which connect people and communities, enhance the economy and improve health and the environment.</w:t>
      </w:r>
    </w:p>
    <w:p>
      <w:pPr>
        <w:spacing w:after="0" w:line="256" w:lineRule="auto"/>
        <w:sectPr>
          <w:pgSz w:w="11910" w:h="16840"/>
          <w:pgMar w:top="760" w:bottom="280" w:left="0" w:right="740"/>
        </w:sectPr>
      </w:pPr>
    </w:p>
    <w:p>
      <w:pPr>
        <w:pStyle w:val="ListParagraph"/>
        <w:numPr>
          <w:ilvl w:val="0"/>
          <w:numId w:val="1"/>
        </w:numPr>
        <w:tabs>
          <w:tab w:pos="1175" w:val="left" w:leader="none"/>
          <w:tab w:pos="1176" w:val="left" w:leader="none"/>
        </w:tabs>
        <w:spacing w:line="240" w:lineRule="auto" w:before="70" w:after="0"/>
        <w:ind w:left="1175" w:right="0" w:hanging="326"/>
        <w:jc w:val="left"/>
        <w:rPr>
          <w:rFonts w:ascii="Axiforma-Book"/>
          <w:sz w:val="13"/>
        </w:rPr>
      </w:pPr>
      <w:r>
        <w:rPr>
          <w:rFonts w:ascii="Axiforma-Book"/>
          <w:spacing w:val="-2"/>
          <w:sz w:val="13"/>
        </w:rPr>
        <w:t>Better.Connected</w:t>
      </w:r>
    </w:p>
    <w:p>
      <w:pPr>
        <w:pStyle w:val="BodyText"/>
        <w:rPr>
          <w:rFonts w:ascii="Axiforma-Book"/>
        </w:rPr>
      </w:pPr>
    </w:p>
    <w:p>
      <w:pPr>
        <w:pStyle w:val="BodyText"/>
        <w:rPr>
          <w:rFonts w:ascii="Axiforma-Book"/>
        </w:rPr>
      </w:pPr>
    </w:p>
    <w:p>
      <w:pPr>
        <w:pStyle w:val="BodyText"/>
        <w:rPr>
          <w:rFonts w:ascii="Axiforma-Book"/>
        </w:rPr>
      </w:pPr>
    </w:p>
    <w:p>
      <w:pPr>
        <w:pStyle w:val="BodyText"/>
        <w:rPr>
          <w:rFonts w:ascii="Axiforma-Book"/>
        </w:rPr>
      </w:pPr>
    </w:p>
    <w:p>
      <w:pPr>
        <w:pStyle w:val="BodyText"/>
        <w:rPr>
          <w:rFonts w:ascii="Axiforma-Book"/>
        </w:rPr>
      </w:pPr>
    </w:p>
    <w:p>
      <w:pPr>
        <w:pStyle w:val="BodyText"/>
        <w:spacing w:before="7"/>
        <w:rPr>
          <w:rFonts w:ascii="Axiforma-Book"/>
          <w:sz w:val="17"/>
        </w:rPr>
      </w:pPr>
    </w:p>
    <w:p>
      <w:pPr>
        <w:pStyle w:val="Heading2"/>
        <w:spacing w:line="196" w:lineRule="auto"/>
        <w:ind w:right="37"/>
      </w:pPr>
      <w:r>
        <w:rPr>
          <w:color w:val="449198"/>
          <w:spacing w:val="-4"/>
        </w:rPr>
        <w:t>The Translink </w:t>
      </w:r>
      <w:r>
        <w:rPr>
          <w:color w:val="449198"/>
          <w:spacing w:val="-2"/>
        </w:rPr>
        <w:t>Spirit</w:t>
      </w:r>
    </w:p>
    <w:p>
      <w:pPr>
        <w:spacing w:line="240" w:lineRule="auto"/>
        <w:ind w:left="6973" w:right="0" w:firstLine="0"/>
        <w:rPr>
          <w:rFonts w:ascii="Axiforma-Black"/>
          <w:sz w:val="20"/>
        </w:rPr>
      </w:pPr>
      <w:r>
        <w:rPr/>
        <w:br w:type="column"/>
      </w:r>
      <w:r>
        <w:rPr>
          <w:rFonts w:ascii="Axiforma-Black"/>
          <w:sz w:val="20"/>
        </w:rPr>
        <w:drawing>
          <wp:inline distT="0" distB="0" distL="0" distR="0">
            <wp:extent cx="180014" cy="200025"/>
            <wp:effectExtent l="0" t="0" r="0" b="0"/>
            <wp:docPr id="7" name="image5.png"/>
            <wp:cNvGraphicFramePr>
              <a:graphicFrameLocks noChangeAspect="1"/>
            </wp:cNvGraphicFramePr>
            <a:graphic>
              <a:graphicData uri="http://schemas.openxmlformats.org/drawingml/2006/picture">
                <pic:pic>
                  <pic:nvPicPr>
                    <pic:cNvPr id="8" name="image5.png"/>
                    <pic:cNvPicPr/>
                  </pic:nvPicPr>
                  <pic:blipFill>
                    <a:blip r:embed="rId9" cstate="print"/>
                    <a:stretch>
                      <a:fillRect/>
                    </a:stretch>
                  </pic:blipFill>
                  <pic:spPr>
                    <a:xfrm>
                      <a:off x="0" y="0"/>
                      <a:ext cx="180014" cy="200025"/>
                    </a:xfrm>
                    <a:prstGeom prst="rect">
                      <a:avLst/>
                    </a:prstGeom>
                  </pic:spPr>
                </pic:pic>
              </a:graphicData>
            </a:graphic>
          </wp:inline>
        </w:drawing>
      </w:r>
      <w:r>
        <w:rPr>
          <w:rFonts w:ascii="Axiforma-Black"/>
          <w:sz w:val="20"/>
        </w:rPr>
      </w:r>
    </w:p>
    <w:p>
      <w:pPr>
        <w:pStyle w:val="BodyText"/>
        <w:rPr>
          <w:rFonts w:ascii="Axiforma-Black"/>
          <w:b/>
          <w:sz w:val="22"/>
        </w:rPr>
      </w:pPr>
    </w:p>
    <w:p>
      <w:pPr>
        <w:pStyle w:val="BodyText"/>
        <w:rPr>
          <w:rFonts w:ascii="Axiforma-Black"/>
          <w:b/>
          <w:sz w:val="22"/>
        </w:rPr>
      </w:pPr>
    </w:p>
    <w:p>
      <w:pPr>
        <w:pStyle w:val="BodyText"/>
        <w:rPr>
          <w:rFonts w:ascii="Axiforma-Black"/>
          <w:b/>
          <w:sz w:val="22"/>
        </w:rPr>
      </w:pPr>
    </w:p>
    <w:p>
      <w:pPr>
        <w:pStyle w:val="BodyText"/>
        <w:spacing w:before="13"/>
        <w:rPr>
          <w:rFonts w:ascii="Axiforma-Black"/>
          <w:b/>
          <w:sz w:val="26"/>
        </w:rPr>
      </w:pPr>
    </w:p>
    <w:p>
      <w:pPr>
        <w:spacing w:line="280" w:lineRule="auto" w:before="1"/>
        <w:ind w:left="850" w:right="762" w:firstLine="0"/>
        <w:jc w:val="left"/>
        <w:rPr>
          <w:sz w:val="17"/>
        </w:rPr>
      </w:pPr>
      <w:r>
        <w:rPr>
          <w:sz w:val="17"/>
        </w:rPr>
        <w:t>Our</w:t>
      </w:r>
      <w:r>
        <w:rPr>
          <w:spacing w:val="-12"/>
          <w:sz w:val="17"/>
        </w:rPr>
        <w:t> </w:t>
      </w:r>
      <w:r>
        <w:rPr>
          <w:sz w:val="17"/>
        </w:rPr>
        <w:t>Translink</w:t>
      </w:r>
      <w:r>
        <w:rPr>
          <w:spacing w:val="-11"/>
          <w:sz w:val="17"/>
        </w:rPr>
        <w:t> </w:t>
      </w:r>
      <w:r>
        <w:rPr>
          <w:sz w:val="17"/>
        </w:rPr>
        <w:t>Spirit</w:t>
      </w:r>
      <w:r>
        <w:rPr>
          <w:spacing w:val="-10"/>
          <w:sz w:val="17"/>
        </w:rPr>
        <w:t> </w:t>
      </w:r>
      <w:r>
        <w:rPr>
          <w:sz w:val="17"/>
        </w:rPr>
        <w:t>underpins</w:t>
      </w:r>
      <w:r>
        <w:rPr>
          <w:spacing w:val="-6"/>
          <w:sz w:val="17"/>
        </w:rPr>
        <w:t> </w:t>
      </w:r>
      <w:r>
        <w:rPr>
          <w:sz w:val="17"/>
        </w:rPr>
        <w:t>everything</w:t>
      </w:r>
      <w:r>
        <w:rPr>
          <w:spacing w:val="-9"/>
          <w:sz w:val="17"/>
        </w:rPr>
        <w:t> </w:t>
      </w:r>
      <w:r>
        <w:rPr>
          <w:sz w:val="17"/>
        </w:rPr>
        <w:t>that</w:t>
      </w:r>
      <w:r>
        <w:rPr>
          <w:spacing w:val="-8"/>
          <w:sz w:val="17"/>
        </w:rPr>
        <w:t> </w:t>
      </w:r>
      <w:r>
        <w:rPr>
          <w:sz w:val="17"/>
        </w:rPr>
        <w:t>we</w:t>
      </w:r>
      <w:r>
        <w:rPr>
          <w:spacing w:val="-7"/>
          <w:sz w:val="17"/>
        </w:rPr>
        <w:t> </w:t>
      </w:r>
      <w:r>
        <w:rPr>
          <w:sz w:val="17"/>
        </w:rPr>
        <w:t>do</w:t>
      </w:r>
      <w:r>
        <w:rPr>
          <w:spacing w:val="-7"/>
          <w:sz w:val="17"/>
        </w:rPr>
        <w:t> </w:t>
      </w:r>
      <w:r>
        <w:rPr>
          <w:sz w:val="17"/>
        </w:rPr>
        <w:t>and</w:t>
      </w:r>
      <w:r>
        <w:rPr>
          <w:spacing w:val="-7"/>
          <w:sz w:val="17"/>
        </w:rPr>
        <w:t> </w:t>
      </w:r>
      <w:r>
        <w:rPr>
          <w:sz w:val="17"/>
        </w:rPr>
        <w:t>helps</w:t>
      </w:r>
      <w:r>
        <w:rPr>
          <w:spacing w:val="-7"/>
          <w:sz w:val="17"/>
        </w:rPr>
        <w:t> </w:t>
      </w:r>
      <w:r>
        <w:rPr>
          <w:sz w:val="17"/>
        </w:rPr>
        <w:t>ensure we are Better.Connected. It shapes our culture and the way we do things. Our people are encouraged to be respectful and inclusive</w:t>
      </w:r>
    </w:p>
    <w:p>
      <w:pPr>
        <w:spacing w:line="280" w:lineRule="auto" w:before="2"/>
        <w:ind w:left="850" w:right="762" w:firstLine="0"/>
        <w:jc w:val="left"/>
        <w:rPr>
          <w:sz w:val="17"/>
        </w:rPr>
      </w:pPr>
      <w:r>
        <w:rPr>
          <w:sz w:val="17"/>
        </w:rPr>
        <w:t>of everyone, to work together, to connect with customers and stakeholders, to motivate each other and to do things better. Our Spirit guides us to act responsibly, with integrity, and innovation and to succeed in delivering on our goals and creating ‘wellbeing for all’. Keeping</w:t>
      </w:r>
      <w:r>
        <w:rPr>
          <w:spacing w:val="-8"/>
          <w:sz w:val="17"/>
        </w:rPr>
        <w:t> </w:t>
      </w:r>
      <w:r>
        <w:rPr>
          <w:sz w:val="17"/>
        </w:rPr>
        <w:t>customers</w:t>
      </w:r>
      <w:r>
        <w:rPr>
          <w:spacing w:val="-6"/>
          <w:sz w:val="17"/>
        </w:rPr>
        <w:t> </w:t>
      </w:r>
      <w:r>
        <w:rPr>
          <w:sz w:val="17"/>
        </w:rPr>
        <w:t>and</w:t>
      </w:r>
      <w:r>
        <w:rPr>
          <w:spacing w:val="-6"/>
          <w:sz w:val="17"/>
        </w:rPr>
        <w:t> </w:t>
      </w:r>
      <w:r>
        <w:rPr>
          <w:sz w:val="17"/>
        </w:rPr>
        <w:t>staff</w:t>
      </w:r>
      <w:r>
        <w:rPr>
          <w:spacing w:val="-11"/>
          <w:sz w:val="17"/>
        </w:rPr>
        <w:t> </w:t>
      </w:r>
      <w:r>
        <w:rPr>
          <w:sz w:val="17"/>
        </w:rPr>
        <w:t>safe</w:t>
      </w:r>
      <w:r>
        <w:rPr>
          <w:spacing w:val="-6"/>
          <w:sz w:val="17"/>
        </w:rPr>
        <w:t> </w:t>
      </w:r>
      <w:r>
        <w:rPr>
          <w:sz w:val="17"/>
        </w:rPr>
        <w:t>remains</w:t>
      </w:r>
      <w:r>
        <w:rPr>
          <w:spacing w:val="-6"/>
          <w:sz w:val="17"/>
        </w:rPr>
        <w:t> </w:t>
      </w:r>
      <w:r>
        <w:rPr>
          <w:sz w:val="17"/>
        </w:rPr>
        <w:t>at</w:t>
      </w:r>
      <w:r>
        <w:rPr>
          <w:spacing w:val="-9"/>
          <w:sz w:val="17"/>
        </w:rPr>
        <w:t> </w:t>
      </w:r>
      <w:r>
        <w:rPr>
          <w:sz w:val="17"/>
        </w:rPr>
        <w:t>the</w:t>
      </w:r>
      <w:r>
        <w:rPr>
          <w:spacing w:val="-6"/>
          <w:sz w:val="17"/>
        </w:rPr>
        <w:t> </w:t>
      </w:r>
      <w:r>
        <w:rPr>
          <w:sz w:val="17"/>
        </w:rPr>
        <w:t>core</w:t>
      </w:r>
      <w:r>
        <w:rPr>
          <w:spacing w:val="-6"/>
          <w:sz w:val="17"/>
        </w:rPr>
        <w:t> </w:t>
      </w:r>
      <w:r>
        <w:rPr>
          <w:sz w:val="17"/>
        </w:rPr>
        <w:t>of</w:t>
      </w:r>
      <w:r>
        <w:rPr>
          <w:spacing w:val="-11"/>
          <w:sz w:val="17"/>
        </w:rPr>
        <w:t> </w:t>
      </w:r>
      <w:r>
        <w:rPr>
          <w:sz w:val="17"/>
        </w:rPr>
        <w:t>how</w:t>
      </w:r>
      <w:r>
        <w:rPr>
          <w:spacing w:val="-9"/>
          <w:sz w:val="17"/>
        </w:rPr>
        <w:t> </w:t>
      </w:r>
      <w:r>
        <w:rPr>
          <w:sz w:val="17"/>
        </w:rPr>
        <w:t>we</w:t>
      </w:r>
      <w:r>
        <w:rPr>
          <w:spacing w:val="-8"/>
          <w:sz w:val="17"/>
        </w:rPr>
        <w:t> </w:t>
      </w:r>
      <w:r>
        <w:rPr>
          <w:sz w:val="17"/>
        </w:rPr>
        <w:t>work.</w:t>
      </w:r>
    </w:p>
    <w:p>
      <w:pPr>
        <w:spacing w:after="0" w:line="280" w:lineRule="auto"/>
        <w:jc w:val="left"/>
        <w:rPr>
          <w:sz w:val="17"/>
        </w:rPr>
        <w:sectPr>
          <w:pgSz w:w="11910" w:h="16840"/>
          <w:pgMar w:top="760" w:bottom="280" w:left="0" w:right="740"/>
          <w:cols w:num="2" w:equalWidth="0">
            <w:col w:w="3370" w:space="429"/>
            <w:col w:w="7371"/>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5"/>
        </w:rPr>
      </w:pPr>
    </w:p>
    <w:p>
      <w:pPr>
        <w:tabs>
          <w:tab w:pos="3422" w:val="left" w:leader="none"/>
        </w:tabs>
        <w:spacing w:before="103"/>
        <w:ind w:left="0" w:right="957" w:firstLine="0"/>
        <w:jc w:val="center"/>
        <w:rPr>
          <w:rFonts w:ascii="Axiforma"/>
          <w:b/>
          <w:sz w:val="72"/>
        </w:rPr>
      </w:pPr>
      <w:r>
        <w:rPr/>
        <w:pict>
          <v:group style="position:absolute;margin-left:42.52pt;margin-top:-8.440886pt;width:79.4pt;height:380.6pt;mso-position-horizontal-relative:page;mso-position-vertical-relative:paragraph;z-index:15744512" id="docshapegroup154" coordorigin="850,-169" coordsize="1588,7612">
            <v:rect style="position:absolute;left:850;top:600;width:1588;height:6843" id="docshape155" filled="true" fillcolor="#eae8eb" stroked="false">
              <v:fill type="solid"/>
            </v:rect>
            <v:shape style="position:absolute;left:977;top:-169;width:1334;height:1482" id="docshape156" coordorigin="977,-169" coordsize="1334,1482" path="m1644,-169l1550,-144,1071,133,1002,202,977,296,977,849,1002,942,1071,1011,1550,1288,1644,1313,1692,1307,2217,1011,2286,942,2311,849,2311,296,2286,202,2217,133,1738,-144,1644,-169xe" filled="true" fillcolor="#008773" stroked="false">
              <v:path arrowok="t"/>
              <v:fill type="solid"/>
            </v:shape>
            <v:shape style="position:absolute;left:850;top:-169;width:1588;height:7612" type="#_x0000_t202" id="docshape157" filled="false" stroked="false">
              <v:textbox inset="0,0,0,0">
                <w:txbxContent>
                  <w:p>
                    <w:pPr>
                      <w:spacing w:before="272"/>
                      <w:ind w:left="0" w:right="0" w:firstLine="0"/>
                      <w:jc w:val="center"/>
                      <w:rPr>
                        <w:rFonts w:ascii="Axiforma"/>
                        <w:b/>
                        <w:sz w:val="72"/>
                      </w:rPr>
                    </w:pPr>
                    <w:r>
                      <w:rPr>
                        <w:rFonts w:ascii="Axiforma"/>
                        <w:b/>
                        <w:color w:val="FFFFFF"/>
                        <w:w w:val="100"/>
                        <w:sz w:val="72"/>
                      </w:rPr>
                      <w:t>S</w:t>
                    </w:r>
                  </w:p>
                  <w:p>
                    <w:pPr>
                      <w:spacing w:before="561"/>
                      <w:ind w:left="92" w:right="91" w:firstLine="0"/>
                      <w:jc w:val="center"/>
                      <w:rPr>
                        <w:rFonts w:ascii="Axiforma-ExtraBold"/>
                        <w:b/>
                        <w:sz w:val="18"/>
                      </w:rPr>
                    </w:pPr>
                    <w:r>
                      <w:rPr>
                        <w:rFonts w:ascii="Axiforma-ExtraBold"/>
                        <w:b/>
                        <w:color w:val="008773"/>
                        <w:spacing w:val="-2"/>
                        <w:sz w:val="18"/>
                      </w:rPr>
                      <w:t>Safety</w:t>
                    </w:r>
                  </w:p>
                  <w:p>
                    <w:pPr>
                      <w:spacing w:line="290" w:lineRule="auto" w:before="87"/>
                      <w:ind w:left="93" w:right="91" w:firstLine="0"/>
                      <w:jc w:val="center"/>
                      <w:rPr>
                        <w:sz w:val="14"/>
                      </w:rPr>
                    </w:pPr>
                    <w:r>
                      <w:rPr>
                        <w:sz w:val="14"/>
                      </w:rPr>
                      <w:t>We put safety first</w:t>
                    </w:r>
                    <w:r>
                      <w:rPr>
                        <w:spacing w:val="40"/>
                        <w:sz w:val="14"/>
                      </w:rPr>
                      <w:t> </w:t>
                    </w:r>
                    <w:r>
                      <w:rPr>
                        <w:sz w:val="14"/>
                      </w:rPr>
                      <w:t>by</w:t>
                    </w:r>
                    <w:r>
                      <w:rPr>
                        <w:spacing w:val="-9"/>
                        <w:sz w:val="14"/>
                      </w:rPr>
                      <w:t> </w:t>
                    </w:r>
                    <w:r>
                      <w:rPr>
                        <w:sz w:val="14"/>
                      </w:rPr>
                      <w:t>taking</w:t>
                    </w:r>
                    <w:r>
                      <w:rPr>
                        <w:spacing w:val="-9"/>
                        <w:sz w:val="14"/>
                      </w:rPr>
                      <w:t> </w:t>
                    </w:r>
                    <w:r>
                      <w:rPr>
                        <w:sz w:val="14"/>
                      </w:rPr>
                      <w:t>care</w:t>
                    </w:r>
                    <w:r>
                      <w:rPr>
                        <w:spacing w:val="-8"/>
                        <w:sz w:val="14"/>
                      </w:rPr>
                      <w:t> </w:t>
                    </w:r>
                    <w:r>
                      <w:rPr>
                        <w:sz w:val="14"/>
                      </w:rPr>
                      <w:t>of</w:t>
                    </w:r>
                    <w:r>
                      <w:rPr>
                        <w:spacing w:val="-9"/>
                        <w:sz w:val="14"/>
                      </w:rPr>
                      <w:t> </w:t>
                    </w:r>
                    <w:r>
                      <w:rPr>
                        <w:sz w:val="14"/>
                      </w:rPr>
                      <w:t>the</w:t>
                    </w:r>
                    <w:r>
                      <w:rPr>
                        <w:spacing w:val="40"/>
                        <w:sz w:val="14"/>
                      </w:rPr>
                      <w:t> </w:t>
                    </w:r>
                    <w:r>
                      <w:rPr>
                        <w:sz w:val="14"/>
                      </w:rPr>
                      <w:t>people around us.</w:t>
                    </w:r>
                  </w:p>
                </w:txbxContent>
              </v:textbox>
              <w10:wrap type="none"/>
            </v:shape>
            <w10:wrap type="none"/>
          </v:group>
        </w:pict>
      </w:r>
      <w:r>
        <w:rPr/>
        <w:pict>
          <v:group style="position:absolute;margin-left:128.692993pt;margin-top:-8.440886pt;width:337.9pt;height:528.5pt;mso-position-horizontal-relative:page;mso-position-vertical-relative:paragraph;z-index:-16263680" id="docshapegroup158" coordorigin="2574,-169" coordsize="6758,10570">
            <v:rect style="position:absolute;left:2573;top:600;width:1588;height:6843" id="docshape159" filled="true" fillcolor="#eae8eb" stroked="false">
              <v:fill type="solid"/>
            </v:rect>
            <v:shape style="position:absolute;left:2700;top:-169;width:1334;height:1482" id="docshape160" coordorigin="2701,-169" coordsize="1334,1482" path="m3368,-169l3274,-144,2795,133,2726,202,2701,296,2701,849,2726,942,2795,1011,3274,1288,3368,1313,3416,1307,3940,1011,4009,942,4034,849,4034,296,4009,202,3940,133,3462,-144,3368,-169xe" filled="true" fillcolor="#008773" stroked="false">
              <v:path arrowok="t"/>
              <v:fill type="solid"/>
            </v:shape>
            <v:rect style="position:absolute;left:4297;top:600;width:1588;height:6843" id="docshape161" filled="true" fillcolor="#eae8eb" stroked="false">
              <v:fill type="solid"/>
            </v:rect>
            <v:shape style="position:absolute;left:4424;top:-169;width:1334;height:1482" id="docshape162" coordorigin="4424,-169" coordsize="1334,1482" path="m5091,-169l4997,-144,4518,133,4449,202,4424,296,4424,849,4449,942,4518,1011,4997,1288,5091,1313,5139,1307,5664,1011,5733,942,5758,849,5758,296,5733,202,5664,133,5185,-144,5091,-169xe" filled="true" fillcolor="#008773" stroked="false">
              <v:path arrowok="t"/>
              <v:fill type="solid"/>
            </v:shape>
            <v:rect style="position:absolute;left:5036;top:323;width:109;height:537" id="docshape163" filled="true" fillcolor="#ffffff" stroked="false">
              <v:fill type="solid"/>
            </v:rect>
            <v:rect style="position:absolute;left:6020;top:600;width:1588;height:6843" id="docshape164" filled="true" fillcolor="#eae8eb" stroked="false">
              <v:fill type="solid"/>
            </v:rect>
            <v:shape style="position:absolute;left:6147;top:-169;width:1334;height:1482" id="docshape165" coordorigin="6148,-169" coordsize="1334,1482" path="m6814,-169l6721,-144,6242,133,6173,202,6148,296,6148,849,6173,942,6242,1011,6721,1288,6814,1313,6863,1307,7387,1011,7456,942,7481,849,7481,296,7456,202,7387,133,6908,-144,6814,-169xe" filled="true" fillcolor="#008773" stroked="false">
              <v:path arrowok="t"/>
              <v:fill type="solid"/>
            </v:shape>
            <v:rect style="position:absolute;left:7744;top:600;width:1588;height:6843" id="docshape166" filled="true" fillcolor="#eae8eb" stroked="false">
              <v:fill type="solid"/>
            </v:rect>
            <v:shape style="position:absolute;left:7871;top:-169;width:1334;height:1482" id="docshape167" coordorigin="7871,-169" coordsize="1334,1482" path="m8538,-169l8444,-144,7965,133,7896,202,7871,296,7871,849,7896,942,7965,1011,8444,1288,8538,1313,8586,1307,9111,1011,9180,942,9205,849,9205,296,9180,202,9111,133,8632,-144,8538,-169xe" filled="true" fillcolor="#008773" stroked="false">
              <v:path arrowok="t"/>
              <v:fill type="solid"/>
            </v:shape>
            <v:rect style="position:absolute;left:8483;top:323;width:109;height:537" id="docshape168" filled="true" fillcolor="#ffffff" stroked="false">
              <v:fill type="solid"/>
            </v:rect>
            <v:shape style="position:absolute;left:3160;top:4197;width:5585;height:6204" type="#_x0000_t75" id="docshape169" stroked="false">
              <v:imagedata r:id="rId46" o:title=""/>
            </v:shape>
            <w10:wrap type="none"/>
          </v:group>
        </w:pict>
      </w:r>
      <w:r>
        <w:rPr/>
        <w:pict>
          <v:group style="position:absolute;margin-left:473.385986pt;margin-top:-8.440886pt;width:79.4pt;height:380.6pt;mso-position-horizontal-relative:page;mso-position-vertical-relative:paragraph;z-index:15745536" id="docshapegroup170" coordorigin="9468,-169" coordsize="1588,7612">
            <v:rect style="position:absolute;left:9467;top:600;width:1588;height:6843" id="docshape171" filled="true" fillcolor="#eae8eb" stroked="false">
              <v:fill type="solid"/>
            </v:rect>
            <v:shape style="position:absolute;left:9594;top:-169;width:1334;height:1482" id="docshape172" coordorigin="9595,-169" coordsize="1334,1482" path="m10261,-169l10167,-144,9689,133,9620,202,9595,296,9595,849,9620,942,9689,1011,10167,1288,10261,1313,10310,1307,10834,1011,10903,942,10928,849,10928,296,10903,202,10834,133,10355,-144,10261,-169xe" filled="true" fillcolor="#008773" stroked="false">
              <v:path arrowok="t"/>
              <v:fill type="solid"/>
            </v:shape>
            <v:shape style="position:absolute;left:9467;top:-169;width:1588;height:7612" type="#_x0000_t202" id="docshape173" filled="false" stroked="false">
              <v:textbox inset="0,0,0,0">
                <w:txbxContent>
                  <w:p>
                    <w:pPr>
                      <w:spacing w:before="272"/>
                      <w:ind w:left="23" w:right="0" w:firstLine="0"/>
                      <w:jc w:val="center"/>
                      <w:rPr>
                        <w:rFonts w:ascii="Axiforma"/>
                        <w:b/>
                        <w:sz w:val="72"/>
                      </w:rPr>
                    </w:pPr>
                    <w:r>
                      <w:rPr>
                        <w:rFonts w:ascii="Axiforma"/>
                        <w:b/>
                        <w:color w:val="FFFFFF"/>
                        <w:w w:val="100"/>
                        <w:sz w:val="72"/>
                      </w:rPr>
                      <w:t>T</w:t>
                    </w:r>
                  </w:p>
                  <w:p>
                    <w:pPr>
                      <w:spacing w:before="561"/>
                      <w:ind w:left="93" w:right="91" w:firstLine="0"/>
                      <w:jc w:val="center"/>
                      <w:rPr>
                        <w:rFonts w:ascii="Axiforma-ExtraBold"/>
                        <w:b/>
                        <w:sz w:val="18"/>
                      </w:rPr>
                    </w:pPr>
                    <w:r>
                      <w:rPr>
                        <w:rFonts w:ascii="Axiforma-ExtraBold"/>
                        <w:b/>
                        <w:color w:val="008773"/>
                        <w:spacing w:val="-2"/>
                        <w:sz w:val="18"/>
                      </w:rPr>
                      <w:t>Teamwork</w:t>
                    </w:r>
                  </w:p>
                  <w:p>
                    <w:pPr>
                      <w:spacing w:line="290" w:lineRule="auto" w:before="86"/>
                      <w:ind w:left="197" w:right="195" w:firstLine="0"/>
                      <w:jc w:val="center"/>
                      <w:rPr>
                        <w:sz w:val="14"/>
                      </w:rPr>
                    </w:pPr>
                    <w:r>
                      <w:rPr>
                        <w:spacing w:val="-2"/>
                        <w:sz w:val="14"/>
                      </w:rPr>
                      <w:t>We</w:t>
                    </w:r>
                    <w:r>
                      <w:rPr>
                        <w:spacing w:val="-7"/>
                        <w:sz w:val="14"/>
                      </w:rPr>
                      <w:t> </w:t>
                    </w:r>
                    <w:r>
                      <w:rPr>
                        <w:spacing w:val="-2"/>
                        <w:sz w:val="14"/>
                      </w:rPr>
                      <w:t>work</w:t>
                    </w:r>
                    <w:r>
                      <w:rPr>
                        <w:spacing w:val="-7"/>
                        <w:sz w:val="14"/>
                      </w:rPr>
                      <w:t> </w:t>
                    </w:r>
                    <w:r>
                      <w:rPr>
                        <w:spacing w:val="-2"/>
                        <w:sz w:val="14"/>
                      </w:rPr>
                      <w:t>together</w:t>
                    </w:r>
                    <w:r>
                      <w:rPr>
                        <w:spacing w:val="40"/>
                        <w:sz w:val="14"/>
                      </w:rPr>
                      <w:t> </w:t>
                    </w:r>
                    <w:r>
                      <w:rPr>
                        <w:sz w:val="14"/>
                      </w:rPr>
                      <w:t>to deliver the</w:t>
                    </w:r>
                    <w:r>
                      <w:rPr>
                        <w:spacing w:val="40"/>
                        <w:sz w:val="14"/>
                      </w:rPr>
                      <w:t> </w:t>
                    </w:r>
                    <w:r>
                      <w:rPr>
                        <w:sz w:val="14"/>
                      </w:rPr>
                      <w:t>best</w:t>
                    </w:r>
                    <w:r>
                      <w:rPr>
                        <w:spacing w:val="-6"/>
                        <w:sz w:val="14"/>
                      </w:rPr>
                      <w:t> </w:t>
                    </w:r>
                    <w:r>
                      <w:rPr>
                        <w:sz w:val="14"/>
                      </w:rPr>
                      <w:t>results.</w:t>
                    </w:r>
                  </w:p>
                  <w:p>
                    <w:pPr>
                      <w:spacing w:line="290" w:lineRule="auto" w:before="0"/>
                      <w:ind w:left="335" w:right="294" w:hanging="41"/>
                      <w:jc w:val="both"/>
                      <w:rPr>
                        <w:sz w:val="14"/>
                      </w:rPr>
                    </w:pPr>
                    <w:r>
                      <w:rPr>
                        <w:spacing w:val="-2"/>
                        <w:sz w:val="14"/>
                      </w:rPr>
                      <w:t>We</w:t>
                    </w:r>
                    <w:r>
                      <w:rPr>
                        <w:spacing w:val="-7"/>
                        <w:sz w:val="14"/>
                      </w:rPr>
                      <w:t> </w:t>
                    </w:r>
                    <w:r>
                      <w:rPr>
                        <w:spacing w:val="-2"/>
                        <w:sz w:val="14"/>
                      </w:rPr>
                      <w:t>encourage</w:t>
                    </w:r>
                    <w:r>
                      <w:rPr>
                        <w:spacing w:val="40"/>
                        <w:sz w:val="14"/>
                      </w:rPr>
                      <w:t> </w:t>
                    </w:r>
                    <w:r>
                      <w:rPr>
                        <w:spacing w:val="-2"/>
                        <w:sz w:val="14"/>
                      </w:rPr>
                      <w:t>collaboration</w:t>
                    </w:r>
                    <w:r>
                      <w:rPr>
                        <w:spacing w:val="40"/>
                        <w:sz w:val="14"/>
                      </w:rPr>
                      <w:t> </w:t>
                    </w:r>
                    <w:r>
                      <w:rPr>
                        <w:sz w:val="14"/>
                      </w:rPr>
                      <w:t>to build and</w:t>
                    </w:r>
                  </w:p>
                  <w:p>
                    <w:pPr>
                      <w:spacing w:line="290" w:lineRule="auto" w:before="0"/>
                      <w:ind w:left="352" w:right="239" w:hanging="112"/>
                      <w:jc w:val="both"/>
                      <w:rPr>
                        <w:sz w:val="14"/>
                      </w:rPr>
                    </w:pPr>
                    <w:r>
                      <w:rPr>
                        <w:spacing w:val="-2"/>
                        <w:sz w:val="14"/>
                      </w:rPr>
                      <w:t>nurture</w:t>
                    </w:r>
                    <w:r>
                      <w:rPr>
                        <w:spacing w:val="-7"/>
                        <w:sz w:val="14"/>
                      </w:rPr>
                      <w:t> </w:t>
                    </w:r>
                    <w:r>
                      <w:rPr>
                        <w:spacing w:val="-2"/>
                        <w:sz w:val="14"/>
                      </w:rPr>
                      <w:t>valuable</w:t>
                    </w:r>
                    <w:r>
                      <w:rPr>
                        <w:spacing w:val="40"/>
                        <w:sz w:val="14"/>
                      </w:rPr>
                      <w:t> </w:t>
                    </w:r>
                    <w:r>
                      <w:rPr>
                        <w:spacing w:val="-2"/>
                        <w:sz w:val="14"/>
                      </w:rPr>
                      <w:t>partnerships.</w:t>
                    </w:r>
                  </w:p>
                </w:txbxContent>
              </v:textbox>
              <w10:wrap type="none"/>
            </v:shape>
            <w10:wrap type="none"/>
          </v:group>
        </w:pict>
      </w:r>
      <w:r>
        <w:rPr>
          <w:rFonts w:ascii="Axiforma"/>
          <w:b/>
          <w:color w:val="FFFFFF"/>
          <w:spacing w:val="-10"/>
          <w:sz w:val="72"/>
        </w:rPr>
        <w:t>P</w:t>
      </w:r>
      <w:r>
        <w:rPr>
          <w:rFonts w:ascii="Axiforma"/>
          <w:b/>
          <w:color w:val="FFFFFF"/>
          <w:sz w:val="72"/>
        </w:rPr>
        <w:tab/>
      </w:r>
      <w:r>
        <w:rPr>
          <w:rFonts w:ascii="Axiforma"/>
          <w:b/>
          <w:color w:val="FFFFFF"/>
          <w:spacing w:val="-10"/>
          <w:sz w:val="72"/>
        </w:rPr>
        <w:t>R</w:t>
      </w:r>
    </w:p>
    <w:p>
      <w:pPr>
        <w:pStyle w:val="BodyText"/>
        <w:rPr>
          <w:rFonts w:ascii="Axiforma"/>
          <w:b/>
          <w:sz w:val="20"/>
        </w:rPr>
      </w:pPr>
    </w:p>
    <w:p>
      <w:pPr>
        <w:spacing w:after="0"/>
        <w:rPr>
          <w:rFonts w:ascii="Axiforma"/>
          <w:sz w:val="20"/>
        </w:rPr>
        <w:sectPr>
          <w:type w:val="continuous"/>
          <w:pgSz w:w="11910" w:h="16840"/>
          <w:pgMar w:top="900" w:bottom="280" w:left="0" w:right="740"/>
        </w:sectPr>
      </w:pPr>
    </w:p>
    <w:p>
      <w:pPr>
        <w:pStyle w:val="BodyText"/>
        <w:spacing w:before="13"/>
        <w:rPr>
          <w:rFonts w:ascii="Axiforma"/>
          <w:b/>
          <w:sz w:val="19"/>
        </w:rPr>
      </w:pPr>
    </w:p>
    <w:p>
      <w:pPr>
        <w:pStyle w:val="Heading6"/>
        <w:ind w:left="3035" w:right="351"/>
      </w:pPr>
      <w:r>
        <w:rPr>
          <w:color w:val="008773"/>
          <w:spacing w:val="-2"/>
        </w:rPr>
        <w:t>People</w:t>
      </w:r>
    </w:p>
    <w:p>
      <w:pPr>
        <w:spacing w:line="290" w:lineRule="auto" w:before="87"/>
        <w:ind w:left="2684" w:right="0" w:hanging="1"/>
        <w:jc w:val="center"/>
        <w:rPr>
          <w:sz w:val="14"/>
        </w:rPr>
      </w:pPr>
      <w:r>
        <w:rPr>
          <w:sz w:val="14"/>
        </w:rPr>
        <w:t>Our people make</w:t>
      </w:r>
      <w:r>
        <w:rPr>
          <w:spacing w:val="40"/>
          <w:sz w:val="14"/>
        </w:rPr>
        <w:t> </w:t>
      </w:r>
      <w:r>
        <w:rPr>
          <w:sz w:val="14"/>
        </w:rPr>
        <w:t>the</w:t>
      </w:r>
      <w:r>
        <w:rPr>
          <w:spacing w:val="-9"/>
          <w:sz w:val="14"/>
        </w:rPr>
        <w:t> </w:t>
      </w:r>
      <w:r>
        <w:rPr>
          <w:sz w:val="14"/>
        </w:rPr>
        <w:t>difference</w:t>
      </w:r>
      <w:r>
        <w:rPr>
          <w:spacing w:val="-9"/>
          <w:sz w:val="14"/>
        </w:rPr>
        <w:t> </w:t>
      </w:r>
      <w:r>
        <w:rPr>
          <w:sz w:val="14"/>
        </w:rPr>
        <w:t>in</w:t>
      </w:r>
      <w:r>
        <w:rPr>
          <w:spacing w:val="-8"/>
          <w:sz w:val="14"/>
        </w:rPr>
        <w:t> </w:t>
      </w:r>
      <w:r>
        <w:rPr>
          <w:sz w:val="14"/>
        </w:rPr>
        <w:t>the</w:t>
      </w:r>
      <w:r>
        <w:rPr>
          <w:spacing w:val="40"/>
          <w:sz w:val="14"/>
        </w:rPr>
        <w:t> </w:t>
      </w:r>
      <w:r>
        <w:rPr>
          <w:sz w:val="14"/>
        </w:rPr>
        <w:t>service</w:t>
      </w:r>
      <w:r>
        <w:rPr>
          <w:spacing w:val="-6"/>
          <w:sz w:val="14"/>
        </w:rPr>
        <w:t> </w:t>
      </w:r>
      <w:r>
        <w:rPr>
          <w:sz w:val="14"/>
        </w:rPr>
        <w:t>customers</w:t>
      </w:r>
      <w:r>
        <w:rPr>
          <w:spacing w:val="40"/>
          <w:sz w:val="14"/>
        </w:rPr>
        <w:t> </w:t>
      </w:r>
      <w:r>
        <w:rPr>
          <w:sz w:val="14"/>
        </w:rPr>
        <w:t>receive.</w:t>
      </w:r>
      <w:r>
        <w:rPr>
          <w:spacing w:val="-8"/>
          <w:sz w:val="14"/>
        </w:rPr>
        <w:t> </w:t>
      </w:r>
      <w:r>
        <w:rPr>
          <w:sz w:val="14"/>
        </w:rPr>
        <w:t>We</w:t>
      </w:r>
      <w:r>
        <w:rPr>
          <w:spacing w:val="-4"/>
          <w:sz w:val="14"/>
        </w:rPr>
        <w:t> </w:t>
      </w:r>
      <w:r>
        <w:rPr>
          <w:sz w:val="14"/>
        </w:rPr>
        <w:t>respect</w:t>
      </w:r>
      <w:r>
        <w:rPr>
          <w:spacing w:val="40"/>
          <w:sz w:val="14"/>
        </w:rPr>
        <w:t> </w:t>
      </w:r>
      <w:r>
        <w:rPr>
          <w:sz w:val="14"/>
        </w:rPr>
        <w:t>one another and</w:t>
      </w:r>
      <w:r>
        <w:rPr>
          <w:spacing w:val="40"/>
          <w:sz w:val="14"/>
        </w:rPr>
        <w:t> </w:t>
      </w:r>
      <w:r>
        <w:rPr>
          <w:sz w:val="14"/>
        </w:rPr>
        <w:t>have a culture</w:t>
      </w:r>
      <w:r>
        <w:rPr>
          <w:spacing w:val="40"/>
          <w:sz w:val="14"/>
        </w:rPr>
        <w:t> </w:t>
      </w:r>
      <w:r>
        <w:rPr>
          <w:sz w:val="14"/>
        </w:rPr>
        <w:t>based on Equality,</w:t>
      </w:r>
      <w:r>
        <w:rPr>
          <w:spacing w:val="40"/>
          <w:sz w:val="14"/>
        </w:rPr>
        <w:t> </w:t>
      </w:r>
      <w:r>
        <w:rPr>
          <w:sz w:val="14"/>
        </w:rPr>
        <w:t>Diversity</w:t>
      </w:r>
      <w:r>
        <w:rPr>
          <w:spacing w:val="-9"/>
          <w:sz w:val="14"/>
        </w:rPr>
        <w:t> </w:t>
      </w:r>
      <w:r>
        <w:rPr>
          <w:sz w:val="14"/>
        </w:rPr>
        <w:t>and</w:t>
      </w:r>
      <w:r>
        <w:rPr>
          <w:spacing w:val="40"/>
          <w:sz w:val="14"/>
        </w:rPr>
        <w:t> </w:t>
      </w:r>
      <w:r>
        <w:rPr>
          <w:spacing w:val="-2"/>
          <w:sz w:val="14"/>
        </w:rPr>
        <w:t>Inclusion.</w:t>
      </w:r>
    </w:p>
    <w:p>
      <w:pPr>
        <w:spacing w:line="240" w:lineRule="auto" w:before="6"/>
        <w:rPr>
          <w:sz w:val="21"/>
        </w:rPr>
      </w:pPr>
      <w:r>
        <w:rPr/>
        <w:br w:type="column"/>
      </w:r>
      <w:r>
        <w:rPr>
          <w:sz w:val="21"/>
        </w:rPr>
      </w:r>
    </w:p>
    <w:p>
      <w:pPr>
        <w:pStyle w:val="Heading6"/>
      </w:pPr>
      <w:r>
        <w:rPr>
          <w:color w:val="008773"/>
          <w:spacing w:val="-2"/>
        </w:rPr>
        <w:t>Innovation</w:t>
      </w:r>
    </w:p>
    <w:p>
      <w:pPr>
        <w:spacing w:line="290" w:lineRule="auto" w:before="87"/>
        <w:ind w:left="306" w:right="0" w:firstLine="0"/>
        <w:jc w:val="center"/>
        <w:rPr>
          <w:sz w:val="14"/>
        </w:rPr>
      </w:pPr>
      <w:r>
        <w:rPr>
          <w:sz w:val="14"/>
        </w:rPr>
        <w:t>We seek out new</w:t>
      </w:r>
      <w:r>
        <w:rPr>
          <w:spacing w:val="40"/>
          <w:sz w:val="14"/>
        </w:rPr>
        <w:t> </w:t>
      </w:r>
      <w:r>
        <w:rPr>
          <w:sz w:val="14"/>
        </w:rPr>
        <w:t>ideas and creative</w:t>
      </w:r>
      <w:r>
        <w:rPr>
          <w:spacing w:val="40"/>
          <w:sz w:val="14"/>
        </w:rPr>
        <w:t> </w:t>
      </w:r>
      <w:r>
        <w:rPr>
          <w:sz w:val="14"/>
        </w:rPr>
        <w:t>solutions</w:t>
      </w:r>
      <w:r>
        <w:rPr>
          <w:spacing w:val="-9"/>
          <w:sz w:val="14"/>
        </w:rPr>
        <w:t> </w:t>
      </w:r>
      <w:r>
        <w:rPr>
          <w:sz w:val="14"/>
        </w:rPr>
        <w:t>to</w:t>
      </w:r>
      <w:r>
        <w:rPr>
          <w:spacing w:val="-9"/>
          <w:sz w:val="14"/>
        </w:rPr>
        <w:t> </w:t>
      </w:r>
      <w:r>
        <w:rPr>
          <w:sz w:val="14"/>
        </w:rPr>
        <w:t>business</w:t>
      </w:r>
      <w:r>
        <w:rPr>
          <w:spacing w:val="40"/>
          <w:sz w:val="14"/>
        </w:rPr>
        <w:t> </w:t>
      </w:r>
      <w:r>
        <w:rPr>
          <w:sz w:val="14"/>
        </w:rPr>
        <w:t>challenges and are</w:t>
      </w:r>
      <w:r>
        <w:rPr>
          <w:spacing w:val="40"/>
          <w:sz w:val="14"/>
        </w:rPr>
        <w:t> </w:t>
      </w:r>
      <w:r>
        <w:rPr>
          <w:sz w:val="14"/>
        </w:rPr>
        <w:t>agile</w:t>
      </w:r>
      <w:r>
        <w:rPr>
          <w:spacing w:val="-9"/>
          <w:sz w:val="14"/>
        </w:rPr>
        <w:t> </w:t>
      </w:r>
      <w:r>
        <w:rPr>
          <w:sz w:val="14"/>
        </w:rPr>
        <w:t>and</w:t>
      </w:r>
      <w:r>
        <w:rPr>
          <w:spacing w:val="-9"/>
          <w:sz w:val="14"/>
        </w:rPr>
        <w:t> </w:t>
      </w:r>
      <w:r>
        <w:rPr>
          <w:sz w:val="14"/>
        </w:rPr>
        <w:t>responsive</w:t>
      </w:r>
      <w:r>
        <w:rPr>
          <w:spacing w:val="40"/>
          <w:sz w:val="14"/>
        </w:rPr>
        <w:t> </w:t>
      </w:r>
      <w:r>
        <w:rPr>
          <w:sz w:val="14"/>
        </w:rPr>
        <w:t>to the changing</w:t>
      </w:r>
      <w:r>
        <w:rPr>
          <w:spacing w:val="40"/>
          <w:sz w:val="14"/>
        </w:rPr>
        <w:t> </w:t>
      </w:r>
      <w:r>
        <w:rPr>
          <w:sz w:val="14"/>
        </w:rPr>
        <w:t>needs of our</w:t>
      </w:r>
      <w:r>
        <w:rPr>
          <w:spacing w:val="40"/>
          <w:sz w:val="14"/>
        </w:rPr>
        <w:t> </w:t>
      </w:r>
      <w:r>
        <w:rPr>
          <w:spacing w:val="-2"/>
          <w:sz w:val="14"/>
        </w:rPr>
        <w:t>stakeholders.</w:t>
      </w:r>
    </w:p>
    <w:p>
      <w:pPr>
        <w:spacing w:line="240" w:lineRule="auto" w:before="6"/>
        <w:rPr>
          <w:sz w:val="21"/>
        </w:rPr>
      </w:pPr>
      <w:r>
        <w:rPr/>
        <w:br w:type="column"/>
      </w:r>
      <w:r>
        <w:rPr>
          <w:sz w:val="21"/>
        </w:rPr>
      </w:r>
    </w:p>
    <w:p>
      <w:pPr>
        <w:pStyle w:val="Heading6"/>
        <w:ind w:left="344"/>
        <w:jc w:val="left"/>
      </w:pPr>
      <w:r>
        <w:rPr>
          <w:color w:val="008773"/>
          <w:spacing w:val="-2"/>
        </w:rPr>
        <w:t>Responsibility</w:t>
      </w:r>
    </w:p>
    <w:p>
      <w:pPr>
        <w:spacing w:line="290" w:lineRule="auto" w:before="87"/>
        <w:ind w:left="378" w:right="7" w:hanging="27"/>
        <w:jc w:val="left"/>
        <w:rPr>
          <w:sz w:val="14"/>
        </w:rPr>
      </w:pPr>
      <w:r>
        <w:rPr>
          <w:spacing w:val="-2"/>
          <w:sz w:val="14"/>
        </w:rPr>
        <w:t>We</w:t>
      </w:r>
      <w:r>
        <w:rPr>
          <w:spacing w:val="-7"/>
          <w:sz w:val="14"/>
        </w:rPr>
        <w:t> </w:t>
      </w:r>
      <w:r>
        <w:rPr>
          <w:spacing w:val="-2"/>
          <w:sz w:val="14"/>
        </w:rPr>
        <w:t>are</w:t>
      </w:r>
      <w:r>
        <w:rPr>
          <w:spacing w:val="-7"/>
          <w:sz w:val="14"/>
        </w:rPr>
        <w:t> </w:t>
      </w:r>
      <w:r>
        <w:rPr>
          <w:spacing w:val="-2"/>
          <w:sz w:val="14"/>
        </w:rPr>
        <w:t>responsible</w:t>
      </w:r>
      <w:r>
        <w:rPr>
          <w:spacing w:val="40"/>
          <w:sz w:val="14"/>
        </w:rPr>
        <w:t> </w:t>
      </w:r>
      <w:r>
        <w:rPr>
          <w:sz w:val="14"/>
        </w:rPr>
        <w:t>for our actions.</w:t>
      </w:r>
      <w:r>
        <w:rPr>
          <w:spacing w:val="40"/>
          <w:sz w:val="14"/>
        </w:rPr>
        <w:t> </w:t>
      </w:r>
      <w:r>
        <w:rPr>
          <w:sz w:val="14"/>
        </w:rPr>
        <w:t>We are good</w:t>
      </w:r>
      <w:r>
        <w:rPr>
          <w:spacing w:val="40"/>
          <w:sz w:val="14"/>
        </w:rPr>
        <w:t> </w:t>
      </w:r>
      <w:r>
        <w:rPr>
          <w:sz w:val="14"/>
        </w:rPr>
        <w:t>neighbours</w:t>
      </w:r>
      <w:r>
        <w:rPr>
          <w:spacing w:val="-6"/>
          <w:sz w:val="14"/>
        </w:rPr>
        <w:t> </w:t>
      </w:r>
      <w:r>
        <w:rPr>
          <w:sz w:val="14"/>
        </w:rPr>
        <w:t>and</w:t>
      </w:r>
      <w:r>
        <w:rPr>
          <w:spacing w:val="40"/>
          <w:sz w:val="14"/>
        </w:rPr>
        <w:t> </w:t>
      </w:r>
      <w:r>
        <w:rPr>
          <w:sz w:val="14"/>
        </w:rPr>
        <w:t>corporate</w:t>
      </w:r>
      <w:r>
        <w:rPr>
          <w:spacing w:val="-8"/>
          <w:sz w:val="14"/>
        </w:rPr>
        <w:t> </w:t>
      </w:r>
      <w:r>
        <w:rPr>
          <w:spacing w:val="-2"/>
          <w:sz w:val="14"/>
        </w:rPr>
        <w:t>citizens</w:t>
      </w:r>
    </w:p>
    <w:p>
      <w:pPr>
        <w:spacing w:line="290" w:lineRule="auto" w:before="0"/>
        <w:ind w:left="360" w:right="1" w:hanging="14"/>
        <w:jc w:val="left"/>
        <w:rPr>
          <w:sz w:val="14"/>
        </w:rPr>
      </w:pPr>
      <w:r>
        <w:rPr>
          <w:sz w:val="14"/>
        </w:rPr>
        <w:t>in</w:t>
      </w:r>
      <w:r>
        <w:rPr>
          <w:spacing w:val="-9"/>
          <w:sz w:val="14"/>
        </w:rPr>
        <w:t> </w:t>
      </w:r>
      <w:r>
        <w:rPr>
          <w:sz w:val="14"/>
        </w:rPr>
        <w:t>the</w:t>
      </w:r>
      <w:r>
        <w:rPr>
          <w:spacing w:val="-9"/>
          <w:sz w:val="14"/>
        </w:rPr>
        <w:t> </w:t>
      </w:r>
      <w:r>
        <w:rPr>
          <w:sz w:val="14"/>
        </w:rPr>
        <w:t>communities</w:t>
      </w:r>
      <w:r>
        <w:rPr>
          <w:spacing w:val="40"/>
          <w:sz w:val="14"/>
        </w:rPr>
        <w:t> </w:t>
      </w:r>
      <w:r>
        <w:rPr>
          <w:sz w:val="14"/>
        </w:rPr>
        <w:t>where</w:t>
      </w:r>
      <w:r>
        <w:rPr>
          <w:spacing w:val="-8"/>
          <w:sz w:val="14"/>
        </w:rPr>
        <w:t> </w:t>
      </w:r>
      <w:r>
        <w:rPr>
          <w:sz w:val="14"/>
        </w:rPr>
        <w:t>we</w:t>
      </w:r>
      <w:r>
        <w:rPr>
          <w:spacing w:val="-3"/>
          <w:sz w:val="14"/>
        </w:rPr>
        <w:t> </w:t>
      </w:r>
      <w:r>
        <w:rPr>
          <w:spacing w:val="-2"/>
          <w:sz w:val="14"/>
        </w:rPr>
        <w:t>operate.</w:t>
      </w:r>
    </w:p>
    <w:p>
      <w:pPr>
        <w:spacing w:line="240" w:lineRule="auto" w:before="4"/>
        <w:rPr>
          <w:sz w:val="21"/>
        </w:rPr>
      </w:pPr>
      <w:r>
        <w:rPr/>
        <w:br w:type="column"/>
      </w:r>
      <w:r>
        <w:rPr>
          <w:sz w:val="21"/>
        </w:rPr>
      </w:r>
    </w:p>
    <w:p>
      <w:pPr>
        <w:pStyle w:val="Heading6"/>
        <w:ind w:left="394" w:right="1981"/>
        <w:rPr>
          <w:rFonts w:ascii="Axiforma-Black"/>
        </w:rPr>
      </w:pPr>
      <w:r>
        <w:rPr>
          <w:rFonts w:ascii="Axiforma-Black"/>
          <w:color w:val="008773"/>
          <w:spacing w:val="-2"/>
        </w:rPr>
        <w:t>Integrity</w:t>
      </w:r>
    </w:p>
    <w:p>
      <w:pPr>
        <w:spacing w:line="290" w:lineRule="auto" w:before="84"/>
        <w:ind w:left="394" w:right="1985" w:firstLine="0"/>
        <w:jc w:val="center"/>
        <w:rPr>
          <w:sz w:val="14"/>
        </w:rPr>
      </w:pPr>
      <w:r>
        <w:rPr>
          <w:sz w:val="14"/>
        </w:rPr>
        <w:t>Our actions are</w:t>
      </w:r>
      <w:r>
        <w:rPr>
          <w:spacing w:val="40"/>
          <w:sz w:val="14"/>
        </w:rPr>
        <w:t> </w:t>
      </w:r>
      <w:r>
        <w:rPr>
          <w:sz w:val="14"/>
        </w:rPr>
        <w:t>fair, ethical and</w:t>
      </w:r>
      <w:r>
        <w:rPr>
          <w:spacing w:val="40"/>
          <w:sz w:val="14"/>
        </w:rPr>
        <w:t> </w:t>
      </w:r>
      <w:r>
        <w:rPr>
          <w:spacing w:val="-2"/>
          <w:sz w:val="14"/>
        </w:rPr>
        <w:t>trustworthy,</w:t>
      </w:r>
      <w:r>
        <w:rPr>
          <w:spacing w:val="40"/>
          <w:sz w:val="14"/>
        </w:rPr>
        <w:t> </w:t>
      </w:r>
      <w:r>
        <w:rPr>
          <w:sz w:val="14"/>
        </w:rPr>
        <w:t>underpinned</w:t>
      </w:r>
      <w:r>
        <w:rPr>
          <w:spacing w:val="-9"/>
          <w:sz w:val="14"/>
        </w:rPr>
        <w:t> </w:t>
      </w:r>
      <w:r>
        <w:rPr>
          <w:sz w:val="14"/>
        </w:rPr>
        <w:t>by</w:t>
      </w:r>
      <w:r>
        <w:rPr>
          <w:spacing w:val="-9"/>
          <w:sz w:val="14"/>
        </w:rPr>
        <w:t> </w:t>
      </w:r>
      <w:r>
        <w:rPr>
          <w:sz w:val="14"/>
        </w:rPr>
        <w:t>an</w:t>
      </w:r>
      <w:r>
        <w:rPr>
          <w:spacing w:val="40"/>
          <w:sz w:val="14"/>
        </w:rPr>
        <w:t> </w:t>
      </w:r>
      <w:r>
        <w:rPr>
          <w:sz w:val="14"/>
        </w:rPr>
        <w:t>inclusive</w:t>
      </w:r>
      <w:r>
        <w:rPr>
          <w:spacing w:val="-6"/>
          <w:sz w:val="14"/>
        </w:rPr>
        <w:t> </w:t>
      </w:r>
      <w:r>
        <w:rPr>
          <w:sz w:val="14"/>
        </w:rPr>
        <w:t>culture.</w:t>
      </w:r>
    </w:p>
    <w:p>
      <w:pPr>
        <w:spacing w:after="0" w:line="290" w:lineRule="auto"/>
        <w:jc w:val="center"/>
        <w:rPr>
          <w:sz w:val="14"/>
        </w:rPr>
        <w:sectPr>
          <w:type w:val="continuous"/>
          <w:pgSz w:w="11910" w:h="16840"/>
          <w:pgMar w:top="900" w:bottom="280" w:left="0" w:right="740"/>
          <w:cols w:num="4" w:equalWidth="0">
            <w:col w:w="4051" w:space="40"/>
            <w:col w:w="1693" w:space="39"/>
            <w:col w:w="1639" w:space="40"/>
            <w:col w:w="3668"/>
          </w:cols>
        </w:sectPr>
      </w:pPr>
    </w:p>
    <w:p>
      <w:pPr>
        <w:pStyle w:val="ListParagraph"/>
        <w:numPr>
          <w:ilvl w:val="0"/>
          <w:numId w:val="1"/>
        </w:numPr>
        <w:tabs>
          <w:tab w:pos="1191" w:val="left" w:leader="none"/>
          <w:tab w:pos="1192" w:val="left" w:leader="none"/>
        </w:tabs>
        <w:spacing w:line="240" w:lineRule="auto" w:before="70" w:after="0"/>
        <w:ind w:left="1191" w:right="0" w:hanging="342"/>
        <w:jc w:val="left"/>
        <w:rPr>
          <w:rFonts w:ascii="Axiforma-Book"/>
          <w:color w:val="FFFFFF"/>
          <w:sz w:val="13"/>
        </w:rPr>
      </w:pPr>
      <w:r>
        <w:rPr/>
        <w:drawing>
          <wp:anchor distT="0" distB="0" distL="0" distR="0" allowOverlap="1" layoutInCell="1" locked="0" behindDoc="1" simplePos="0" relativeHeight="487053824">
            <wp:simplePos x="0" y="0"/>
            <wp:positionH relativeFrom="page">
              <wp:posOffset>0</wp:posOffset>
            </wp:positionH>
            <wp:positionV relativeFrom="page">
              <wp:posOffset>0</wp:posOffset>
            </wp:positionV>
            <wp:extent cx="7559992" cy="10692003"/>
            <wp:effectExtent l="0" t="0" r="0" b="0"/>
            <wp:wrapNone/>
            <wp:docPr id="9" name="image43.png"/>
            <wp:cNvGraphicFramePr>
              <a:graphicFrameLocks noChangeAspect="1"/>
            </wp:cNvGraphicFramePr>
            <a:graphic>
              <a:graphicData uri="http://schemas.openxmlformats.org/drawingml/2006/picture">
                <pic:pic>
                  <pic:nvPicPr>
                    <pic:cNvPr id="10" name="image43.png"/>
                    <pic:cNvPicPr/>
                  </pic:nvPicPr>
                  <pic:blipFill>
                    <a:blip r:embed="rId47" cstate="print"/>
                    <a:stretch>
                      <a:fillRect/>
                    </a:stretch>
                  </pic:blipFill>
                  <pic:spPr>
                    <a:xfrm>
                      <a:off x="0" y="0"/>
                      <a:ext cx="7559992" cy="10692003"/>
                    </a:xfrm>
                    <a:prstGeom prst="rect">
                      <a:avLst/>
                    </a:prstGeom>
                  </pic:spPr>
                </pic:pic>
              </a:graphicData>
            </a:graphic>
          </wp:anchor>
        </w:drawing>
      </w:r>
      <w:r>
        <w:rPr>
          <w:rFonts w:ascii="Axiforma-Book"/>
          <w:color w:val="FFFFFF"/>
          <w:spacing w:val="-2"/>
          <w:sz w:val="13"/>
        </w:rPr>
        <w:t>translink.co.uk</w:t>
      </w:r>
    </w:p>
    <w:p>
      <w:pPr>
        <w:pStyle w:val="BodyText"/>
        <w:rPr>
          <w:rFonts w:ascii="Axiforma-Book"/>
          <w:sz w:val="20"/>
        </w:rPr>
      </w:pPr>
    </w:p>
    <w:p>
      <w:pPr>
        <w:pStyle w:val="BodyText"/>
        <w:rPr>
          <w:rFonts w:ascii="Axiforma-Book"/>
          <w:sz w:val="20"/>
        </w:rPr>
      </w:pPr>
    </w:p>
    <w:p>
      <w:pPr>
        <w:pStyle w:val="BodyText"/>
        <w:rPr>
          <w:rFonts w:ascii="Axiforma-Book"/>
          <w:sz w:val="20"/>
        </w:rPr>
      </w:pPr>
    </w:p>
    <w:p>
      <w:pPr>
        <w:pStyle w:val="BodyText"/>
        <w:rPr>
          <w:rFonts w:ascii="Axiforma-Book"/>
          <w:sz w:val="20"/>
        </w:rPr>
      </w:pPr>
    </w:p>
    <w:p>
      <w:pPr>
        <w:pStyle w:val="Heading2"/>
        <w:spacing w:line="199" w:lineRule="auto" w:before="348"/>
        <w:ind w:right="6103"/>
      </w:pPr>
      <w:r>
        <w:rPr>
          <w:color w:val="FFFFFF"/>
          <w:spacing w:val="-2"/>
        </w:rPr>
        <w:t>Continuous </w:t>
      </w:r>
      <w:r>
        <w:rPr>
          <w:color w:val="FFFFFF"/>
          <w:spacing w:val="-6"/>
        </w:rPr>
        <w:t>Improvement</w:t>
      </w:r>
    </w:p>
    <w:p>
      <w:pPr>
        <w:pStyle w:val="Heading4"/>
        <w:spacing w:line="228" w:lineRule="auto"/>
        <w:ind w:right="5352"/>
        <w:jc w:val="both"/>
      </w:pPr>
      <w:r>
        <w:rPr>
          <w:color w:val="FFFFFF"/>
        </w:rPr>
        <w:t>This is how we’ll deliver an</w:t>
      </w:r>
      <w:r>
        <w:rPr>
          <w:color w:val="FFFFFF"/>
          <w:spacing w:val="-19"/>
        </w:rPr>
        <w:t> </w:t>
      </w:r>
      <w:r>
        <w:rPr>
          <w:color w:val="FFFFFF"/>
        </w:rPr>
        <w:t>excellent</w:t>
      </w:r>
      <w:r>
        <w:rPr>
          <w:color w:val="FFFFFF"/>
          <w:spacing w:val="-19"/>
        </w:rPr>
        <w:t> </w:t>
      </w:r>
      <w:r>
        <w:rPr>
          <w:color w:val="FFFFFF"/>
        </w:rPr>
        <w:t>service</w:t>
      </w:r>
      <w:r>
        <w:rPr>
          <w:color w:val="FFFFFF"/>
          <w:spacing w:val="-19"/>
        </w:rPr>
        <w:t> </w:t>
      </w:r>
      <w:r>
        <w:rPr>
          <w:color w:val="FFFFFF"/>
        </w:rPr>
        <w:t>for all our passengers.</w:t>
      </w:r>
    </w:p>
    <w:p>
      <w:pPr>
        <w:spacing w:line="256" w:lineRule="auto" w:before="412"/>
        <w:ind w:left="850" w:right="5395" w:firstLine="0"/>
        <w:jc w:val="both"/>
        <w:rPr>
          <w:rFonts w:ascii="Axiforma-Book"/>
          <w:sz w:val="28"/>
        </w:rPr>
      </w:pPr>
      <w:r>
        <w:rPr>
          <w:rFonts w:ascii="Axiforma-Book"/>
          <w:color w:val="FFFFFF"/>
          <w:sz w:val="28"/>
        </w:rPr>
        <w:t>Our</w:t>
      </w:r>
      <w:r>
        <w:rPr>
          <w:rFonts w:ascii="Axiforma-Book"/>
          <w:color w:val="FFFFFF"/>
          <w:spacing w:val="-7"/>
          <w:sz w:val="28"/>
        </w:rPr>
        <w:t> </w:t>
      </w:r>
      <w:r>
        <w:rPr>
          <w:rFonts w:ascii="Axiforma-Book"/>
          <w:color w:val="FFFFFF"/>
          <w:sz w:val="28"/>
        </w:rPr>
        <w:t>goals are</w:t>
      </w:r>
      <w:r>
        <w:rPr>
          <w:rFonts w:ascii="Axiforma-Book"/>
          <w:color w:val="FFFFFF"/>
          <w:spacing w:val="-3"/>
          <w:sz w:val="28"/>
        </w:rPr>
        <w:t> </w:t>
      </w:r>
      <w:r>
        <w:rPr>
          <w:rFonts w:ascii="Axiforma-Book"/>
          <w:color w:val="FFFFFF"/>
          <w:sz w:val="28"/>
        </w:rPr>
        <w:t>to aim for</w:t>
      </w:r>
      <w:r>
        <w:rPr>
          <w:rFonts w:ascii="Axiforma-Book"/>
          <w:color w:val="FFFFFF"/>
          <w:spacing w:val="-7"/>
          <w:sz w:val="28"/>
        </w:rPr>
        <w:t> </w:t>
      </w:r>
      <w:r>
        <w:rPr>
          <w:rFonts w:ascii="Axiforma-Book"/>
          <w:color w:val="FFFFFF"/>
          <w:sz w:val="28"/>
        </w:rPr>
        <w:t>zero safety incidents</w:t>
      </w:r>
      <w:r>
        <w:rPr>
          <w:rFonts w:ascii="Axiforma-Book"/>
          <w:color w:val="FFFFFF"/>
          <w:spacing w:val="-11"/>
          <w:sz w:val="28"/>
        </w:rPr>
        <w:t> </w:t>
      </w:r>
      <w:r>
        <w:rPr>
          <w:rFonts w:ascii="Axiforma-Book"/>
          <w:color w:val="FFFFFF"/>
          <w:sz w:val="28"/>
        </w:rPr>
        <w:t>and</w:t>
      </w:r>
      <w:r>
        <w:rPr>
          <w:rFonts w:ascii="Axiforma-Book"/>
          <w:color w:val="FFFFFF"/>
          <w:spacing w:val="-11"/>
          <w:sz w:val="28"/>
        </w:rPr>
        <w:t> </w:t>
      </w:r>
      <w:r>
        <w:rPr>
          <w:rFonts w:ascii="Axiforma-Book"/>
          <w:color w:val="FFFFFF"/>
          <w:sz w:val="28"/>
        </w:rPr>
        <w:t>set</w:t>
      </w:r>
      <w:r>
        <w:rPr>
          <w:rFonts w:ascii="Axiforma-Book"/>
          <w:color w:val="FFFFFF"/>
          <w:spacing w:val="-11"/>
          <w:sz w:val="28"/>
        </w:rPr>
        <w:t> </w:t>
      </w:r>
      <w:r>
        <w:rPr>
          <w:rFonts w:ascii="Axiforma-Book"/>
          <w:color w:val="FFFFFF"/>
          <w:sz w:val="28"/>
        </w:rPr>
        <w:t>high</w:t>
      </w:r>
      <w:r>
        <w:rPr>
          <w:rFonts w:ascii="Axiforma-Book"/>
          <w:color w:val="FFFFFF"/>
          <w:spacing w:val="-11"/>
          <w:sz w:val="28"/>
        </w:rPr>
        <w:t> </w:t>
      </w:r>
      <w:r>
        <w:rPr>
          <w:rFonts w:ascii="Axiforma-Book"/>
          <w:color w:val="FFFFFF"/>
          <w:sz w:val="28"/>
        </w:rPr>
        <w:t>standards</w:t>
      </w:r>
      <w:r>
        <w:rPr>
          <w:rFonts w:ascii="Axiforma-Book"/>
          <w:color w:val="FFFFFF"/>
          <w:spacing w:val="-11"/>
          <w:sz w:val="28"/>
        </w:rPr>
        <w:t> </w:t>
      </w:r>
      <w:r>
        <w:rPr>
          <w:rFonts w:ascii="Axiforma-Book"/>
          <w:color w:val="FFFFFF"/>
          <w:sz w:val="28"/>
        </w:rPr>
        <w:t>for punctuality and reliability.</w:t>
      </w:r>
    </w:p>
    <w:p>
      <w:pPr>
        <w:spacing w:after="0" w:line="256" w:lineRule="auto"/>
        <w:jc w:val="both"/>
        <w:rPr>
          <w:rFonts w:ascii="Axiforma-Book"/>
          <w:sz w:val="28"/>
        </w:rPr>
        <w:sectPr>
          <w:pgSz w:w="11910" w:h="16840"/>
          <w:pgMar w:top="760" w:bottom="280" w:left="0" w:right="740"/>
        </w:sectPr>
      </w:pPr>
    </w:p>
    <w:p>
      <w:pPr>
        <w:pStyle w:val="ListParagraph"/>
        <w:numPr>
          <w:ilvl w:val="0"/>
          <w:numId w:val="1"/>
        </w:numPr>
        <w:tabs>
          <w:tab w:pos="1189" w:val="left" w:leader="none"/>
          <w:tab w:pos="1190" w:val="left" w:leader="none"/>
        </w:tabs>
        <w:spacing w:line="240" w:lineRule="auto" w:before="70" w:after="0"/>
        <w:ind w:left="1189" w:right="0" w:hanging="340"/>
        <w:jc w:val="left"/>
        <w:rPr>
          <w:rFonts w:ascii="Axiforma-Book"/>
          <w:sz w:val="13"/>
        </w:rPr>
      </w:pPr>
      <w:r>
        <w:rPr/>
        <w:drawing>
          <wp:anchor distT="0" distB="0" distL="0" distR="0" allowOverlap="1" layoutInCell="1" locked="0" behindDoc="0" simplePos="0" relativeHeight="15746560">
            <wp:simplePos x="0" y="0"/>
            <wp:positionH relativeFrom="page">
              <wp:posOffset>0</wp:posOffset>
            </wp:positionH>
            <wp:positionV relativeFrom="paragraph">
              <wp:posOffset>1262000</wp:posOffset>
            </wp:positionV>
            <wp:extent cx="1553781" cy="8891816"/>
            <wp:effectExtent l="0" t="0" r="0" b="0"/>
            <wp:wrapNone/>
            <wp:docPr id="11" name="image44.png"/>
            <wp:cNvGraphicFramePr>
              <a:graphicFrameLocks noChangeAspect="1"/>
            </wp:cNvGraphicFramePr>
            <a:graphic>
              <a:graphicData uri="http://schemas.openxmlformats.org/drawingml/2006/picture">
                <pic:pic>
                  <pic:nvPicPr>
                    <pic:cNvPr id="12" name="image44.png"/>
                    <pic:cNvPicPr/>
                  </pic:nvPicPr>
                  <pic:blipFill>
                    <a:blip r:embed="rId48" cstate="print"/>
                    <a:stretch>
                      <a:fillRect/>
                    </a:stretch>
                  </pic:blipFill>
                  <pic:spPr>
                    <a:xfrm>
                      <a:off x="0" y="0"/>
                      <a:ext cx="1553781" cy="8891816"/>
                    </a:xfrm>
                    <a:prstGeom prst="rect">
                      <a:avLst/>
                    </a:prstGeom>
                  </pic:spPr>
                </pic:pic>
              </a:graphicData>
            </a:graphic>
          </wp:anchor>
        </w:drawing>
      </w:r>
      <w:r>
        <w:rPr>
          <w:rFonts w:ascii="Axiforma-Book"/>
          <w:spacing w:val="-2"/>
          <w:sz w:val="13"/>
        </w:rPr>
        <w:t>Better.Connected</w:t>
      </w:r>
    </w:p>
    <w:p>
      <w:pPr>
        <w:spacing w:line="240" w:lineRule="auto"/>
        <w:ind w:left="5952" w:right="0" w:firstLine="0"/>
        <w:rPr>
          <w:rFonts w:ascii="Axiforma-Book"/>
          <w:sz w:val="20"/>
        </w:rPr>
      </w:pPr>
      <w:r>
        <w:rPr/>
        <w:br w:type="column"/>
      </w:r>
      <w:r>
        <w:rPr>
          <w:rFonts w:ascii="Axiforma-Book"/>
          <w:sz w:val="20"/>
        </w:rPr>
        <w:drawing>
          <wp:inline distT="0" distB="0" distL="0" distR="0">
            <wp:extent cx="180014" cy="200025"/>
            <wp:effectExtent l="0" t="0" r="0" b="0"/>
            <wp:docPr id="13" name="image5.png"/>
            <wp:cNvGraphicFramePr>
              <a:graphicFrameLocks noChangeAspect="1"/>
            </wp:cNvGraphicFramePr>
            <a:graphic>
              <a:graphicData uri="http://schemas.openxmlformats.org/drawingml/2006/picture">
                <pic:pic>
                  <pic:nvPicPr>
                    <pic:cNvPr id="14" name="image5.png"/>
                    <pic:cNvPicPr/>
                  </pic:nvPicPr>
                  <pic:blipFill>
                    <a:blip r:embed="rId9" cstate="print"/>
                    <a:stretch>
                      <a:fillRect/>
                    </a:stretch>
                  </pic:blipFill>
                  <pic:spPr>
                    <a:xfrm>
                      <a:off x="0" y="0"/>
                      <a:ext cx="180014" cy="200025"/>
                    </a:xfrm>
                    <a:prstGeom prst="rect">
                      <a:avLst/>
                    </a:prstGeom>
                  </pic:spPr>
                </pic:pic>
              </a:graphicData>
            </a:graphic>
          </wp:inline>
        </w:drawing>
      </w:r>
      <w:r>
        <w:rPr>
          <w:rFonts w:ascii="Axiforma-Book"/>
          <w:sz w:val="20"/>
        </w:rPr>
      </w:r>
    </w:p>
    <w:p>
      <w:pPr>
        <w:pStyle w:val="BodyText"/>
        <w:rPr>
          <w:rFonts w:ascii="Axiforma-Book"/>
          <w:sz w:val="22"/>
        </w:rPr>
      </w:pPr>
    </w:p>
    <w:p>
      <w:pPr>
        <w:pStyle w:val="BodyText"/>
        <w:rPr>
          <w:rFonts w:ascii="Axiforma-Book"/>
          <w:sz w:val="22"/>
        </w:rPr>
      </w:pPr>
    </w:p>
    <w:p>
      <w:pPr>
        <w:pStyle w:val="BodyText"/>
        <w:rPr>
          <w:rFonts w:ascii="Axiforma-Book"/>
          <w:sz w:val="22"/>
        </w:rPr>
      </w:pPr>
    </w:p>
    <w:p>
      <w:pPr>
        <w:pStyle w:val="BodyText"/>
        <w:rPr>
          <w:rFonts w:ascii="Axiforma-Book"/>
          <w:sz w:val="22"/>
        </w:rPr>
      </w:pPr>
    </w:p>
    <w:p>
      <w:pPr>
        <w:pStyle w:val="BodyText"/>
        <w:rPr>
          <w:rFonts w:ascii="Axiforma-Book"/>
          <w:sz w:val="22"/>
        </w:rPr>
      </w:pPr>
    </w:p>
    <w:p>
      <w:pPr>
        <w:pStyle w:val="BodyText"/>
        <w:rPr>
          <w:rFonts w:ascii="Axiforma-Book"/>
          <w:sz w:val="22"/>
        </w:rPr>
      </w:pPr>
    </w:p>
    <w:p>
      <w:pPr>
        <w:pStyle w:val="BodyText"/>
        <w:rPr>
          <w:rFonts w:ascii="Axiforma-Book"/>
          <w:sz w:val="22"/>
        </w:rPr>
      </w:pPr>
    </w:p>
    <w:p>
      <w:pPr>
        <w:pStyle w:val="BodyText"/>
        <w:rPr>
          <w:rFonts w:ascii="Axiforma-Book"/>
          <w:sz w:val="22"/>
        </w:rPr>
      </w:pPr>
    </w:p>
    <w:p>
      <w:pPr>
        <w:pStyle w:val="BodyText"/>
        <w:rPr>
          <w:rFonts w:ascii="Axiforma-Book"/>
          <w:sz w:val="22"/>
        </w:rPr>
      </w:pPr>
    </w:p>
    <w:p>
      <w:pPr>
        <w:pStyle w:val="BodyText"/>
        <w:spacing w:before="3"/>
        <w:rPr>
          <w:rFonts w:ascii="Axiforma-Book"/>
          <w:sz w:val="25"/>
        </w:rPr>
      </w:pPr>
    </w:p>
    <w:p>
      <w:pPr>
        <w:pStyle w:val="Heading7"/>
      </w:pPr>
      <w:r>
        <w:rPr/>
        <w:t>Even</w:t>
      </w:r>
      <w:r>
        <w:rPr>
          <w:spacing w:val="-9"/>
        </w:rPr>
        <w:t> </w:t>
      </w:r>
      <w:r>
        <w:rPr/>
        <w:t>better</w:t>
      </w:r>
      <w:r>
        <w:rPr>
          <w:spacing w:val="-10"/>
        </w:rPr>
        <w:t> </w:t>
      </w:r>
      <w:r>
        <w:rPr/>
        <w:t>safety</w:t>
      </w:r>
      <w:r>
        <w:rPr>
          <w:spacing w:val="-7"/>
        </w:rPr>
        <w:t> </w:t>
      </w:r>
      <w:r>
        <w:rPr>
          <w:spacing w:val="-2"/>
        </w:rPr>
        <w:t>performance</w:t>
      </w:r>
    </w:p>
    <w:p>
      <w:pPr>
        <w:pStyle w:val="BodyText"/>
        <w:spacing w:line="276" w:lineRule="auto" w:before="21"/>
        <w:ind w:left="850" w:right="959"/>
      </w:pPr>
      <w:r>
        <w:rPr/>
        <w:t>Safety is our number one priority. Our aim is to have zero</w:t>
      </w:r>
      <w:r>
        <w:rPr>
          <w:spacing w:val="40"/>
        </w:rPr>
        <w:t> </w:t>
      </w:r>
      <w:r>
        <w:rPr/>
        <w:t>safety incidents. We will work to ensure everyone gets</w:t>
      </w:r>
      <w:r>
        <w:rPr>
          <w:spacing w:val="40"/>
        </w:rPr>
        <w:t> </w:t>
      </w:r>
      <w:r>
        <w:rPr/>
        <w:t>home</w:t>
      </w:r>
      <w:r>
        <w:rPr>
          <w:spacing w:val="-9"/>
        </w:rPr>
        <w:t> </w:t>
      </w:r>
      <w:r>
        <w:rPr/>
        <w:t>safe</w:t>
      </w:r>
      <w:r>
        <w:rPr>
          <w:spacing w:val="-7"/>
        </w:rPr>
        <w:t> </w:t>
      </w:r>
      <w:r>
        <w:rPr/>
        <w:t>and</w:t>
      </w:r>
      <w:r>
        <w:rPr>
          <w:spacing w:val="-7"/>
        </w:rPr>
        <w:t> </w:t>
      </w:r>
      <w:r>
        <w:rPr/>
        <w:t>healthy</w:t>
      </w:r>
      <w:r>
        <w:rPr>
          <w:spacing w:val="-9"/>
        </w:rPr>
        <w:t> </w:t>
      </w:r>
      <w:r>
        <w:rPr/>
        <w:t>every</w:t>
      </w:r>
      <w:r>
        <w:rPr>
          <w:spacing w:val="-9"/>
        </w:rPr>
        <w:t> </w:t>
      </w:r>
      <w:r>
        <w:rPr/>
        <w:t>day.</w:t>
      </w:r>
      <w:r>
        <w:rPr>
          <w:spacing w:val="-10"/>
        </w:rPr>
        <w:t> </w:t>
      </w:r>
      <w:r>
        <w:rPr/>
        <w:t>This</w:t>
      </w:r>
      <w:r>
        <w:rPr>
          <w:spacing w:val="-7"/>
        </w:rPr>
        <w:t> </w:t>
      </w:r>
      <w:r>
        <w:rPr/>
        <w:t>includes</w:t>
      </w:r>
      <w:r>
        <w:rPr>
          <w:spacing w:val="-7"/>
        </w:rPr>
        <w:t> </w:t>
      </w:r>
      <w:r>
        <w:rPr/>
        <w:t>customers,</w:t>
      </w:r>
      <w:r>
        <w:rPr>
          <w:spacing w:val="40"/>
        </w:rPr>
        <w:t> </w:t>
      </w:r>
      <w:r>
        <w:rPr/>
        <w:t>employees, contractors, the public and indeed anyone</w:t>
      </w:r>
      <w:r>
        <w:rPr>
          <w:spacing w:val="40"/>
        </w:rPr>
        <w:t> </w:t>
      </w:r>
      <w:r>
        <w:rPr/>
        <w:t>impacted by what we do.</w:t>
      </w:r>
    </w:p>
    <w:p>
      <w:pPr>
        <w:pStyle w:val="BodyText"/>
        <w:spacing w:before="8"/>
        <w:rPr>
          <w:sz w:val="18"/>
        </w:rPr>
      </w:pPr>
    </w:p>
    <w:p>
      <w:pPr>
        <w:pStyle w:val="BodyText"/>
        <w:spacing w:line="276" w:lineRule="auto"/>
        <w:ind w:left="850" w:right="792"/>
      </w:pPr>
      <w:r>
        <w:rPr/>
        <w:t>Our</w:t>
      </w:r>
      <w:r>
        <w:rPr>
          <w:spacing w:val="-10"/>
        </w:rPr>
        <w:t> </w:t>
      </w:r>
      <w:r>
        <w:rPr/>
        <w:t>Safety,</w:t>
      </w:r>
      <w:r>
        <w:rPr>
          <w:spacing w:val="-10"/>
        </w:rPr>
        <w:t> </w:t>
      </w:r>
      <w:r>
        <w:rPr/>
        <w:t>Health</w:t>
      </w:r>
      <w:r>
        <w:rPr>
          <w:spacing w:val="-10"/>
        </w:rPr>
        <w:t> </w:t>
      </w:r>
      <w:r>
        <w:rPr/>
        <w:t>and</w:t>
      </w:r>
      <w:r>
        <w:rPr>
          <w:spacing w:val="-10"/>
        </w:rPr>
        <w:t> </w:t>
      </w:r>
      <w:r>
        <w:rPr/>
        <w:t>Environmental</w:t>
      </w:r>
      <w:r>
        <w:rPr>
          <w:spacing w:val="-10"/>
        </w:rPr>
        <w:t> </w:t>
      </w:r>
      <w:r>
        <w:rPr/>
        <w:t>Management</w:t>
      </w:r>
      <w:r>
        <w:rPr>
          <w:spacing w:val="-10"/>
        </w:rPr>
        <w:t> </w:t>
      </w:r>
      <w:r>
        <w:rPr/>
        <w:t>System,</w:t>
      </w:r>
      <w:r>
        <w:rPr>
          <w:spacing w:val="40"/>
        </w:rPr>
        <w:t> </w:t>
      </w:r>
      <w:r>
        <w:rPr/>
        <w:t>will meet the highest international standards compatible</w:t>
      </w:r>
      <w:r>
        <w:rPr>
          <w:spacing w:val="40"/>
        </w:rPr>
        <w:t> </w:t>
      </w:r>
      <w:r>
        <w:rPr/>
        <w:t>with ISO. It is designed for</w:t>
      </w:r>
      <w:r>
        <w:rPr>
          <w:spacing w:val="-2"/>
        </w:rPr>
        <w:t> </w:t>
      </w:r>
      <w:r>
        <w:rPr/>
        <w:t>continuous improvement and we</w:t>
      </w:r>
      <w:r>
        <w:rPr>
          <w:spacing w:val="40"/>
        </w:rPr>
        <w:t> </w:t>
      </w:r>
      <w:r>
        <w:rPr/>
        <w:t>will continue to create and boost a positive safety culture</w:t>
      </w:r>
      <w:r>
        <w:rPr>
          <w:spacing w:val="40"/>
        </w:rPr>
        <w:t> </w:t>
      </w:r>
      <w:r>
        <w:rPr/>
        <w:t>where all employees play a role in its successful delivery.</w:t>
      </w:r>
    </w:p>
    <w:p>
      <w:pPr>
        <w:pStyle w:val="BodyText"/>
        <w:spacing w:before="2"/>
        <w:rPr>
          <w:sz w:val="18"/>
        </w:rPr>
      </w:pPr>
    </w:p>
    <w:p>
      <w:pPr>
        <w:pStyle w:val="Heading7"/>
      </w:pPr>
      <w:r>
        <w:rPr/>
        <w:t>Better</w:t>
      </w:r>
      <w:r>
        <w:rPr>
          <w:spacing w:val="-8"/>
        </w:rPr>
        <w:t> </w:t>
      </w:r>
      <w:r>
        <w:rPr/>
        <w:t>reliability</w:t>
      </w:r>
      <w:r>
        <w:rPr>
          <w:spacing w:val="-5"/>
        </w:rPr>
        <w:t> </w:t>
      </w:r>
      <w:r>
        <w:rPr/>
        <w:t>and</w:t>
      </w:r>
      <w:r>
        <w:rPr>
          <w:spacing w:val="-4"/>
        </w:rPr>
        <w:t> </w:t>
      </w:r>
      <w:r>
        <w:rPr>
          <w:spacing w:val="-2"/>
        </w:rPr>
        <w:t>timeliness</w:t>
      </w:r>
    </w:p>
    <w:p>
      <w:pPr>
        <w:pStyle w:val="BodyText"/>
        <w:spacing w:line="276" w:lineRule="auto" w:before="21"/>
        <w:ind w:left="850" w:right="792"/>
      </w:pPr>
      <w:r>
        <w:rPr/>
        <w:t>Our</w:t>
      </w:r>
      <w:r>
        <w:rPr>
          <w:spacing w:val="-10"/>
        </w:rPr>
        <w:t> </w:t>
      </w:r>
      <w:r>
        <w:rPr/>
        <w:t>integrated</w:t>
      </w:r>
      <w:r>
        <w:rPr>
          <w:spacing w:val="-10"/>
        </w:rPr>
        <w:t> </w:t>
      </w:r>
      <w:r>
        <w:rPr/>
        <w:t>transport</w:t>
      </w:r>
      <w:r>
        <w:rPr>
          <w:spacing w:val="-8"/>
        </w:rPr>
        <w:t> </w:t>
      </w:r>
      <w:r>
        <w:rPr/>
        <w:t>system</w:t>
      </w:r>
      <w:r>
        <w:rPr>
          <w:spacing w:val="-9"/>
        </w:rPr>
        <w:t> </w:t>
      </w:r>
      <w:r>
        <w:rPr/>
        <w:t>will</w:t>
      </w:r>
      <w:r>
        <w:rPr>
          <w:spacing w:val="-7"/>
        </w:rPr>
        <w:t> </w:t>
      </w:r>
      <w:r>
        <w:rPr/>
        <w:t>ensure</w:t>
      </w:r>
      <w:r>
        <w:rPr>
          <w:spacing w:val="-10"/>
        </w:rPr>
        <w:t> </w:t>
      </w:r>
      <w:r>
        <w:rPr/>
        <w:t>that</w:t>
      </w:r>
      <w:r>
        <w:rPr>
          <w:spacing w:val="-7"/>
        </w:rPr>
        <w:t> </w:t>
      </w:r>
      <w:r>
        <w:rPr/>
        <w:t>all</w:t>
      </w:r>
      <w:r>
        <w:rPr>
          <w:spacing w:val="-10"/>
        </w:rPr>
        <w:t> </w:t>
      </w:r>
      <w:r>
        <w:rPr/>
        <w:t>the</w:t>
      </w:r>
      <w:r>
        <w:rPr>
          <w:spacing w:val="-7"/>
        </w:rPr>
        <w:t> </w:t>
      </w:r>
      <w:r>
        <w:rPr/>
        <w:t>parts</w:t>
      </w:r>
      <w:r>
        <w:rPr>
          <w:spacing w:val="40"/>
        </w:rPr>
        <w:t> </w:t>
      </w:r>
      <w:r>
        <w:rPr/>
        <w:t>come together to keep Northern Ireland moving forward</w:t>
      </w:r>
      <w:r>
        <w:rPr>
          <w:spacing w:val="40"/>
        </w:rPr>
        <w:t> </w:t>
      </w:r>
      <w:r>
        <w:rPr/>
        <w:t>and</w:t>
      </w:r>
      <w:r>
        <w:rPr>
          <w:spacing w:val="-3"/>
        </w:rPr>
        <w:t> </w:t>
      </w:r>
      <w:r>
        <w:rPr/>
        <w:t>on</w:t>
      </w:r>
      <w:r>
        <w:rPr>
          <w:spacing w:val="-6"/>
        </w:rPr>
        <w:t> </w:t>
      </w:r>
      <w:r>
        <w:rPr/>
        <w:t>time.</w:t>
      </w:r>
      <w:r>
        <w:rPr>
          <w:spacing w:val="-3"/>
        </w:rPr>
        <w:t> </w:t>
      </w:r>
      <w:r>
        <w:rPr/>
        <w:t>Our</w:t>
      </w:r>
      <w:r>
        <w:rPr>
          <w:spacing w:val="-8"/>
        </w:rPr>
        <w:t> </w:t>
      </w:r>
      <w:r>
        <w:rPr/>
        <w:t>Passenger’s</w:t>
      </w:r>
      <w:r>
        <w:rPr>
          <w:spacing w:val="-3"/>
        </w:rPr>
        <w:t> </w:t>
      </w:r>
      <w:r>
        <w:rPr/>
        <w:t>Charter</w:t>
      </w:r>
      <w:r>
        <w:rPr>
          <w:spacing w:val="-10"/>
        </w:rPr>
        <w:t> </w:t>
      </w:r>
      <w:r>
        <w:rPr/>
        <w:t>will</w:t>
      </w:r>
      <w:r>
        <w:rPr>
          <w:spacing w:val="-3"/>
        </w:rPr>
        <w:t> </w:t>
      </w:r>
      <w:r>
        <w:rPr/>
        <w:t>set</w:t>
      </w:r>
      <w:r>
        <w:rPr>
          <w:spacing w:val="-3"/>
        </w:rPr>
        <w:t> </w:t>
      </w:r>
      <w:r>
        <w:rPr/>
        <w:t>high</w:t>
      </w:r>
      <w:r>
        <w:rPr>
          <w:spacing w:val="-3"/>
        </w:rPr>
        <w:t> </w:t>
      </w:r>
      <w:r>
        <w:rPr/>
        <w:t>standards</w:t>
      </w:r>
      <w:r>
        <w:rPr>
          <w:spacing w:val="40"/>
        </w:rPr>
        <w:t> </w:t>
      </w:r>
      <w:r>
        <w:rPr/>
        <w:t>for punctuality and reliability, with &gt;95% punctuality and</w:t>
      </w:r>
    </w:p>
    <w:p>
      <w:pPr>
        <w:pStyle w:val="BodyText"/>
        <w:spacing w:line="276" w:lineRule="auto" w:before="2"/>
        <w:ind w:left="850" w:right="959"/>
      </w:pPr>
      <w:r>
        <w:rPr/>
        <w:t>&gt;99.5% reliability on the 12,500 services we deliver every</w:t>
      </w:r>
      <w:r>
        <w:rPr>
          <w:spacing w:val="40"/>
        </w:rPr>
        <w:t> </w:t>
      </w:r>
      <w:r>
        <w:rPr/>
        <w:t>day.</w:t>
      </w:r>
      <w:r>
        <w:rPr>
          <w:spacing w:val="-6"/>
        </w:rPr>
        <w:t> </w:t>
      </w:r>
      <w:r>
        <w:rPr/>
        <w:t>We</w:t>
      </w:r>
      <w:r>
        <w:rPr>
          <w:spacing w:val="-4"/>
        </w:rPr>
        <w:t> </w:t>
      </w:r>
      <w:r>
        <w:rPr/>
        <w:t>will</w:t>
      </w:r>
      <w:r>
        <w:rPr>
          <w:spacing w:val="-2"/>
        </w:rPr>
        <w:t> </w:t>
      </w:r>
      <w:r>
        <w:rPr/>
        <w:t>invest</w:t>
      </w:r>
      <w:r>
        <w:rPr>
          <w:spacing w:val="-2"/>
        </w:rPr>
        <w:t> </w:t>
      </w:r>
      <w:r>
        <w:rPr/>
        <w:t>in</w:t>
      </w:r>
      <w:r>
        <w:rPr>
          <w:spacing w:val="-2"/>
        </w:rPr>
        <w:t> </w:t>
      </w:r>
      <w:r>
        <w:rPr/>
        <w:t>cutting</w:t>
      </w:r>
      <w:r>
        <w:rPr>
          <w:spacing w:val="-2"/>
        </w:rPr>
        <w:t> </w:t>
      </w:r>
      <w:r>
        <w:rPr/>
        <w:t>edge</w:t>
      </w:r>
      <w:r>
        <w:rPr>
          <w:spacing w:val="-5"/>
        </w:rPr>
        <w:t> </w:t>
      </w:r>
      <w:r>
        <w:rPr/>
        <w:t>technology</w:t>
      </w:r>
      <w:r>
        <w:rPr>
          <w:spacing w:val="-7"/>
        </w:rPr>
        <w:t> </w:t>
      </w:r>
      <w:r>
        <w:rPr/>
        <w:t>to</w:t>
      </w:r>
      <w:r>
        <w:rPr>
          <w:spacing w:val="-2"/>
        </w:rPr>
        <w:t> </w:t>
      </w:r>
      <w:r>
        <w:rPr/>
        <w:t>improve</w:t>
      </w:r>
      <w:r>
        <w:rPr>
          <w:spacing w:val="40"/>
        </w:rPr>
        <w:t> </w:t>
      </w:r>
      <w:r>
        <w:rPr/>
        <w:t>services,</w:t>
      </w:r>
      <w:r>
        <w:rPr>
          <w:spacing w:val="-5"/>
        </w:rPr>
        <w:t> </w:t>
      </w:r>
      <w:r>
        <w:rPr/>
        <w:t>maximise</w:t>
      </w:r>
      <w:r>
        <w:rPr>
          <w:spacing w:val="-5"/>
        </w:rPr>
        <w:t> </w:t>
      </w:r>
      <w:r>
        <w:rPr/>
        <w:t>resources</w:t>
      </w:r>
      <w:r>
        <w:rPr>
          <w:spacing w:val="-5"/>
        </w:rPr>
        <w:t> </w:t>
      </w:r>
      <w:r>
        <w:rPr/>
        <w:t>and</w:t>
      </w:r>
      <w:r>
        <w:rPr>
          <w:spacing w:val="-7"/>
        </w:rPr>
        <w:t> </w:t>
      </w:r>
      <w:r>
        <w:rPr/>
        <w:t>transform</w:t>
      </w:r>
      <w:r>
        <w:rPr>
          <w:spacing w:val="-4"/>
        </w:rPr>
        <w:t> </w:t>
      </w:r>
      <w:r>
        <w:rPr>
          <w:spacing w:val="-2"/>
        </w:rPr>
        <w:t>performance.</w:t>
      </w:r>
    </w:p>
    <w:p>
      <w:pPr>
        <w:pStyle w:val="BodyText"/>
        <w:rPr>
          <w:sz w:val="18"/>
        </w:rPr>
      </w:pPr>
    </w:p>
    <w:p>
      <w:pPr>
        <w:pStyle w:val="Heading7"/>
        <w:spacing w:before="1"/>
      </w:pPr>
      <w:r>
        <w:rPr/>
        <w:t>Better</w:t>
      </w:r>
      <w:r>
        <w:rPr>
          <w:spacing w:val="-10"/>
        </w:rPr>
        <w:t> </w:t>
      </w:r>
      <w:r>
        <w:rPr/>
        <w:t>asset</w:t>
      </w:r>
      <w:r>
        <w:rPr>
          <w:spacing w:val="-4"/>
        </w:rPr>
        <w:t> </w:t>
      </w:r>
      <w:r>
        <w:rPr>
          <w:spacing w:val="-2"/>
        </w:rPr>
        <w:t>management</w:t>
      </w:r>
    </w:p>
    <w:p>
      <w:pPr>
        <w:pStyle w:val="BodyText"/>
        <w:spacing w:line="276" w:lineRule="auto" w:before="21"/>
        <w:ind w:left="850" w:right="1124"/>
      </w:pPr>
      <w:r>
        <w:rPr/>
        <w:t>Our Asset Management System will meet the highest</w:t>
      </w:r>
      <w:r>
        <w:rPr>
          <w:spacing w:val="40"/>
        </w:rPr>
        <w:t> </w:t>
      </w:r>
      <w:r>
        <w:rPr/>
        <w:t>international</w:t>
      </w:r>
      <w:r>
        <w:rPr>
          <w:spacing w:val="-3"/>
        </w:rPr>
        <w:t> </w:t>
      </w:r>
      <w:r>
        <w:rPr/>
        <w:t>standards</w:t>
      </w:r>
      <w:r>
        <w:rPr>
          <w:spacing w:val="-3"/>
        </w:rPr>
        <w:t> </w:t>
      </w:r>
      <w:r>
        <w:rPr/>
        <w:t>compatible</w:t>
      </w:r>
      <w:r>
        <w:rPr>
          <w:spacing w:val="-5"/>
        </w:rPr>
        <w:t> </w:t>
      </w:r>
      <w:r>
        <w:rPr/>
        <w:t>with</w:t>
      </w:r>
      <w:r>
        <w:rPr>
          <w:spacing w:val="-3"/>
        </w:rPr>
        <w:t> </w:t>
      </w:r>
      <w:r>
        <w:rPr/>
        <w:t>ISO</w:t>
      </w:r>
      <w:r>
        <w:rPr>
          <w:spacing w:val="-6"/>
        </w:rPr>
        <w:t> </w:t>
      </w:r>
      <w:r>
        <w:rPr/>
        <w:t>to</w:t>
      </w:r>
      <w:r>
        <w:rPr>
          <w:spacing w:val="-3"/>
        </w:rPr>
        <w:t> </w:t>
      </w:r>
      <w:r>
        <w:rPr/>
        <w:t>support</w:t>
      </w:r>
      <w:r>
        <w:rPr>
          <w:spacing w:val="40"/>
        </w:rPr>
        <w:t> </w:t>
      </w:r>
      <w:r>
        <w:rPr/>
        <w:t>all investment decisions. We will optimise effectiveness</w:t>
      </w:r>
      <w:r>
        <w:rPr>
          <w:spacing w:val="40"/>
        </w:rPr>
        <w:t> </w:t>
      </w:r>
      <w:r>
        <w:rPr/>
        <w:t>and performance by better planning, operation and</w:t>
      </w:r>
      <w:r>
        <w:rPr>
          <w:spacing w:val="40"/>
        </w:rPr>
        <w:t> </w:t>
      </w:r>
      <w:r>
        <w:rPr/>
        <w:t>maintenance, maximising the value of each asset over</w:t>
      </w:r>
      <w:r>
        <w:rPr>
          <w:spacing w:val="40"/>
        </w:rPr>
        <w:t> </w:t>
      </w:r>
      <w:r>
        <w:rPr/>
        <w:t>its</w:t>
      </w:r>
      <w:r>
        <w:rPr>
          <w:spacing w:val="-10"/>
        </w:rPr>
        <w:t> </w:t>
      </w:r>
      <w:r>
        <w:rPr/>
        <w:t>lifecycle.</w:t>
      </w:r>
      <w:r>
        <w:rPr>
          <w:spacing w:val="-10"/>
        </w:rPr>
        <w:t> </w:t>
      </w:r>
      <w:r>
        <w:rPr/>
        <w:t>This</w:t>
      </w:r>
      <w:r>
        <w:rPr>
          <w:spacing w:val="-10"/>
        </w:rPr>
        <w:t> </w:t>
      </w:r>
      <w:r>
        <w:rPr/>
        <w:t>will</w:t>
      </w:r>
      <w:r>
        <w:rPr>
          <w:spacing w:val="-10"/>
        </w:rPr>
        <w:t> </w:t>
      </w:r>
      <w:r>
        <w:rPr/>
        <w:t>bring</w:t>
      </w:r>
      <w:r>
        <w:rPr>
          <w:spacing w:val="-10"/>
        </w:rPr>
        <w:t> </w:t>
      </w:r>
      <w:r>
        <w:rPr/>
        <w:t>improved</w:t>
      </w:r>
      <w:r>
        <w:rPr>
          <w:spacing w:val="-8"/>
        </w:rPr>
        <w:t> </w:t>
      </w:r>
      <w:r>
        <w:rPr/>
        <w:t>efficiency</w:t>
      </w:r>
      <w:r>
        <w:rPr>
          <w:spacing w:val="-10"/>
        </w:rPr>
        <w:t> </w:t>
      </w:r>
      <w:r>
        <w:rPr/>
        <w:t>across</w:t>
      </w:r>
      <w:r>
        <w:rPr>
          <w:spacing w:val="-10"/>
        </w:rPr>
        <w:t> </w:t>
      </w:r>
      <w:r>
        <w:rPr/>
        <w:t>the</w:t>
      </w:r>
      <w:r>
        <w:rPr>
          <w:spacing w:val="40"/>
        </w:rPr>
        <w:t> </w:t>
      </w:r>
      <w:r>
        <w:rPr>
          <w:spacing w:val="-2"/>
        </w:rPr>
        <w:t>organisation.</w:t>
      </w:r>
    </w:p>
    <w:p>
      <w:pPr>
        <w:pStyle w:val="BodyText"/>
        <w:spacing w:before="2"/>
        <w:rPr>
          <w:sz w:val="18"/>
        </w:rPr>
      </w:pPr>
    </w:p>
    <w:p>
      <w:pPr>
        <w:pStyle w:val="Heading7"/>
        <w:spacing w:before="1"/>
      </w:pPr>
      <w:r>
        <w:rPr/>
        <w:t>Investing</w:t>
      </w:r>
      <w:r>
        <w:rPr>
          <w:spacing w:val="-5"/>
        </w:rPr>
        <w:t> </w:t>
      </w:r>
      <w:r>
        <w:rPr/>
        <w:t>in</w:t>
      </w:r>
      <w:r>
        <w:rPr>
          <w:spacing w:val="-5"/>
        </w:rPr>
        <w:t> </w:t>
      </w:r>
      <w:r>
        <w:rPr/>
        <w:t>our</w:t>
      </w:r>
      <w:r>
        <w:rPr>
          <w:spacing w:val="-8"/>
        </w:rPr>
        <w:t> </w:t>
      </w:r>
      <w:r>
        <w:rPr>
          <w:spacing w:val="-2"/>
        </w:rPr>
        <w:t>people</w:t>
      </w:r>
    </w:p>
    <w:p>
      <w:pPr>
        <w:pStyle w:val="BodyText"/>
        <w:spacing w:line="276" w:lineRule="auto" w:before="21"/>
        <w:ind w:left="850" w:right="959"/>
      </w:pPr>
      <w:r>
        <w:rPr/>
        <w:t>Our people are the face of</w:t>
      </w:r>
      <w:r>
        <w:rPr>
          <w:spacing w:val="-1"/>
        </w:rPr>
        <w:t> </w:t>
      </w:r>
      <w:r>
        <w:rPr/>
        <w:t>Translink. They provide the</w:t>
      </w:r>
      <w:r>
        <w:rPr>
          <w:spacing w:val="40"/>
        </w:rPr>
        <w:t> </w:t>
      </w:r>
      <w:r>
        <w:rPr/>
        <w:t>human</w:t>
      </w:r>
      <w:r>
        <w:rPr>
          <w:spacing w:val="-10"/>
        </w:rPr>
        <w:t> </w:t>
      </w:r>
      <w:r>
        <w:rPr/>
        <w:t>connection</w:t>
      </w:r>
      <w:r>
        <w:rPr>
          <w:spacing w:val="-10"/>
        </w:rPr>
        <w:t> </w:t>
      </w:r>
      <w:r>
        <w:rPr/>
        <w:t>with</w:t>
      </w:r>
      <w:r>
        <w:rPr>
          <w:spacing w:val="-8"/>
        </w:rPr>
        <w:t> </w:t>
      </w:r>
      <w:r>
        <w:rPr/>
        <w:t>passengers</w:t>
      </w:r>
      <w:r>
        <w:rPr>
          <w:spacing w:val="-8"/>
        </w:rPr>
        <w:t> </w:t>
      </w:r>
      <w:r>
        <w:rPr/>
        <w:t>and</w:t>
      </w:r>
      <w:r>
        <w:rPr>
          <w:spacing w:val="-8"/>
        </w:rPr>
        <w:t> </w:t>
      </w:r>
      <w:r>
        <w:rPr/>
        <w:t>stakeholders.</w:t>
      </w:r>
      <w:r>
        <w:rPr>
          <w:spacing w:val="-10"/>
        </w:rPr>
        <w:t> </w:t>
      </w:r>
      <w:r>
        <w:rPr/>
        <w:t>We</w:t>
      </w:r>
      <w:r>
        <w:rPr>
          <w:spacing w:val="40"/>
        </w:rPr>
        <w:t> </w:t>
      </w:r>
      <w:r>
        <w:rPr/>
        <w:t>will expand our Investor in People programme, helping</w:t>
      </w:r>
    </w:p>
    <w:p>
      <w:pPr>
        <w:pStyle w:val="BodyText"/>
        <w:spacing w:line="276" w:lineRule="auto" w:before="1"/>
        <w:ind w:left="850" w:right="959"/>
      </w:pPr>
      <w:r>
        <w:rPr/>
        <w:t>to create a talented, diverse and inclusive workforce,</w:t>
      </w:r>
      <w:r>
        <w:rPr>
          <w:spacing w:val="40"/>
        </w:rPr>
        <w:t> </w:t>
      </w:r>
      <w:r>
        <w:rPr/>
        <w:t>empowered</w:t>
      </w:r>
      <w:r>
        <w:rPr>
          <w:spacing w:val="-8"/>
        </w:rPr>
        <w:t> </w:t>
      </w:r>
      <w:r>
        <w:rPr/>
        <w:t>with</w:t>
      </w:r>
      <w:r>
        <w:rPr>
          <w:spacing w:val="-9"/>
        </w:rPr>
        <w:t> </w:t>
      </w:r>
      <w:r>
        <w:rPr/>
        <w:t>the</w:t>
      </w:r>
      <w:r>
        <w:rPr>
          <w:spacing w:val="-6"/>
        </w:rPr>
        <w:t> </w:t>
      </w:r>
      <w:r>
        <w:rPr/>
        <w:t>skills</w:t>
      </w:r>
      <w:r>
        <w:rPr>
          <w:spacing w:val="-9"/>
        </w:rPr>
        <w:t> </w:t>
      </w:r>
      <w:r>
        <w:rPr/>
        <w:t>to</w:t>
      </w:r>
      <w:r>
        <w:rPr>
          <w:spacing w:val="-6"/>
        </w:rPr>
        <w:t> </w:t>
      </w:r>
      <w:r>
        <w:rPr/>
        <w:t>ensure</w:t>
      </w:r>
      <w:r>
        <w:rPr>
          <w:spacing w:val="-9"/>
        </w:rPr>
        <w:t> </w:t>
      </w:r>
      <w:r>
        <w:rPr/>
        <w:t>they</w:t>
      </w:r>
      <w:r>
        <w:rPr>
          <w:spacing w:val="-8"/>
        </w:rPr>
        <w:t> </w:t>
      </w:r>
      <w:r>
        <w:rPr/>
        <w:t>are</w:t>
      </w:r>
      <w:r>
        <w:rPr>
          <w:spacing w:val="-9"/>
        </w:rPr>
        <w:t> </w:t>
      </w:r>
      <w:r>
        <w:rPr/>
        <w:t>the</w:t>
      </w:r>
      <w:r>
        <w:rPr>
          <w:spacing w:val="-6"/>
        </w:rPr>
        <w:t> </w:t>
      </w:r>
      <w:r>
        <w:rPr/>
        <w:t>best</w:t>
      </w:r>
      <w:r>
        <w:rPr>
          <w:spacing w:val="-9"/>
        </w:rPr>
        <w:t> </w:t>
      </w:r>
      <w:r>
        <w:rPr/>
        <w:t>they</w:t>
      </w:r>
      <w:r>
        <w:rPr>
          <w:spacing w:val="40"/>
        </w:rPr>
        <w:t> </w:t>
      </w:r>
      <w:r>
        <w:rPr/>
        <w:t>can</w:t>
      </w:r>
      <w:r>
        <w:rPr>
          <w:spacing w:val="-1"/>
        </w:rPr>
        <w:t> </w:t>
      </w:r>
      <w:r>
        <w:rPr/>
        <w:t>be.</w:t>
      </w:r>
    </w:p>
    <w:p>
      <w:pPr>
        <w:pStyle w:val="BodyText"/>
        <w:spacing w:before="1"/>
        <w:rPr>
          <w:sz w:val="18"/>
        </w:rPr>
      </w:pPr>
    </w:p>
    <w:p>
      <w:pPr>
        <w:pStyle w:val="Heading7"/>
      </w:pPr>
      <w:r>
        <w:rPr/>
        <w:t>Better</w:t>
      </w:r>
      <w:r>
        <w:rPr>
          <w:spacing w:val="-9"/>
        </w:rPr>
        <w:t> </w:t>
      </w:r>
      <w:r>
        <w:rPr/>
        <w:t>benchmarking</w:t>
      </w:r>
      <w:r>
        <w:rPr>
          <w:spacing w:val="-1"/>
        </w:rPr>
        <w:t> </w:t>
      </w:r>
      <w:r>
        <w:rPr/>
        <w:t>and</w:t>
      </w:r>
      <w:r>
        <w:rPr>
          <w:spacing w:val="-1"/>
        </w:rPr>
        <w:t> </w:t>
      </w:r>
      <w:r>
        <w:rPr>
          <w:spacing w:val="-2"/>
        </w:rPr>
        <w:t>monitoring</w:t>
      </w:r>
    </w:p>
    <w:p>
      <w:pPr>
        <w:pStyle w:val="BodyText"/>
        <w:spacing w:line="276" w:lineRule="auto" w:before="21"/>
        <w:ind w:left="850" w:right="959"/>
      </w:pPr>
      <w:r>
        <w:rPr/>
        <w:t>We will embed a continuous improvement culture in</w:t>
      </w:r>
      <w:r>
        <w:rPr>
          <w:spacing w:val="40"/>
        </w:rPr>
        <w:t> </w:t>
      </w:r>
      <w:r>
        <w:rPr/>
        <w:t>everything we do through benchmarking, analytics and</w:t>
      </w:r>
      <w:r>
        <w:rPr>
          <w:spacing w:val="40"/>
        </w:rPr>
        <w:t> </w:t>
      </w:r>
      <w:r>
        <w:rPr/>
        <w:t>use of</w:t>
      </w:r>
      <w:r>
        <w:rPr>
          <w:spacing w:val="-8"/>
        </w:rPr>
        <w:t> </w:t>
      </w:r>
      <w:r>
        <w:rPr/>
        <w:t>technology.</w:t>
      </w:r>
      <w:r>
        <w:rPr>
          <w:spacing w:val="-4"/>
        </w:rPr>
        <w:t> </w:t>
      </w:r>
      <w:r>
        <w:rPr/>
        <w:t>We</w:t>
      </w:r>
      <w:r>
        <w:rPr>
          <w:spacing w:val="-2"/>
        </w:rPr>
        <w:t> </w:t>
      </w:r>
      <w:r>
        <w:rPr/>
        <w:t>will</w:t>
      </w:r>
      <w:r>
        <w:rPr>
          <w:spacing w:val="-2"/>
        </w:rPr>
        <w:t> </w:t>
      </w:r>
      <w:r>
        <w:rPr/>
        <w:t>work</w:t>
      </w:r>
      <w:r>
        <w:rPr>
          <w:spacing w:val="-4"/>
        </w:rPr>
        <w:t> </w:t>
      </w:r>
      <w:r>
        <w:rPr/>
        <w:t>closely</w:t>
      </w:r>
      <w:r>
        <w:rPr>
          <w:spacing w:val="-3"/>
        </w:rPr>
        <w:t> </w:t>
      </w:r>
      <w:r>
        <w:rPr/>
        <w:t>with</w:t>
      </w:r>
      <w:r>
        <w:rPr>
          <w:spacing w:val="-3"/>
        </w:rPr>
        <w:t> </w:t>
      </w:r>
      <w:r>
        <w:rPr/>
        <w:t>the</w:t>
      </w:r>
      <w:r>
        <w:rPr>
          <w:spacing w:val="-1"/>
        </w:rPr>
        <w:t> </w:t>
      </w:r>
      <w:r>
        <w:rPr/>
        <w:t>Consumer</w:t>
      </w:r>
      <w:r>
        <w:rPr>
          <w:spacing w:val="40"/>
        </w:rPr>
        <w:t> </w:t>
      </w:r>
      <w:r>
        <w:rPr/>
        <w:t>Council</w:t>
      </w:r>
      <w:r>
        <w:rPr>
          <w:spacing w:val="-3"/>
        </w:rPr>
        <w:t> </w:t>
      </w:r>
      <w:r>
        <w:rPr/>
        <w:t>NI</w:t>
      </w:r>
      <w:r>
        <w:rPr>
          <w:spacing w:val="-1"/>
        </w:rPr>
        <w:t> </w:t>
      </w:r>
      <w:r>
        <w:rPr/>
        <w:t>and</w:t>
      </w:r>
      <w:r>
        <w:rPr>
          <w:spacing w:val="-1"/>
        </w:rPr>
        <w:t> </w:t>
      </w:r>
      <w:r>
        <w:rPr/>
        <w:t>DfI</w:t>
      </w:r>
      <w:r>
        <w:rPr>
          <w:spacing w:val="-4"/>
        </w:rPr>
        <w:t> </w:t>
      </w:r>
      <w:r>
        <w:rPr/>
        <w:t>to</w:t>
      </w:r>
      <w:r>
        <w:rPr>
          <w:spacing w:val="-1"/>
        </w:rPr>
        <w:t> </w:t>
      </w:r>
      <w:r>
        <w:rPr/>
        <w:t>independently</w:t>
      </w:r>
      <w:r>
        <w:rPr>
          <w:spacing w:val="-3"/>
        </w:rPr>
        <w:t> </w:t>
      </w:r>
      <w:r>
        <w:rPr/>
        <w:t>monitor</w:t>
      </w:r>
      <w:r>
        <w:rPr>
          <w:spacing w:val="-5"/>
        </w:rPr>
        <w:t> </w:t>
      </w:r>
      <w:r>
        <w:rPr>
          <w:spacing w:val="-2"/>
        </w:rPr>
        <w:t>performance</w:t>
      </w:r>
    </w:p>
    <w:p>
      <w:pPr>
        <w:pStyle w:val="BodyText"/>
        <w:spacing w:before="2"/>
        <w:ind w:left="850"/>
      </w:pPr>
      <w:r>
        <w:rPr/>
        <w:t>and</w:t>
      </w:r>
      <w:r>
        <w:rPr>
          <w:spacing w:val="-5"/>
        </w:rPr>
        <w:t> </w:t>
      </w:r>
      <w:r>
        <w:rPr/>
        <w:t>deliver</w:t>
      </w:r>
      <w:r>
        <w:rPr>
          <w:spacing w:val="-7"/>
        </w:rPr>
        <w:t> </w:t>
      </w:r>
      <w:r>
        <w:rPr/>
        <w:t>on</w:t>
      </w:r>
      <w:r>
        <w:rPr>
          <w:spacing w:val="-2"/>
        </w:rPr>
        <w:t> </w:t>
      </w:r>
      <w:r>
        <w:rPr/>
        <w:t>our</w:t>
      </w:r>
      <w:r>
        <w:rPr>
          <w:spacing w:val="-7"/>
        </w:rPr>
        <w:t> </w:t>
      </w:r>
      <w:r>
        <w:rPr/>
        <w:t>Passenger’s</w:t>
      </w:r>
      <w:r>
        <w:rPr>
          <w:spacing w:val="-3"/>
        </w:rPr>
        <w:t> </w:t>
      </w:r>
      <w:r>
        <w:rPr/>
        <w:t>Charter</w:t>
      </w:r>
      <w:r>
        <w:rPr>
          <w:spacing w:val="-7"/>
        </w:rPr>
        <w:t> </w:t>
      </w:r>
      <w:r>
        <w:rPr/>
        <w:t>and</w:t>
      </w:r>
      <w:r>
        <w:rPr>
          <w:spacing w:val="-6"/>
        </w:rPr>
        <w:t> </w:t>
      </w:r>
      <w:r>
        <w:rPr/>
        <w:t>value</w:t>
      </w:r>
      <w:r>
        <w:rPr>
          <w:spacing w:val="-2"/>
        </w:rPr>
        <w:t> </w:t>
      </w:r>
      <w:r>
        <w:rPr/>
        <w:t>for</w:t>
      </w:r>
      <w:r>
        <w:rPr>
          <w:spacing w:val="-7"/>
        </w:rPr>
        <w:t> </w:t>
      </w:r>
      <w:r>
        <w:rPr>
          <w:spacing w:val="-2"/>
        </w:rPr>
        <w:t>money.</w:t>
      </w:r>
    </w:p>
    <w:p>
      <w:pPr>
        <w:spacing w:after="0"/>
        <w:sectPr>
          <w:pgSz w:w="11910" w:h="16840"/>
          <w:pgMar w:top="760" w:bottom="0" w:left="0" w:right="740"/>
          <w:cols w:num="2" w:equalWidth="0">
            <w:col w:w="2368" w:space="2451"/>
            <w:col w:w="6351"/>
          </w:cols>
        </w:sectPr>
      </w:pPr>
    </w:p>
    <w:p>
      <w:pPr>
        <w:pStyle w:val="ListParagraph"/>
        <w:numPr>
          <w:ilvl w:val="0"/>
          <w:numId w:val="1"/>
        </w:numPr>
        <w:tabs>
          <w:tab w:pos="1247" w:val="left" w:leader="none"/>
          <w:tab w:pos="1249" w:val="left" w:leader="none"/>
        </w:tabs>
        <w:spacing w:line="240" w:lineRule="auto" w:before="70" w:after="0"/>
        <w:ind w:left="1248" w:right="0" w:hanging="399"/>
        <w:jc w:val="left"/>
        <w:rPr>
          <w:rFonts w:ascii="Axiforma-Book"/>
          <w:color w:val="FFFFFF"/>
          <w:sz w:val="13"/>
        </w:rPr>
      </w:pPr>
      <w:r>
        <w:rPr/>
        <w:pict>
          <v:group style="position:absolute;margin-left:-.000013pt;margin-top:-.000034pt;width:595.3pt;height:841.9pt;mso-position-horizontal-relative:page;mso-position-vertical-relative:page;z-index:-16261632" id="docshapegroup174" coordorigin="0,0" coordsize="11906,16838">
            <v:shape style="position:absolute;left:0;top:0;width:11906;height:16838" type="#_x0000_t75" id="docshape175" stroked="false">
              <v:imagedata r:id="rId49" o:title=""/>
            </v:shape>
            <v:shape style="position:absolute;left:0;top:0;width:6634;height:16838" type="#_x0000_t75" id="docshape176" stroked="false">
              <v:imagedata r:id="rId50" o:title=""/>
            </v:shape>
            <w10:wrap type="none"/>
          </v:group>
        </w:pict>
      </w:r>
      <w:r>
        <w:rPr>
          <w:rFonts w:ascii="Axiforma-Book"/>
          <w:color w:val="FFFFFF"/>
          <w:spacing w:val="-2"/>
          <w:sz w:val="13"/>
        </w:rPr>
        <w:t>translink.co.uk</w:t>
      </w:r>
    </w:p>
    <w:p>
      <w:pPr>
        <w:pStyle w:val="BodyText"/>
        <w:rPr>
          <w:rFonts w:ascii="Axiforma-Book"/>
        </w:rPr>
      </w:pPr>
    </w:p>
    <w:p>
      <w:pPr>
        <w:pStyle w:val="BodyText"/>
        <w:rPr>
          <w:rFonts w:ascii="Axiforma-Book"/>
        </w:rPr>
      </w:pPr>
    </w:p>
    <w:p>
      <w:pPr>
        <w:pStyle w:val="BodyText"/>
        <w:rPr>
          <w:rFonts w:ascii="Axiforma-Book"/>
        </w:rPr>
      </w:pPr>
    </w:p>
    <w:p>
      <w:pPr>
        <w:pStyle w:val="BodyText"/>
        <w:rPr>
          <w:rFonts w:ascii="Axiforma-Book"/>
        </w:rPr>
      </w:pPr>
    </w:p>
    <w:p>
      <w:pPr>
        <w:pStyle w:val="BodyText"/>
        <w:rPr>
          <w:rFonts w:ascii="Axiforma-Book"/>
        </w:rPr>
      </w:pPr>
    </w:p>
    <w:p>
      <w:pPr>
        <w:pStyle w:val="BodyText"/>
        <w:rPr>
          <w:rFonts w:ascii="Axiforma-Book"/>
        </w:rPr>
      </w:pPr>
    </w:p>
    <w:p>
      <w:pPr>
        <w:pStyle w:val="Heading2"/>
        <w:spacing w:line="199" w:lineRule="auto" w:before="135"/>
        <w:ind w:right="6103"/>
      </w:pPr>
      <w:r>
        <w:rPr>
          <w:color w:val="FFFFFF"/>
          <w:spacing w:val="-4"/>
        </w:rPr>
        <w:t>Customer </w:t>
      </w:r>
      <w:r>
        <w:rPr>
          <w:color w:val="FFFFFF"/>
          <w:spacing w:val="-2"/>
        </w:rPr>
        <w:t>Focus</w:t>
      </w:r>
    </w:p>
    <w:p>
      <w:pPr>
        <w:pStyle w:val="Heading4"/>
        <w:spacing w:line="228" w:lineRule="auto" w:before="403"/>
      </w:pPr>
      <w:r>
        <w:rPr>
          <w:color w:val="FFFFFF"/>
        </w:rPr>
        <w:t>This is how we will meet and exceed customer expectations</w:t>
      </w:r>
      <w:r>
        <w:rPr>
          <w:color w:val="FFFFFF"/>
          <w:spacing w:val="-26"/>
        </w:rPr>
        <w:t> </w:t>
      </w:r>
      <w:r>
        <w:rPr>
          <w:color w:val="FFFFFF"/>
        </w:rPr>
        <w:t>and</w:t>
      </w:r>
      <w:r>
        <w:rPr>
          <w:color w:val="FFFFFF"/>
          <w:spacing w:val="-26"/>
        </w:rPr>
        <w:t> </w:t>
      </w:r>
      <w:r>
        <w:rPr>
          <w:color w:val="FFFFFF"/>
        </w:rPr>
        <w:t>attract new customers.</w:t>
      </w:r>
    </w:p>
    <w:p>
      <w:pPr>
        <w:spacing w:line="256" w:lineRule="auto" w:before="413"/>
        <w:ind w:left="850" w:right="5805" w:firstLine="0"/>
        <w:jc w:val="left"/>
        <w:rPr>
          <w:rFonts w:ascii="Axiforma-Book"/>
          <w:sz w:val="28"/>
        </w:rPr>
      </w:pPr>
      <w:r>
        <w:rPr>
          <w:rFonts w:ascii="Axiforma-Book"/>
          <w:color w:val="FFFFFF"/>
          <w:sz w:val="28"/>
        </w:rPr>
        <w:t>Our</w:t>
      </w:r>
      <w:r>
        <w:rPr>
          <w:rFonts w:ascii="Axiforma-Book"/>
          <w:color w:val="FFFFFF"/>
          <w:spacing w:val="-17"/>
          <w:sz w:val="28"/>
        </w:rPr>
        <w:t> </w:t>
      </w:r>
      <w:r>
        <w:rPr>
          <w:rFonts w:ascii="Axiforma-Book"/>
          <w:color w:val="FFFFFF"/>
          <w:sz w:val="28"/>
        </w:rPr>
        <w:t>goal</w:t>
      </w:r>
      <w:r>
        <w:rPr>
          <w:rFonts w:ascii="Axiforma-Book"/>
          <w:color w:val="FFFFFF"/>
          <w:spacing w:val="-9"/>
          <w:sz w:val="28"/>
        </w:rPr>
        <w:t> </w:t>
      </w:r>
      <w:r>
        <w:rPr>
          <w:rFonts w:ascii="Axiforma-Book"/>
          <w:color w:val="FFFFFF"/>
          <w:sz w:val="28"/>
        </w:rPr>
        <w:t>is</w:t>
      </w:r>
      <w:r>
        <w:rPr>
          <w:rFonts w:ascii="Axiforma-Book"/>
          <w:color w:val="FFFFFF"/>
          <w:spacing w:val="-14"/>
          <w:sz w:val="28"/>
        </w:rPr>
        <w:t> </w:t>
      </w:r>
      <w:r>
        <w:rPr>
          <w:rFonts w:ascii="Axiforma-Book"/>
          <w:color w:val="FFFFFF"/>
          <w:sz w:val="28"/>
        </w:rPr>
        <w:t>to</w:t>
      </w:r>
      <w:r>
        <w:rPr>
          <w:rFonts w:ascii="Axiforma-Book"/>
          <w:color w:val="FFFFFF"/>
          <w:spacing w:val="-9"/>
          <w:sz w:val="28"/>
        </w:rPr>
        <w:t> </w:t>
      </w:r>
      <w:r>
        <w:rPr>
          <w:rFonts w:ascii="Axiforma-Book"/>
          <w:color w:val="FFFFFF"/>
          <w:sz w:val="28"/>
        </w:rPr>
        <w:t>deliver</w:t>
      </w:r>
      <w:r>
        <w:rPr>
          <w:rFonts w:ascii="Axiforma-Book"/>
          <w:color w:val="FFFFFF"/>
          <w:spacing w:val="-17"/>
          <w:sz w:val="28"/>
        </w:rPr>
        <w:t> </w:t>
      </w:r>
      <w:r>
        <w:rPr>
          <w:rFonts w:ascii="Axiforma-Book"/>
          <w:color w:val="FFFFFF"/>
          <w:sz w:val="28"/>
        </w:rPr>
        <w:t>high</w:t>
      </w:r>
      <w:r>
        <w:rPr>
          <w:rFonts w:ascii="Axiforma-Book"/>
          <w:color w:val="FFFFFF"/>
          <w:spacing w:val="-9"/>
          <w:sz w:val="28"/>
        </w:rPr>
        <w:t> </w:t>
      </w:r>
      <w:r>
        <w:rPr>
          <w:rFonts w:ascii="Axiforma-Book"/>
          <w:color w:val="FFFFFF"/>
          <w:sz w:val="28"/>
        </w:rPr>
        <w:t>levels of customer satisfaction and continually improve our Net Customer Sentiment Score.</w:t>
      </w:r>
    </w:p>
    <w:p>
      <w:pPr>
        <w:spacing w:after="0" w:line="256" w:lineRule="auto"/>
        <w:jc w:val="left"/>
        <w:rPr>
          <w:rFonts w:ascii="Axiforma-Book"/>
          <w:sz w:val="28"/>
        </w:rPr>
        <w:sectPr>
          <w:pgSz w:w="11910" w:h="16840"/>
          <w:pgMar w:top="760" w:bottom="280" w:left="0" w:right="740"/>
        </w:sectPr>
      </w:pPr>
    </w:p>
    <w:p>
      <w:pPr>
        <w:pStyle w:val="ListParagraph"/>
        <w:numPr>
          <w:ilvl w:val="0"/>
          <w:numId w:val="1"/>
        </w:numPr>
        <w:tabs>
          <w:tab w:pos="1209" w:val="left" w:leader="none"/>
          <w:tab w:pos="1210" w:val="left" w:leader="none"/>
        </w:tabs>
        <w:spacing w:line="240" w:lineRule="auto" w:before="70" w:after="0"/>
        <w:ind w:left="1209" w:right="0" w:hanging="360"/>
        <w:jc w:val="left"/>
        <w:rPr>
          <w:rFonts w:ascii="Axiforma-Book"/>
          <w:sz w:val="13"/>
        </w:rPr>
      </w:pPr>
      <w:r>
        <w:rPr/>
        <w:drawing>
          <wp:anchor distT="0" distB="0" distL="0" distR="0" allowOverlap="1" layoutInCell="1" locked="0" behindDoc="0" simplePos="0" relativeHeight="15747584">
            <wp:simplePos x="0" y="0"/>
            <wp:positionH relativeFrom="page">
              <wp:posOffset>0</wp:posOffset>
            </wp:positionH>
            <wp:positionV relativeFrom="paragraph">
              <wp:posOffset>1261987</wp:posOffset>
            </wp:positionV>
            <wp:extent cx="1553781" cy="8891828"/>
            <wp:effectExtent l="0" t="0" r="0" b="0"/>
            <wp:wrapNone/>
            <wp:docPr id="15" name="image47.png"/>
            <wp:cNvGraphicFramePr>
              <a:graphicFrameLocks noChangeAspect="1"/>
            </wp:cNvGraphicFramePr>
            <a:graphic>
              <a:graphicData uri="http://schemas.openxmlformats.org/drawingml/2006/picture">
                <pic:pic>
                  <pic:nvPicPr>
                    <pic:cNvPr id="16" name="image47.png"/>
                    <pic:cNvPicPr/>
                  </pic:nvPicPr>
                  <pic:blipFill>
                    <a:blip r:embed="rId51" cstate="print"/>
                    <a:stretch>
                      <a:fillRect/>
                    </a:stretch>
                  </pic:blipFill>
                  <pic:spPr>
                    <a:xfrm>
                      <a:off x="0" y="0"/>
                      <a:ext cx="1553781" cy="8891828"/>
                    </a:xfrm>
                    <a:prstGeom prst="rect">
                      <a:avLst/>
                    </a:prstGeom>
                  </pic:spPr>
                </pic:pic>
              </a:graphicData>
            </a:graphic>
          </wp:anchor>
        </w:drawing>
      </w:r>
      <w:r>
        <w:rPr>
          <w:rFonts w:ascii="Axiforma-Book"/>
          <w:spacing w:val="-2"/>
          <w:sz w:val="13"/>
        </w:rPr>
        <w:t>Better.Connected</w:t>
      </w:r>
    </w:p>
    <w:p>
      <w:pPr>
        <w:spacing w:line="240" w:lineRule="auto" w:before="0"/>
        <w:rPr>
          <w:rFonts w:ascii="Axiforma-Book"/>
          <w:sz w:val="22"/>
        </w:rPr>
      </w:pPr>
      <w:r>
        <w:rPr/>
        <w:br w:type="column"/>
      </w:r>
      <w:r>
        <w:rPr>
          <w:rFonts w:ascii="Axiforma-Book"/>
          <w:sz w:val="22"/>
        </w:rPr>
      </w:r>
    </w:p>
    <w:p>
      <w:pPr>
        <w:pStyle w:val="BodyText"/>
        <w:rPr>
          <w:rFonts w:ascii="Axiforma-Book"/>
          <w:sz w:val="22"/>
        </w:rPr>
      </w:pPr>
    </w:p>
    <w:p>
      <w:pPr>
        <w:pStyle w:val="BodyText"/>
        <w:rPr>
          <w:rFonts w:ascii="Axiforma-Book"/>
          <w:sz w:val="22"/>
        </w:rPr>
      </w:pPr>
    </w:p>
    <w:p>
      <w:pPr>
        <w:pStyle w:val="BodyText"/>
        <w:rPr>
          <w:rFonts w:ascii="Axiforma-Book"/>
          <w:sz w:val="22"/>
        </w:rPr>
      </w:pPr>
    </w:p>
    <w:p>
      <w:pPr>
        <w:pStyle w:val="BodyText"/>
        <w:rPr>
          <w:rFonts w:ascii="Axiforma-Book"/>
          <w:sz w:val="22"/>
        </w:rPr>
      </w:pPr>
    </w:p>
    <w:p>
      <w:pPr>
        <w:pStyle w:val="BodyText"/>
        <w:rPr>
          <w:rFonts w:ascii="Axiforma-Book"/>
          <w:sz w:val="22"/>
        </w:rPr>
      </w:pPr>
    </w:p>
    <w:p>
      <w:pPr>
        <w:pStyle w:val="BodyText"/>
        <w:rPr>
          <w:rFonts w:ascii="Axiforma-Book"/>
          <w:sz w:val="22"/>
        </w:rPr>
      </w:pPr>
    </w:p>
    <w:p>
      <w:pPr>
        <w:pStyle w:val="BodyText"/>
        <w:rPr>
          <w:rFonts w:ascii="Axiforma-Book"/>
          <w:sz w:val="22"/>
        </w:rPr>
      </w:pPr>
    </w:p>
    <w:p>
      <w:pPr>
        <w:pStyle w:val="BodyText"/>
        <w:rPr>
          <w:rFonts w:ascii="Axiforma-Book"/>
          <w:sz w:val="22"/>
        </w:rPr>
      </w:pPr>
    </w:p>
    <w:p>
      <w:pPr>
        <w:pStyle w:val="BodyText"/>
        <w:rPr>
          <w:rFonts w:ascii="Axiforma-Book"/>
          <w:sz w:val="22"/>
        </w:rPr>
      </w:pPr>
    </w:p>
    <w:p>
      <w:pPr>
        <w:pStyle w:val="BodyText"/>
        <w:spacing w:before="11"/>
        <w:rPr>
          <w:rFonts w:ascii="Axiforma-Book"/>
          <w:sz w:val="26"/>
        </w:rPr>
      </w:pPr>
    </w:p>
    <w:p>
      <w:pPr>
        <w:pStyle w:val="Heading7"/>
        <w:spacing w:before="1"/>
      </w:pPr>
      <w:r>
        <w:rPr/>
        <w:t>Better</w:t>
      </w:r>
      <w:r>
        <w:rPr>
          <w:spacing w:val="-10"/>
        </w:rPr>
        <w:t> </w:t>
      </w:r>
      <w:r>
        <w:rPr/>
        <w:t>customer</w:t>
      </w:r>
      <w:r>
        <w:rPr>
          <w:spacing w:val="-9"/>
        </w:rPr>
        <w:t> </w:t>
      </w:r>
      <w:r>
        <w:rPr>
          <w:spacing w:val="-2"/>
        </w:rPr>
        <w:t>experience</w:t>
      </w:r>
    </w:p>
    <w:p>
      <w:pPr>
        <w:pStyle w:val="BodyText"/>
        <w:spacing w:line="276" w:lineRule="auto" w:before="21"/>
        <w:ind w:left="850"/>
      </w:pPr>
      <w:r>
        <w:rPr/>
        <w:t>When passengers travel with Translink, we</w:t>
      </w:r>
      <w:r>
        <w:rPr>
          <w:spacing w:val="40"/>
        </w:rPr>
        <w:t> </w:t>
      </w:r>
      <w:r>
        <w:rPr/>
        <w:t>want their experience to be the best it can</w:t>
      </w:r>
      <w:r>
        <w:rPr>
          <w:spacing w:val="40"/>
        </w:rPr>
        <w:t> </w:t>
      </w:r>
      <w:r>
        <w:rPr/>
        <w:t>be. So, customer</w:t>
      </w:r>
      <w:r>
        <w:rPr>
          <w:spacing w:val="-5"/>
        </w:rPr>
        <w:t> </w:t>
      </w:r>
      <w:r>
        <w:rPr/>
        <w:t>satisfaction is built into our</w:t>
      </w:r>
      <w:r>
        <w:rPr>
          <w:spacing w:val="40"/>
        </w:rPr>
        <w:t> </w:t>
      </w:r>
      <w:r>
        <w:rPr/>
        <w:t>Passenger’s</w:t>
      </w:r>
      <w:r>
        <w:rPr>
          <w:spacing w:val="-10"/>
        </w:rPr>
        <w:t> </w:t>
      </w:r>
      <w:r>
        <w:rPr/>
        <w:t>Charter.</w:t>
      </w:r>
      <w:r>
        <w:rPr>
          <w:spacing w:val="-10"/>
        </w:rPr>
        <w:t> </w:t>
      </w:r>
      <w:r>
        <w:rPr/>
        <w:t>We</w:t>
      </w:r>
      <w:r>
        <w:rPr>
          <w:spacing w:val="-10"/>
        </w:rPr>
        <w:t> </w:t>
      </w:r>
      <w:r>
        <w:rPr/>
        <w:t>have</w:t>
      </w:r>
      <w:r>
        <w:rPr>
          <w:spacing w:val="-10"/>
        </w:rPr>
        <w:t> </w:t>
      </w:r>
      <w:r>
        <w:rPr/>
        <w:t>set</w:t>
      </w:r>
      <w:r>
        <w:rPr>
          <w:spacing w:val="-10"/>
        </w:rPr>
        <w:t> </w:t>
      </w:r>
      <w:r>
        <w:rPr/>
        <w:t>a</w:t>
      </w:r>
      <w:r>
        <w:rPr>
          <w:spacing w:val="-10"/>
        </w:rPr>
        <w:t> </w:t>
      </w:r>
      <w:r>
        <w:rPr/>
        <w:t>target</w:t>
      </w:r>
      <w:r>
        <w:rPr>
          <w:spacing w:val="-10"/>
        </w:rPr>
        <w:t> </w:t>
      </w:r>
      <w:r>
        <w:rPr/>
        <w:t>to</w:t>
      </w:r>
      <w:r>
        <w:rPr>
          <w:spacing w:val="40"/>
        </w:rPr>
        <w:t> </w:t>
      </w:r>
      <w:r>
        <w:rPr/>
        <w:t>achieve &gt;90% customer satisfaction across</w:t>
      </w:r>
      <w:r>
        <w:rPr>
          <w:spacing w:val="40"/>
        </w:rPr>
        <w:t> </w:t>
      </w:r>
      <w:r>
        <w:rPr/>
        <w:t>all our services and work to continually</w:t>
      </w:r>
      <w:r>
        <w:rPr>
          <w:spacing w:val="40"/>
        </w:rPr>
        <w:t> </w:t>
      </w:r>
      <w:r>
        <w:rPr/>
        <w:t>improve</w:t>
      </w:r>
      <w:r>
        <w:rPr>
          <w:spacing w:val="-4"/>
        </w:rPr>
        <w:t> </w:t>
      </w:r>
      <w:r>
        <w:rPr/>
        <w:t>our</w:t>
      </w:r>
      <w:r>
        <w:rPr>
          <w:spacing w:val="-8"/>
        </w:rPr>
        <w:t> </w:t>
      </w:r>
      <w:r>
        <w:rPr/>
        <w:t>Net</w:t>
      </w:r>
      <w:r>
        <w:rPr>
          <w:spacing w:val="-4"/>
        </w:rPr>
        <w:t> </w:t>
      </w:r>
      <w:r>
        <w:rPr/>
        <w:t>Customer</w:t>
      </w:r>
      <w:r>
        <w:rPr>
          <w:spacing w:val="-8"/>
        </w:rPr>
        <w:t> </w:t>
      </w:r>
      <w:r>
        <w:rPr/>
        <w:t>Sentiment</w:t>
      </w:r>
      <w:r>
        <w:rPr>
          <w:spacing w:val="-4"/>
        </w:rPr>
        <w:t> </w:t>
      </w:r>
      <w:r>
        <w:rPr/>
        <w:t>Score.</w:t>
      </w:r>
    </w:p>
    <w:p>
      <w:pPr>
        <w:pStyle w:val="BodyText"/>
        <w:spacing w:before="2"/>
        <w:rPr>
          <w:sz w:val="18"/>
        </w:rPr>
      </w:pPr>
    </w:p>
    <w:p>
      <w:pPr>
        <w:pStyle w:val="Heading7"/>
      </w:pPr>
      <w:r>
        <w:rPr/>
        <w:t>Better</w:t>
      </w:r>
      <w:r>
        <w:rPr>
          <w:spacing w:val="-10"/>
        </w:rPr>
        <w:t> </w:t>
      </w:r>
      <w:r>
        <w:rPr/>
        <w:t>customer</w:t>
      </w:r>
      <w:r>
        <w:rPr>
          <w:spacing w:val="-9"/>
        </w:rPr>
        <w:t> </w:t>
      </w:r>
      <w:r>
        <w:rPr>
          <w:spacing w:val="-2"/>
        </w:rPr>
        <w:t>information</w:t>
      </w:r>
    </w:p>
    <w:p>
      <w:pPr>
        <w:pStyle w:val="BodyText"/>
        <w:spacing w:line="276" w:lineRule="auto" w:before="22"/>
        <w:ind w:left="850" w:right="148"/>
      </w:pPr>
      <w:r>
        <w:rPr/>
        <w:t>We will continue to improve the way we</w:t>
      </w:r>
      <w:r>
        <w:rPr>
          <w:spacing w:val="40"/>
        </w:rPr>
        <w:t> </w:t>
      </w:r>
      <w:r>
        <w:rPr/>
        <w:t>provide</w:t>
      </w:r>
      <w:r>
        <w:rPr>
          <w:spacing w:val="-10"/>
        </w:rPr>
        <w:t> </w:t>
      </w:r>
      <w:r>
        <w:rPr/>
        <w:t>and</w:t>
      </w:r>
      <w:r>
        <w:rPr>
          <w:spacing w:val="-10"/>
        </w:rPr>
        <w:t> </w:t>
      </w:r>
      <w:r>
        <w:rPr/>
        <w:t>receive</w:t>
      </w:r>
      <w:r>
        <w:rPr>
          <w:spacing w:val="-10"/>
        </w:rPr>
        <w:t> </w:t>
      </w:r>
      <w:r>
        <w:rPr/>
        <w:t>information</w:t>
      </w:r>
      <w:r>
        <w:rPr>
          <w:spacing w:val="-10"/>
        </w:rPr>
        <w:t> </w:t>
      </w:r>
      <w:r>
        <w:rPr/>
        <w:t>about</w:t>
      </w:r>
      <w:r>
        <w:rPr>
          <w:spacing w:val="-10"/>
        </w:rPr>
        <w:t> </w:t>
      </w:r>
      <w:r>
        <w:rPr/>
        <w:t>our</w:t>
      </w:r>
      <w:r>
        <w:rPr>
          <w:spacing w:val="40"/>
        </w:rPr>
        <w:t> </w:t>
      </w:r>
      <w:r>
        <w:rPr/>
        <w:t>services.</w:t>
      </w:r>
      <w:r>
        <w:rPr>
          <w:spacing w:val="-9"/>
        </w:rPr>
        <w:t> </w:t>
      </w:r>
      <w:r>
        <w:rPr/>
        <w:t>Whether</w:t>
      </w:r>
      <w:r>
        <w:rPr>
          <w:spacing w:val="-9"/>
        </w:rPr>
        <w:t> </w:t>
      </w:r>
      <w:r>
        <w:rPr/>
        <w:t>provided</w:t>
      </w:r>
      <w:r>
        <w:rPr>
          <w:spacing w:val="-5"/>
        </w:rPr>
        <w:t> </w:t>
      </w:r>
      <w:r>
        <w:rPr/>
        <w:t>face</w:t>
      </w:r>
      <w:r>
        <w:rPr>
          <w:spacing w:val="-8"/>
        </w:rPr>
        <w:t> </w:t>
      </w:r>
      <w:r>
        <w:rPr/>
        <w:t>to</w:t>
      </w:r>
      <w:r>
        <w:rPr>
          <w:spacing w:val="-5"/>
        </w:rPr>
        <w:t> </w:t>
      </w:r>
      <w:r>
        <w:rPr/>
        <w:t>face</w:t>
      </w:r>
      <w:r>
        <w:rPr>
          <w:spacing w:val="-5"/>
        </w:rPr>
        <w:t> </w:t>
      </w:r>
      <w:r>
        <w:rPr/>
        <w:t>or</w:t>
      </w:r>
      <w:r>
        <w:rPr>
          <w:spacing w:val="40"/>
        </w:rPr>
        <w:t> </w:t>
      </w:r>
      <w:r>
        <w:rPr/>
        <w:t>on-line we will ensure information is clear,</w:t>
      </w:r>
      <w:r>
        <w:rPr>
          <w:spacing w:val="40"/>
        </w:rPr>
        <w:t> </w:t>
      </w:r>
      <w:r>
        <w:rPr/>
        <w:t>easy</w:t>
      </w:r>
      <w:r>
        <w:rPr>
          <w:spacing w:val="-10"/>
        </w:rPr>
        <w:t> </w:t>
      </w:r>
      <w:r>
        <w:rPr/>
        <w:t>to</w:t>
      </w:r>
      <w:r>
        <w:rPr>
          <w:spacing w:val="-10"/>
        </w:rPr>
        <w:t> </w:t>
      </w:r>
      <w:r>
        <w:rPr/>
        <w:t>access</w:t>
      </w:r>
      <w:r>
        <w:rPr>
          <w:spacing w:val="-10"/>
        </w:rPr>
        <w:t> </w:t>
      </w:r>
      <w:r>
        <w:rPr/>
        <w:t>and</w:t>
      </w:r>
      <w:r>
        <w:rPr>
          <w:spacing w:val="-10"/>
        </w:rPr>
        <w:t> </w:t>
      </w:r>
      <w:r>
        <w:rPr/>
        <w:t>where</w:t>
      </w:r>
      <w:r>
        <w:rPr>
          <w:spacing w:val="-10"/>
        </w:rPr>
        <w:t> </w:t>
      </w:r>
      <w:r>
        <w:rPr/>
        <w:t>relevant</w:t>
      </w:r>
      <w:r>
        <w:rPr>
          <w:spacing w:val="-10"/>
        </w:rPr>
        <w:t> </w:t>
      </w:r>
      <w:r>
        <w:rPr/>
        <w:t>tailored</w:t>
      </w:r>
      <w:r>
        <w:rPr>
          <w:spacing w:val="40"/>
        </w:rPr>
        <w:t> </w:t>
      </w:r>
      <w:r>
        <w:rPr/>
        <w:t>and personalised. For us the customer</w:t>
      </w:r>
      <w:r>
        <w:rPr>
          <w:spacing w:val="40"/>
        </w:rPr>
        <w:t> </w:t>
      </w:r>
      <w:r>
        <w:rPr/>
        <w:t>journey will start as you plan your</w:t>
      </w:r>
      <w:r>
        <w:rPr>
          <w:spacing w:val="-1"/>
        </w:rPr>
        <w:t> </w:t>
      </w:r>
      <w:r>
        <w:rPr/>
        <w:t>trip and</w:t>
      </w:r>
      <w:r>
        <w:rPr>
          <w:spacing w:val="40"/>
        </w:rPr>
        <w:t> </w:t>
      </w:r>
      <w:r>
        <w:rPr/>
        <w:t>end with the opportunity to feedback.</w:t>
      </w:r>
    </w:p>
    <w:p>
      <w:pPr>
        <w:pStyle w:val="BodyText"/>
        <w:spacing w:before="3"/>
        <w:rPr>
          <w:sz w:val="18"/>
        </w:rPr>
      </w:pPr>
    </w:p>
    <w:p>
      <w:pPr>
        <w:pStyle w:val="Heading7"/>
      </w:pPr>
      <w:r>
        <w:rPr/>
        <w:t>Better</w:t>
      </w:r>
      <w:r>
        <w:rPr>
          <w:spacing w:val="-7"/>
        </w:rPr>
        <w:t> </w:t>
      </w:r>
      <w:r>
        <w:rPr/>
        <w:t>handling</w:t>
      </w:r>
      <w:r>
        <w:rPr>
          <w:spacing w:val="-3"/>
        </w:rPr>
        <w:t> </w:t>
      </w:r>
      <w:r>
        <w:rPr/>
        <w:t>of</w:t>
      </w:r>
      <w:r>
        <w:rPr>
          <w:spacing w:val="-6"/>
        </w:rPr>
        <w:t> </w:t>
      </w:r>
      <w:r>
        <w:rPr>
          <w:spacing w:val="-2"/>
        </w:rPr>
        <w:t>complaints</w:t>
      </w:r>
    </w:p>
    <w:p>
      <w:pPr>
        <w:pStyle w:val="BodyText"/>
        <w:spacing w:line="276" w:lineRule="auto" w:before="21"/>
        <w:ind w:left="850" w:right="46"/>
      </w:pPr>
      <w:r>
        <w:rPr/>
        <w:t>When things go wrong, we will do our best</w:t>
      </w:r>
      <w:r>
        <w:rPr>
          <w:spacing w:val="40"/>
        </w:rPr>
        <w:t> </w:t>
      </w:r>
      <w:r>
        <w:rPr/>
        <w:t>to put them right and will set out in our</w:t>
      </w:r>
      <w:r>
        <w:rPr>
          <w:spacing w:val="40"/>
        </w:rPr>
        <w:t> </w:t>
      </w:r>
      <w:r>
        <w:rPr/>
        <w:t>Passenger’s Charter</w:t>
      </w:r>
      <w:r>
        <w:rPr>
          <w:spacing w:val="-1"/>
        </w:rPr>
        <w:t> </w:t>
      </w:r>
      <w:r>
        <w:rPr/>
        <w:t>our</w:t>
      </w:r>
      <w:r>
        <w:rPr>
          <w:spacing w:val="-1"/>
        </w:rPr>
        <w:t> </w:t>
      </w:r>
      <w:r>
        <w:rPr/>
        <w:t>responsibilities and</w:t>
      </w:r>
      <w:r>
        <w:rPr>
          <w:spacing w:val="40"/>
        </w:rPr>
        <w:t> </w:t>
      </w:r>
      <w:r>
        <w:rPr/>
        <w:t>our</w:t>
      </w:r>
      <w:r>
        <w:rPr>
          <w:spacing w:val="-10"/>
        </w:rPr>
        <w:t> </w:t>
      </w:r>
      <w:r>
        <w:rPr/>
        <w:t>commitments</w:t>
      </w:r>
      <w:r>
        <w:rPr>
          <w:spacing w:val="-5"/>
        </w:rPr>
        <w:t> </w:t>
      </w:r>
      <w:r>
        <w:rPr/>
        <w:t>to</w:t>
      </w:r>
      <w:r>
        <w:rPr>
          <w:spacing w:val="-3"/>
        </w:rPr>
        <w:t> </w:t>
      </w:r>
      <w:r>
        <w:rPr/>
        <w:t>respond</w:t>
      </w:r>
      <w:r>
        <w:rPr>
          <w:spacing w:val="-5"/>
        </w:rPr>
        <w:t> </w:t>
      </w:r>
      <w:r>
        <w:rPr/>
        <w:t>to</w:t>
      </w:r>
      <w:r>
        <w:rPr>
          <w:spacing w:val="-2"/>
        </w:rPr>
        <w:t> </w:t>
      </w:r>
      <w:r>
        <w:rPr>
          <w:spacing w:val="-2"/>
        </w:rPr>
        <w:t>complaints.</w:t>
      </w:r>
    </w:p>
    <w:p>
      <w:pPr>
        <w:pStyle w:val="BodyText"/>
        <w:spacing w:before="1"/>
        <w:rPr>
          <w:sz w:val="18"/>
        </w:rPr>
      </w:pPr>
    </w:p>
    <w:p>
      <w:pPr>
        <w:pStyle w:val="Heading7"/>
      </w:pPr>
      <w:r>
        <w:rPr/>
        <w:t>Better</w:t>
      </w:r>
      <w:r>
        <w:rPr>
          <w:spacing w:val="-9"/>
        </w:rPr>
        <w:t> </w:t>
      </w:r>
      <w:r>
        <w:rPr>
          <w:spacing w:val="-2"/>
        </w:rPr>
        <w:t>facilities</w:t>
      </w:r>
    </w:p>
    <w:p>
      <w:pPr>
        <w:pStyle w:val="BodyText"/>
        <w:spacing w:line="276" w:lineRule="auto" w:before="21"/>
        <w:ind w:left="850" w:right="46"/>
      </w:pPr>
      <w:r>
        <w:rPr/>
        <w:t>We will continue to transform public</w:t>
      </w:r>
      <w:r>
        <w:rPr>
          <w:spacing w:val="40"/>
        </w:rPr>
        <w:t> </w:t>
      </w:r>
      <w:r>
        <w:rPr/>
        <w:t>transport through a programme of</w:t>
      </w:r>
      <w:r>
        <w:rPr>
          <w:spacing w:val="40"/>
        </w:rPr>
        <w:t> </w:t>
      </w:r>
      <w:r>
        <w:rPr/>
        <w:t>upgrades</w:t>
      </w:r>
      <w:r>
        <w:rPr>
          <w:spacing w:val="-10"/>
        </w:rPr>
        <w:t> </w:t>
      </w:r>
      <w:r>
        <w:rPr/>
        <w:t>and</w:t>
      </w:r>
      <w:r>
        <w:rPr>
          <w:spacing w:val="-10"/>
        </w:rPr>
        <w:t> </w:t>
      </w:r>
      <w:r>
        <w:rPr/>
        <w:t>enhancements.</w:t>
      </w:r>
      <w:r>
        <w:rPr>
          <w:spacing w:val="-10"/>
        </w:rPr>
        <w:t> </w:t>
      </w:r>
      <w:r>
        <w:rPr/>
        <w:t>Our</w:t>
      </w:r>
      <w:r>
        <w:rPr>
          <w:spacing w:val="-10"/>
        </w:rPr>
        <w:t> </w:t>
      </w:r>
      <w:r>
        <w:rPr/>
        <w:t>stations,</w:t>
      </w:r>
      <w:r>
        <w:rPr>
          <w:spacing w:val="40"/>
        </w:rPr>
        <w:t> </w:t>
      </w:r>
      <w:r>
        <w:rPr/>
        <w:t>halts</w:t>
      </w:r>
      <w:r>
        <w:rPr>
          <w:spacing w:val="-7"/>
        </w:rPr>
        <w:t> </w:t>
      </w:r>
      <w:r>
        <w:rPr/>
        <w:t>and</w:t>
      </w:r>
      <w:r>
        <w:rPr>
          <w:spacing w:val="-7"/>
        </w:rPr>
        <w:t> </w:t>
      </w:r>
      <w:r>
        <w:rPr/>
        <w:t>bus</w:t>
      </w:r>
      <w:r>
        <w:rPr>
          <w:spacing w:val="-7"/>
        </w:rPr>
        <w:t> </w:t>
      </w:r>
      <w:r>
        <w:rPr/>
        <w:t>shelters</w:t>
      </w:r>
      <w:r>
        <w:rPr>
          <w:spacing w:val="-9"/>
        </w:rPr>
        <w:t> </w:t>
      </w:r>
      <w:r>
        <w:rPr/>
        <w:t>will</w:t>
      </w:r>
      <w:r>
        <w:rPr>
          <w:spacing w:val="-7"/>
        </w:rPr>
        <w:t> </w:t>
      </w:r>
      <w:r>
        <w:rPr/>
        <w:t>be</w:t>
      </w:r>
      <w:r>
        <w:rPr>
          <w:spacing w:val="-7"/>
        </w:rPr>
        <w:t> </w:t>
      </w:r>
      <w:r>
        <w:rPr/>
        <w:t>attractive</w:t>
      </w:r>
      <w:r>
        <w:rPr>
          <w:spacing w:val="-7"/>
        </w:rPr>
        <w:t> </w:t>
      </w:r>
      <w:r>
        <w:rPr/>
        <w:t>and</w:t>
      </w:r>
      <w:r>
        <w:rPr>
          <w:spacing w:val="40"/>
        </w:rPr>
        <w:t> </w:t>
      </w:r>
      <w:r>
        <w:rPr/>
        <w:t>high</w:t>
      </w:r>
      <w:r>
        <w:rPr>
          <w:spacing w:val="-1"/>
        </w:rPr>
        <w:t> </w:t>
      </w:r>
      <w:r>
        <w:rPr/>
        <w:t>quality.</w:t>
      </w:r>
    </w:p>
    <w:p>
      <w:pPr>
        <w:pStyle w:val="BodyText"/>
        <w:spacing w:before="8"/>
        <w:rPr>
          <w:sz w:val="18"/>
        </w:rPr>
      </w:pPr>
    </w:p>
    <w:p>
      <w:pPr>
        <w:pStyle w:val="BodyText"/>
        <w:spacing w:line="276" w:lineRule="auto"/>
        <w:ind w:left="850"/>
      </w:pPr>
      <w:r>
        <w:rPr/>
        <w:t>Park</w:t>
      </w:r>
      <w:r>
        <w:rPr>
          <w:spacing w:val="-4"/>
        </w:rPr>
        <w:t> </w:t>
      </w:r>
      <w:r>
        <w:rPr/>
        <w:t>and Ride facilities are increasingly</w:t>
      </w:r>
      <w:r>
        <w:rPr>
          <w:spacing w:val="-5"/>
        </w:rPr>
        <w:t> </w:t>
      </w:r>
      <w:r>
        <w:rPr/>
        <w:t>vital</w:t>
      </w:r>
      <w:r>
        <w:rPr>
          <w:spacing w:val="40"/>
        </w:rPr>
        <w:t> </w:t>
      </w:r>
      <w:r>
        <w:rPr/>
        <w:t>for</w:t>
      </w:r>
      <w:r>
        <w:rPr>
          <w:spacing w:val="-10"/>
        </w:rPr>
        <w:t> </w:t>
      </w:r>
      <w:r>
        <w:rPr/>
        <w:t>our</w:t>
      </w:r>
      <w:r>
        <w:rPr>
          <w:spacing w:val="-10"/>
        </w:rPr>
        <w:t> </w:t>
      </w:r>
      <w:r>
        <w:rPr/>
        <w:t>integrated</w:t>
      </w:r>
      <w:r>
        <w:rPr>
          <w:spacing w:val="-10"/>
        </w:rPr>
        <w:t> </w:t>
      </w:r>
      <w:r>
        <w:rPr/>
        <w:t>transport</w:t>
      </w:r>
      <w:r>
        <w:rPr>
          <w:spacing w:val="-10"/>
        </w:rPr>
        <w:t> </w:t>
      </w:r>
      <w:r>
        <w:rPr/>
        <w:t>network.</w:t>
      </w:r>
      <w:r>
        <w:rPr>
          <w:spacing w:val="-10"/>
        </w:rPr>
        <w:t> </w:t>
      </w:r>
      <w:r>
        <w:rPr/>
        <w:t>We</w:t>
      </w:r>
      <w:r>
        <w:rPr>
          <w:spacing w:val="-10"/>
        </w:rPr>
        <w:t> </w:t>
      </w:r>
      <w:r>
        <w:rPr/>
        <w:t>will</w:t>
      </w:r>
      <w:r>
        <w:rPr>
          <w:spacing w:val="40"/>
        </w:rPr>
        <w:t> </w:t>
      </w:r>
      <w:r>
        <w:rPr/>
        <w:t>plan and develop these in line with the DfI</w:t>
      </w:r>
      <w:r>
        <w:rPr>
          <w:spacing w:val="40"/>
        </w:rPr>
        <w:t> </w:t>
      </w:r>
      <w:r>
        <w:rPr/>
        <w:t>Regional Strategic Transport Network Plan.</w:t>
      </w:r>
    </w:p>
    <w:p>
      <w:pPr>
        <w:pStyle w:val="BodyText"/>
        <w:spacing w:before="1"/>
        <w:rPr>
          <w:sz w:val="18"/>
        </w:rPr>
      </w:pPr>
    </w:p>
    <w:p>
      <w:pPr>
        <w:pStyle w:val="Heading7"/>
        <w:spacing w:before="1"/>
      </w:pPr>
      <w:r>
        <w:rPr/>
        <w:t>Better</w:t>
      </w:r>
      <w:r>
        <w:rPr>
          <w:spacing w:val="-11"/>
        </w:rPr>
        <w:t> </w:t>
      </w:r>
      <w:r>
        <w:rPr>
          <w:spacing w:val="-2"/>
        </w:rPr>
        <w:t>fleet</w:t>
      </w:r>
    </w:p>
    <w:p>
      <w:pPr>
        <w:pStyle w:val="BodyText"/>
        <w:spacing w:line="276" w:lineRule="auto" w:before="21"/>
        <w:ind w:left="850"/>
      </w:pPr>
      <w:r>
        <w:rPr/>
        <w:t>We will continuously improve our fleet to</w:t>
      </w:r>
      <w:r>
        <w:rPr>
          <w:spacing w:val="40"/>
        </w:rPr>
        <w:t> </w:t>
      </w:r>
      <w:r>
        <w:rPr/>
        <w:t>deliver</w:t>
      </w:r>
      <w:r>
        <w:rPr>
          <w:spacing w:val="-10"/>
        </w:rPr>
        <w:t> </w:t>
      </w:r>
      <w:r>
        <w:rPr/>
        <w:t>safe,</w:t>
      </w:r>
      <w:r>
        <w:rPr>
          <w:spacing w:val="-7"/>
        </w:rPr>
        <w:t> </w:t>
      </w:r>
      <w:r>
        <w:rPr/>
        <w:t>clean,</w:t>
      </w:r>
      <w:r>
        <w:rPr>
          <w:spacing w:val="-7"/>
        </w:rPr>
        <w:t> </w:t>
      </w:r>
      <w:r>
        <w:rPr/>
        <w:t>accessible</w:t>
      </w:r>
      <w:r>
        <w:rPr>
          <w:spacing w:val="-7"/>
        </w:rPr>
        <w:t> </w:t>
      </w:r>
      <w:r>
        <w:rPr/>
        <w:t>and</w:t>
      </w:r>
      <w:r>
        <w:rPr>
          <w:spacing w:val="-7"/>
        </w:rPr>
        <w:t> </w:t>
      </w:r>
      <w:r>
        <w:rPr/>
        <w:t>attractive</w:t>
      </w:r>
      <w:r>
        <w:rPr>
          <w:spacing w:val="40"/>
        </w:rPr>
        <w:t> </w:t>
      </w:r>
      <w:r>
        <w:rPr/>
        <w:t>public</w:t>
      </w:r>
      <w:r>
        <w:rPr>
          <w:spacing w:val="-10"/>
        </w:rPr>
        <w:t> </w:t>
      </w:r>
      <w:r>
        <w:rPr/>
        <w:t>transport</w:t>
      </w:r>
      <w:r>
        <w:rPr>
          <w:spacing w:val="-10"/>
        </w:rPr>
        <w:t> </w:t>
      </w:r>
      <w:r>
        <w:rPr/>
        <w:t>for</w:t>
      </w:r>
      <w:r>
        <w:rPr>
          <w:spacing w:val="-10"/>
        </w:rPr>
        <w:t> </w:t>
      </w:r>
      <w:r>
        <w:rPr/>
        <w:t>our</w:t>
      </w:r>
      <w:r>
        <w:rPr>
          <w:spacing w:val="-10"/>
        </w:rPr>
        <w:t> </w:t>
      </w:r>
      <w:r>
        <w:rPr/>
        <w:t>customers.</w:t>
      </w:r>
      <w:r>
        <w:rPr>
          <w:spacing w:val="-10"/>
        </w:rPr>
        <w:t> </w:t>
      </w:r>
      <w:r>
        <w:rPr/>
        <w:t>Alongside</w:t>
      </w:r>
      <w:r>
        <w:rPr>
          <w:spacing w:val="40"/>
        </w:rPr>
        <w:t> </w:t>
      </w:r>
      <w:r>
        <w:rPr/>
        <w:t>daily, weekly and monthly maintenance</w:t>
      </w:r>
    </w:p>
    <w:p>
      <w:pPr>
        <w:pStyle w:val="BodyText"/>
        <w:spacing w:line="276" w:lineRule="auto" w:before="1"/>
        <w:ind w:left="850"/>
      </w:pPr>
      <w:r>
        <w:rPr/>
        <w:t>and</w:t>
      </w:r>
      <w:r>
        <w:rPr>
          <w:spacing w:val="-10"/>
        </w:rPr>
        <w:t> </w:t>
      </w:r>
      <w:r>
        <w:rPr/>
        <w:t>cleaning</w:t>
      </w:r>
      <w:r>
        <w:rPr>
          <w:spacing w:val="-7"/>
        </w:rPr>
        <w:t> </w:t>
      </w:r>
      <w:r>
        <w:rPr/>
        <w:t>programmes,</w:t>
      </w:r>
      <w:r>
        <w:rPr>
          <w:spacing w:val="-10"/>
        </w:rPr>
        <w:t> </w:t>
      </w:r>
      <w:r>
        <w:rPr/>
        <w:t>we</w:t>
      </w:r>
      <w:r>
        <w:rPr>
          <w:spacing w:val="-10"/>
        </w:rPr>
        <w:t> </w:t>
      </w:r>
      <w:r>
        <w:rPr/>
        <w:t>will</w:t>
      </w:r>
      <w:r>
        <w:rPr>
          <w:spacing w:val="-8"/>
        </w:rPr>
        <w:t> </w:t>
      </w:r>
      <w:r>
        <w:rPr/>
        <w:t>seek</w:t>
      </w:r>
      <w:r>
        <w:rPr>
          <w:spacing w:val="-10"/>
        </w:rPr>
        <w:t> </w:t>
      </w:r>
      <w:r>
        <w:rPr/>
        <w:t>out</w:t>
      </w:r>
      <w:r>
        <w:rPr>
          <w:spacing w:val="40"/>
        </w:rPr>
        <w:t> </w:t>
      </w:r>
      <w:r>
        <w:rPr/>
        <w:t>examples of best practice and introduce</w:t>
      </w:r>
      <w:r>
        <w:rPr>
          <w:spacing w:val="40"/>
        </w:rPr>
        <w:t> </w:t>
      </w:r>
      <w:r>
        <w:rPr/>
        <w:t>innovative methods. Our fleet renewal</w:t>
      </w:r>
      <w:r>
        <w:rPr>
          <w:spacing w:val="40"/>
        </w:rPr>
        <w:t> </w:t>
      </w:r>
      <w:r>
        <w:rPr/>
        <w:t>programme</w:t>
      </w:r>
      <w:r>
        <w:rPr>
          <w:spacing w:val="-10"/>
        </w:rPr>
        <w:t> </w:t>
      </w:r>
      <w:r>
        <w:rPr/>
        <w:t>will</w:t>
      </w:r>
      <w:r>
        <w:rPr>
          <w:spacing w:val="-10"/>
        </w:rPr>
        <w:t> </w:t>
      </w:r>
      <w:r>
        <w:rPr/>
        <w:t>ensure</w:t>
      </w:r>
      <w:r>
        <w:rPr>
          <w:spacing w:val="-10"/>
        </w:rPr>
        <w:t> </w:t>
      </w:r>
      <w:r>
        <w:rPr/>
        <w:t>buses,</w:t>
      </w:r>
      <w:r>
        <w:rPr>
          <w:spacing w:val="-10"/>
        </w:rPr>
        <w:t> </w:t>
      </w:r>
      <w:r>
        <w:rPr/>
        <w:t>coaches</w:t>
      </w:r>
      <w:r>
        <w:rPr>
          <w:spacing w:val="-10"/>
        </w:rPr>
        <w:t> </w:t>
      </w:r>
      <w:r>
        <w:rPr/>
        <w:t>and</w:t>
      </w:r>
      <w:r>
        <w:rPr>
          <w:spacing w:val="40"/>
        </w:rPr>
        <w:t> </w:t>
      </w:r>
      <w:r>
        <w:rPr/>
        <w:t>trains are leading edge and high quality.</w:t>
      </w:r>
    </w:p>
    <w:p>
      <w:pPr>
        <w:pStyle w:val="BodyText"/>
        <w:spacing w:line="276" w:lineRule="auto" w:before="3"/>
        <w:ind w:left="850" w:right="386"/>
        <w:jc w:val="both"/>
      </w:pPr>
      <w:r>
        <w:rPr/>
        <w:t>They</w:t>
      </w:r>
      <w:r>
        <w:rPr>
          <w:spacing w:val="-10"/>
        </w:rPr>
        <w:t> </w:t>
      </w:r>
      <w:r>
        <w:rPr/>
        <w:t>will</w:t>
      </w:r>
      <w:r>
        <w:rPr>
          <w:spacing w:val="-10"/>
        </w:rPr>
        <w:t> </w:t>
      </w:r>
      <w:r>
        <w:rPr/>
        <w:t>feature</w:t>
      </w:r>
      <w:r>
        <w:rPr>
          <w:spacing w:val="-10"/>
        </w:rPr>
        <w:t> </w:t>
      </w:r>
      <w:r>
        <w:rPr/>
        <w:t>the</w:t>
      </w:r>
      <w:r>
        <w:rPr>
          <w:spacing w:val="-10"/>
        </w:rPr>
        <w:t> </w:t>
      </w:r>
      <w:r>
        <w:rPr/>
        <w:t>latest</w:t>
      </w:r>
      <w:r>
        <w:rPr>
          <w:spacing w:val="-10"/>
        </w:rPr>
        <w:t> </w:t>
      </w:r>
      <w:r>
        <w:rPr/>
        <w:t>technologies</w:t>
      </w:r>
      <w:r>
        <w:rPr>
          <w:spacing w:val="40"/>
        </w:rPr>
        <w:t> </w:t>
      </w:r>
      <w:r>
        <w:rPr/>
        <w:t>to</w:t>
      </w:r>
      <w:r>
        <w:rPr>
          <w:spacing w:val="-10"/>
        </w:rPr>
        <w:t> </w:t>
      </w:r>
      <w:r>
        <w:rPr/>
        <w:t>deliver</w:t>
      </w:r>
      <w:r>
        <w:rPr>
          <w:spacing w:val="-10"/>
        </w:rPr>
        <w:t> </w:t>
      </w:r>
      <w:r>
        <w:rPr/>
        <w:t>high</w:t>
      </w:r>
      <w:r>
        <w:rPr>
          <w:spacing w:val="-10"/>
        </w:rPr>
        <w:t> </w:t>
      </w:r>
      <w:r>
        <w:rPr/>
        <w:t>levels</w:t>
      </w:r>
      <w:r>
        <w:rPr>
          <w:spacing w:val="-10"/>
        </w:rPr>
        <w:t> </w:t>
      </w:r>
      <w:r>
        <w:rPr/>
        <w:t>of</w:t>
      </w:r>
      <w:r>
        <w:rPr>
          <w:spacing w:val="-10"/>
        </w:rPr>
        <w:t> </w:t>
      </w:r>
      <w:r>
        <w:rPr/>
        <w:t>accessibility</w:t>
      </w:r>
      <w:r>
        <w:rPr>
          <w:spacing w:val="-10"/>
        </w:rPr>
        <w:t> </w:t>
      </w:r>
      <w:r>
        <w:rPr/>
        <w:t>and</w:t>
      </w:r>
      <w:r>
        <w:rPr>
          <w:spacing w:val="40"/>
        </w:rPr>
        <w:t> </w:t>
      </w:r>
      <w:r>
        <w:rPr/>
        <w:t>customer</w:t>
      </w:r>
      <w:r>
        <w:rPr>
          <w:spacing w:val="-10"/>
        </w:rPr>
        <w:t> </w:t>
      </w:r>
      <w:r>
        <w:rPr/>
        <w:t>satisfaction.</w:t>
      </w:r>
    </w:p>
    <w:p>
      <w:pPr>
        <w:spacing w:line="240" w:lineRule="auto"/>
        <w:ind w:left="3590" w:right="0" w:firstLine="0"/>
        <w:rPr>
          <w:sz w:val="20"/>
        </w:rPr>
      </w:pPr>
      <w:r>
        <w:rPr/>
        <w:br w:type="column"/>
      </w:r>
      <w:r>
        <w:rPr>
          <w:sz w:val="20"/>
        </w:rPr>
        <w:drawing>
          <wp:inline distT="0" distB="0" distL="0" distR="0">
            <wp:extent cx="180014" cy="200025"/>
            <wp:effectExtent l="0" t="0" r="0" b="0"/>
            <wp:docPr id="17" name="image5.png"/>
            <wp:cNvGraphicFramePr>
              <a:graphicFrameLocks noChangeAspect="1"/>
            </wp:cNvGraphicFramePr>
            <a:graphic>
              <a:graphicData uri="http://schemas.openxmlformats.org/drawingml/2006/picture">
                <pic:pic>
                  <pic:nvPicPr>
                    <pic:cNvPr id="18" name="image5.png"/>
                    <pic:cNvPicPr/>
                  </pic:nvPicPr>
                  <pic:blipFill>
                    <a:blip r:embed="rId9" cstate="print"/>
                    <a:stretch>
                      <a:fillRect/>
                    </a:stretch>
                  </pic:blipFill>
                  <pic:spPr>
                    <a:xfrm>
                      <a:off x="0" y="0"/>
                      <a:ext cx="180014" cy="200025"/>
                    </a:xfrm>
                    <a:prstGeom prst="rect">
                      <a:avLst/>
                    </a:prstGeom>
                  </pic:spPr>
                </pic:pic>
              </a:graphicData>
            </a:graphic>
          </wp:inline>
        </w:drawing>
      </w:r>
      <w:r>
        <w:rPr>
          <w:sz w:val="20"/>
        </w:rPr>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1"/>
        <w:rPr>
          <w:sz w:val="30"/>
        </w:rPr>
      </w:pPr>
    </w:p>
    <w:p>
      <w:pPr>
        <w:pStyle w:val="Heading7"/>
        <w:spacing w:before="1"/>
        <w:ind w:left="415"/>
      </w:pPr>
      <w:r>
        <w:rPr/>
        <w:t>Better</w:t>
      </w:r>
      <w:r>
        <w:rPr>
          <w:spacing w:val="-10"/>
        </w:rPr>
        <w:t> </w:t>
      </w:r>
      <w:r>
        <w:rPr/>
        <w:t>ticketing</w:t>
      </w:r>
      <w:r>
        <w:rPr>
          <w:spacing w:val="-5"/>
        </w:rPr>
        <w:t> </w:t>
      </w:r>
      <w:r>
        <w:rPr/>
        <w:t>and</w:t>
      </w:r>
      <w:r>
        <w:rPr>
          <w:spacing w:val="-4"/>
        </w:rPr>
        <w:t> </w:t>
      </w:r>
      <w:r>
        <w:rPr>
          <w:spacing w:val="-2"/>
        </w:rPr>
        <w:t>fares</w:t>
      </w:r>
    </w:p>
    <w:p>
      <w:pPr>
        <w:pStyle w:val="BodyText"/>
        <w:spacing w:line="276" w:lineRule="auto" w:before="21"/>
        <w:ind w:left="415" w:right="241"/>
      </w:pPr>
      <w:r>
        <w:rPr/>
        <w:t>We will develop customer led, innovative</w:t>
      </w:r>
      <w:r>
        <w:rPr>
          <w:spacing w:val="40"/>
        </w:rPr>
        <w:t> </w:t>
      </w:r>
      <w:r>
        <w:rPr/>
        <w:t>ticketing</w:t>
      </w:r>
      <w:r>
        <w:rPr>
          <w:spacing w:val="-7"/>
        </w:rPr>
        <w:t> </w:t>
      </w:r>
      <w:r>
        <w:rPr/>
        <w:t>solutions</w:t>
      </w:r>
      <w:r>
        <w:rPr>
          <w:spacing w:val="-8"/>
        </w:rPr>
        <w:t> </w:t>
      </w:r>
      <w:r>
        <w:rPr/>
        <w:t>with</w:t>
      </w:r>
      <w:r>
        <w:rPr>
          <w:spacing w:val="-7"/>
        </w:rPr>
        <w:t> </w:t>
      </w:r>
      <w:r>
        <w:rPr/>
        <w:t>a</w:t>
      </w:r>
      <w:r>
        <w:rPr>
          <w:spacing w:val="-7"/>
        </w:rPr>
        <w:t> </w:t>
      </w:r>
      <w:r>
        <w:rPr/>
        <w:t>focus</w:t>
      </w:r>
      <w:r>
        <w:rPr>
          <w:spacing w:val="-7"/>
        </w:rPr>
        <w:t> </w:t>
      </w:r>
      <w:r>
        <w:rPr/>
        <w:t>on,</w:t>
      </w:r>
      <w:r>
        <w:rPr>
          <w:spacing w:val="-7"/>
        </w:rPr>
        <w:t> </w:t>
      </w:r>
      <w:r>
        <w:rPr/>
        <w:t>ease</w:t>
      </w:r>
      <w:r>
        <w:rPr>
          <w:spacing w:val="-7"/>
        </w:rPr>
        <w:t> </w:t>
      </w:r>
      <w:r>
        <w:rPr/>
        <w:t>of</w:t>
      </w:r>
      <w:r>
        <w:rPr>
          <w:spacing w:val="40"/>
        </w:rPr>
        <w:t> </w:t>
      </w:r>
      <w:r>
        <w:rPr/>
        <w:t>use, integration, convenience and value.</w:t>
      </w:r>
      <w:r>
        <w:rPr>
          <w:spacing w:val="40"/>
        </w:rPr>
        <w:t> </w:t>
      </w:r>
      <w:r>
        <w:rPr/>
        <w:t>We want to use ticketing to encourage</w:t>
      </w:r>
      <w:r>
        <w:rPr>
          <w:spacing w:val="40"/>
        </w:rPr>
        <w:t> </w:t>
      </w:r>
      <w:r>
        <w:rPr/>
        <w:t>integration and boost public transport</w:t>
      </w:r>
      <w:r>
        <w:rPr>
          <w:spacing w:val="40"/>
        </w:rPr>
        <w:t> </w:t>
      </w:r>
      <w:r>
        <w:rPr/>
        <w:t>usage. As a key part of this commitment,</w:t>
      </w:r>
      <w:r>
        <w:rPr>
          <w:spacing w:val="40"/>
        </w:rPr>
        <w:t> </w:t>
      </w:r>
      <w:r>
        <w:rPr/>
        <w:t>we will roll out Account Based Ticketing/</w:t>
      </w:r>
      <w:r>
        <w:rPr>
          <w:spacing w:val="40"/>
        </w:rPr>
        <w:t> </w:t>
      </w:r>
      <w:r>
        <w:rPr/>
        <w:t>Contactless Tap On Tap Off ticketing</w:t>
      </w:r>
    </w:p>
    <w:p>
      <w:pPr>
        <w:pStyle w:val="BodyText"/>
        <w:spacing w:line="276" w:lineRule="auto" w:before="3"/>
        <w:ind w:left="415"/>
      </w:pPr>
      <w:r>
        <w:rPr/>
        <w:t>and</w:t>
      </w:r>
      <w:r>
        <w:rPr>
          <w:spacing w:val="-7"/>
        </w:rPr>
        <w:t> </w:t>
      </w:r>
      <w:r>
        <w:rPr/>
        <w:t>continue</w:t>
      </w:r>
      <w:r>
        <w:rPr>
          <w:spacing w:val="-9"/>
        </w:rPr>
        <w:t> </w:t>
      </w:r>
      <w:r>
        <w:rPr/>
        <w:t>to</w:t>
      </w:r>
      <w:r>
        <w:rPr>
          <w:spacing w:val="-6"/>
        </w:rPr>
        <w:t> </w:t>
      </w:r>
      <w:r>
        <w:rPr/>
        <w:t>expand</w:t>
      </w:r>
      <w:r>
        <w:rPr>
          <w:spacing w:val="-6"/>
        </w:rPr>
        <w:t> </w:t>
      </w:r>
      <w:r>
        <w:rPr/>
        <w:t>our</w:t>
      </w:r>
      <w:r>
        <w:rPr>
          <w:spacing w:val="-10"/>
        </w:rPr>
        <w:t> </w:t>
      </w:r>
      <w:r>
        <w:rPr/>
        <w:t>mobile</w:t>
      </w:r>
      <w:r>
        <w:rPr>
          <w:spacing w:val="-6"/>
        </w:rPr>
        <w:t> </w:t>
      </w:r>
      <w:r>
        <w:rPr/>
        <w:t>app</w:t>
      </w:r>
      <w:r>
        <w:rPr>
          <w:spacing w:val="40"/>
        </w:rPr>
        <w:t> </w:t>
      </w:r>
      <w:r>
        <w:rPr>
          <w:spacing w:val="-2"/>
        </w:rPr>
        <w:t>technologies.</w:t>
      </w:r>
    </w:p>
    <w:p>
      <w:pPr>
        <w:pStyle w:val="BodyText"/>
        <w:spacing w:before="6"/>
        <w:rPr>
          <w:sz w:val="18"/>
        </w:rPr>
      </w:pPr>
    </w:p>
    <w:p>
      <w:pPr>
        <w:pStyle w:val="BodyText"/>
        <w:spacing w:line="276" w:lineRule="auto" w:before="1"/>
        <w:ind w:left="415" w:right="148"/>
      </w:pPr>
      <w:r>
        <w:rPr/>
        <w:t>Every</w:t>
      </w:r>
      <w:r>
        <w:rPr>
          <w:spacing w:val="-10"/>
        </w:rPr>
        <w:t> </w:t>
      </w:r>
      <w:r>
        <w:rPr/>
        <w:t>year,</w:t>
      </w:r>
      <w:r>
        <w:rPr>
          <w:spacing w:val="-10"/>
        </w:rPr>
        <w:t> </w:t>
      </w:r>
      <w:r>
        <w:rPr/>
        <w:t>in</w:t>
      </w:r>
      <w:r>
        <w:rPr>
          <w:spacing w:val="-10"/>
        </w:rPr>
        <w:t> </w:t>
      </w:r>
      <w:r>
        <w:rPr/>
        <w:t>partnership</w:t>
      </w:r>
      <w:r>
        <w:rPr>
          <w:spacing w:val="-10"/>
        </w:rPr>
        <w:t> </w:t>
      </w:r>
      <w:r>
        <w:rPr/>
        <w:t>with</w:t>
      </w:r>
      <w:r>
        <w:rPr>
          <w:spacing w:val="-10"/>
        </w:rPr>
        <w:t> </w:t>
      </w:r>
      <w:r>
        <w:rPr/>
        <w:t>stakeholders,</w:t>
      </w:r>
      <w:r>
        <w:rPr>
          <w:spacing w:val="40"/>
        </w:rPr>
        <w:t> </w:t>
      </w:r>
      <w:r>
        <w:rPr/>
        <w:t>we will review fares to deliver value for</w:t>
      </w:r>
      <w:r>
        <w:rPr>
          <w:spacing w:val="40"/>
        </w:rPr>
        <w:t> </w:t>
      </w:r>
      <w:r>
        <w:rPr/>
        <w:t>money for our customers. We will continue</w:t>
      </w:r>
      <w:r>
        <w:rPr>
          <w:spacing w:val="40"/>
        </w:rPr>
        <w:t> </w:t>
      </w:r>
      <w:r>
        <w:rPr/>
        <w:t>to innovate to offer best value with new</w:t>
      </w:r>
      <w:r>
        <w:rPr>
          <w:spacing w:val="40"/>
        </w:rPr>
        <w:t> </w:t>
      </w:r>
      <w:r>
        <w:rPr/>
        <w:t>products,</w:t>
      </w:r>
      <w:r>
        <w:rPr>
          <w:spacing w:val="-7"/>
        </w:rPr>
        <w:t> </w:t>
      </w:r>
      <w:r>
        <w:rPr/>
        <w:t>fare</w:t>
      </w:r>
      <w:r>
        <w:rPr>
          <w:spacing w:val="-7"/>
        </w:rPr>
        <w:t> </w:t>
      </w:r>
      <w:r>
        <w:rPr/>
        <w:t>offers,</w:t>
      </w:r>
      <w:r>
        <w:rPr>
          <w:spacing w:val="-7"/>
        </w:rPr>
        <w:t> </w:t>
      </w:r>
      <w:r>
        <w:rPr/>
        <w:t>new</w:t>
      </w:r>
      <w:r>
        <w:rPr>
          <w:spacing w:val="-8"/>
        </w:rPr>
        <w:t> </w:t>
      </w:r>
      <w:r>
        <w:rPr/>
        <w:t>payment</w:t>
      </w:r>
      <w:r>
        <w:rPr>
          <w:spacing w:val="-7"/>
        </w:rPr>
        <w:t> </w:t>
      </w:r>
      <w:r>
        <w:rPr/>
        <w:t>options</w:t>
      </w:r>
      <w:r>
        <w:rPr>
          <w:spacing w:val="40"/>
        </w:rPr>
        <w:t> </w:t>
      </w:r>
      <w:r>
        <w:rPr/>
        <w:t>and capping fares to offer customers</w:t>
      </w:r>
      <w:r>
        <w:rPr>
          <w:spacing w:val="40"/>
        </w:rPr>
        <w:t> </w:t>
      </w:r>
      <w:r>
        <w:rPr/>
        <w:t>flexibility, integration, convenience and</w:t>
      </w:r>
      <w:r>
        <w:rPr>
          <w:spacing w:val="40"/>
        </w:rPr>
        <w:t> </w:t>
      </w:r>
      <w:r>
        <w:rPr/>
        <w:t>simplicity to attract more users.</w:t>
      </w:r>
    </w:p>
    <w:p>
      <w:pPr>
        <w:pStyle w:val="BodyText"/>
        <w:spacing w:before="3"/>
        <w:rPr>
          <w:sz w:val="18"/>
        </w:rPr>
      </w:pPr>
    </w:p>
    <w:p>
      <w:pPr>
        <w:pStyle w:val="Heading7"/>
        <w:ind w:left="415"/>
      </w:pPr>
      <w:r>
        <w:rPr/>
        <w:t>Better</w:t>
      </w:r>
      <w:r>
        <w:rPr>
          <w:spacing w:val="-9"/>
        </w:rPr>
        <w:t> </w:t>
      </w:r>
      <w:r>
        <w:rPr>
          <w:spacing w:val="-2"/>
        </w:rPr>
        <w:t>accessibility</w:t>
      </w:r>
    </w:p>
    <w:p>
      <w:pPr>
        <w:pStyle w:val="BodyText"/>
        <w:spacing w:line="276" w:lineRule="auto" w:before="21"/>
        <w:ind w:left="415" w:right="148"/>
      </w:pPr>
      <w:r>
        <w:rPr/>
        <w:t>We will work to ensure our services and</w:t>
      </w:r>
      <w:r>
        <w:rPr>
          <w:spacing w:val="40"/>
        </w:rPr>
        <w:t> </w:t>
      </w:r>
      <w:r>
        <w:rPr/>
        <w:t>facilities are accessible to all. This means</w:t>
      </w:r>
      <w:r>
        <w:rPr>
          <w:spacing w:val="40"/>
        </w:rPr>
        <w:t> </w:t>
      </w:r>
      <w:r>
        <w:rPr/>
        <w:t>creating a consistent customer experience</w:t>
      </w:r>
      <w:r>
        <w:rPr>
          <w:spacing w:val="40"/>
        </w:rPr>
        <w:t> </w:t>
      </w:r>
      <w:r>
        <w:rPr/>
        <w:t>for everyone ensuring accessible public</w:t>
      </w:r>
      <w:r>
        <w:rPr>
          <w:spacing w:val="40"/>
        </w:rPr>
        <w:t> </w:t>
      </w:r>
      <w:r>
        <w:rPr/>
        <w:t>transport for people with all levels of</w:t>
      </w:r>
      <w:r>
        <w:rPr>
          <w:spacing w:val="40"/>
        </w:rPr>
        <w:t> </w:t>
      </w:r>
      <w:r>
        <w:rPr/>
        <w:t>abilities.</w:t>
      </w:r>
      <w:r>
        <w:rPr>
          <w:spacing w:val="-2"/>
        </w:rPr>
        <w:t> </w:t>
      </w:r>
      <w:r>
        <w:rPr/>
        <w:t>This includes enhancements to our</w:t>
      </w:r>
      <w:r>
        <w:rPr>
          <w:spacing w:val="40"/>
        </w:rPr>
        <w:t> </w:t>
      </w:r>
      <w:r>
        <w:rPr/>
        <w:t>vehicles,</w:t>
      </w:r>
      <w:r>
        <w:rPr>
          <w:spacing w:val="-5"/>
        </w:rPr>
        <w:t> </w:t>
      </w:r>
      <w:r>
        <w:rPr/>
        <w:t>station</w:t>
      </w:r>
      <w:r>
        <w:rPr>
          <w:spacing w:val="-5"/>
        </w:rPr>
        <w:t> </w:t>
      </w:r>
      <w:r>
        <w:rPr/>
        <w:t>improvements,</w:t>
      </w:r>
      <w:r>
        <w:rPr>
          <w:spacing w:val="-5"/>
        </w:rPr>
        <w:t> </w:t>
      </w:r>
      <w:r>
        <w:rPr/>
        <w:t>introducing</w:t>
      </w:r>
      <w:r>
        <w:rPr>
          <w:spacing w:val="40"/>
        </w:rPr>
        <w:t> </w:t>
      </w:r>
      <w:r>
        <w:rPr/>
        <w:t>new</w:t>
      </w:r>
      <w:r>
        <w:rPr>
          <w:spacing w:val="-3"/>
        </w:rPr>
        <w:t> </w:t>
      </w:r>
      <w:r>
        <w:rPr/>
        <w:t>changing</w:t>
      </w:r>
      <w:r>
        <w:rPr>
          <w:spacing w:val="-1"/>
        </w:rPr>
        <w:t> </w:t>
      </w:r>
      <w:r>
        <w:rPr/>
        <w:t>places</w:t>
      </w:r>
      <w:r>
        <w:rPr>
          <w:spacing w:val="-1"/>
        </w:rPr>
        <w:t> </w:t>
      </w:r>
      <w:r>
        <w:rPr/>
        <w:t>facilities,</w:t>
      </w:r>
      <w:r>
        <w:rPr>
          <w:spacing w:val="-1"/>
        </w:rPr>
        <w:t> </w:t>
      </w:r>
      <w:r>
        <w:rPr/>
        <w:t>upgrades</w:t>
      </w:r>
      <w:r>
        <w:rPr>
          <w:spacing w:val="-4"/>
        </w:rPr>
        <w:t> </w:t>
      </w:r>
      <w:r>
        <w:rPr/>
        <w:t>to</w:t>
      </w:r>
      <w:r>
        <w:rPr>
          <w:spacing w:val="40"/>
        </w:rPr>
        <w:t> </w:t>
      </w:r>
      <w:r>
        <w:rPr/>
        <w:t>rail</w:t>
      </w:r>
      <w:r>
        <w:rPr>
          <w:spacing w:val="-8"/>
        </w:rPr>
        <w:t> </w:t>
      </w:r>
      <w:r>
        <w:rPr/>
        <w:t>halts</w:t>
      </w:r>
      <w:r>
        <w:rPr>
          <w:spacing w:val="-8"/>
        </w:rPr>
        <w:t> </w:t>
      </w:r>
      <w:r>
        <w:rPr/>
        <w:t>and</w:t>
      </w:r>
      <w:r>
        <w:rPr>
          <w:spacing w:val="-8"/>
        </w:rPr>
        <w:t> </w:t>
      </w:r>
      <w:r>
        <w:rPr/>
        <w:t>employee</w:t>
      </w:r>
      <w:r>
        <w:rPr>
          <w:spacing w:val="-10"/>
        </w:rPr>
        <w:t> </w:t>
      </w:r>
      <w:r>
        <w:rPr/>
        <w:t>training.</w:t>
      </w:r>
      <w:r>
        <w:rPr>
          <w:spacing w:val="-8"/>
        </w:rPr>
        <w:t> </w:t>
      </w:r>
      <w:r>
        <w:rPr/>
        <w:t>In</w:t>
      </w:r>
      <w:r>
        <w:rPr>
          <w:spacing w:val="-8"/>
        </w:rPr>
        <w:t> </w:t>
      </w:r>
      <w:r>
        <w:rPr/>
        <w:t>addition,</w:t>
      </w:r>
      <w:r>
        <w:rPr>
          <w:spacing w:val="40"/>
        </w:rPr>
        <w:t> </w:t>
      </w:r>
      <w:r>
        <w:rPr/>
        <w:t>there</w:t>
      </w:r>
      <w:r>
        <w:rPr>
          <w:spacing w:val="-10"/>
        </w:rPr>
        <w:t> </w:t>
      </w:r>
      <w:r>
        <w:rPr/>
        <w:t>are</w:t>
      </w:r>
      <w:r>
        <w:rPr>
          <w:spacing w:val="-10"/>
        </w:rPr>
        <w:t> </w:t>
      </w:r>
      <w:r>
        <w:rPr/>
        <w:t>exciting</w:t>
      </w:r>
      <w:r>
        <w:rPr>
          <w:spacing w:val="-10"/>
        </w:rPr>
        <w:t> </w:t>
      </w:r>
      <w:r>
        <w:rPr/>
        <w:t>developments</w:t>
      </w:r>
      <w:r>
        <w:rPr>
          <w:spacing w:val="-10"/>
        </w:rPr>
        <w:t> </w:t>
      </w:r>
      <w:r>
        <w:rPr/>
        <w:t>planned</w:t>
      </w:r>
      <w:r>
        <w:rPr>
          <w:spacing w:val="-10"/>
        </w:rPr>
        <w:t> </w:t>
      </w:r>
      <w:r>
        <w:rPr/>
        <w:t>to</w:t>
      </w:r>
      <w:r>
        <w:rPr>
          <w:spacing w:val="40"/>
        </w:rPr>
        <w:t> </w:t>
      </w:r>
      <w:r>
        <w:rPr/>
        <w:t>advance our digital passenger information</w:t>
      </w:r>
      <w:r>
        <w:rPr>
          <w:spacing w:val="40"/>
        </w:rPr>
        <w:t> </w:t>
      </w:r>
      <w:r>
        <w:rPr/>
        <w:t>to provide easier accessible route planning</w:t>
      </w:r>
      <w:r>
        <w:rPr>
          <w:spacing w:val="40"/>
        </w:rPr>
        <w:t> </w:t>
      </w:r>
      <w:r>
        <w:rPr/>
        <w:t>for</w:t>
      </w:r>
      <w:r>
        <w:rPr>
          <w:spacing w:val="-10"/>
        </w:rPr>
        <w:t> </w:t>
      </w:r>
      <w:r>
        <w:rPr/>
        <w:t>passengers.</w:t>
      </w:r>
    </w:p>
    <w:p>
      <w:pPr>
        <w:pStyle w:val="BodyText"/>
        <w:spacing w:before="5"/>
        <w:rPr>
          <w:sz w:val="18"/>
        </w:rPr>
      </w:pPr>
    </w:p>
    <w:p>
      <w:pPr>
        <w:pStyle w:val="Heading7"/>
        <w:ind w:left="415"/>
      </w:pPr>
      <w:r>
        <w:rPr>
          <w:spacing w:val="-2"/>
        </w:rPr>
        <w:t>Customer-led</w:t>
      </w:r>
      <w:r>
        <w:rPr>
          <w:spacing w:val="12"/>
        </w:rPr>
        <w:t> </w:t>
      </w:r>
      <w:r>
        <w:rPr>
          <w:spacing w:val="-2"/>
        </w:rPr>
        <w:t>branding</w:t>
      </w:r>
    </w:p>
    <w:p>
      <w:pPr>
        <w:pStyle w:val="BodyText"/>
        <w:spacing w:line="276" w:lineRule="auto" w:before="21"/>
        <w:ind w:left="415" w:right="241"/>
      </w:pPr>
      <w:r>
        <w:rPr/>
        <w:t>Our brand strategy will be customer led,</w:t>
      </w:r>
      <w:r>
        <w:rPr>
          <w:spacing w:val="40"/>
        </w:rPr>
        <w:t> </w:t>
      </w:r>
      <w:r>
        <w:rPr/>
        <w:t>informed by</w:t>
      </w:r>
      <w:r>
        <w:rPr>
          <w:spacing w:val="-1"/>
        </w:rPr>
        <w:t> </w:t>
      </w:r>
      <w:r>
        <w:rPr/>
        <w:t>research.</w:t>
      </w:r>
      <w:r>
        <w:rPr>
          <w:spacing w:val="-3"/>
        </w:rPr>
        <w:t> </w:t>
      </w:r>
      <w:r>
        <w:rPr/>
        <w:t>We</w:t>
      </w:r>
      <w:r>
        <w:rPr>
          <w:spacing w:val="-1"/>
        </w:rPr>
        <w:t> </w:t>
      </w:r>
      <w:r>
        <w:rPr/>
        <w:t>will project</w:t>
      </w:r>
      <w:r>
        <w:rPr>
          <w:spacing w:val="-2"/>
        </w:rPr>
        <w:t> </w:t>
      </w:r>
      <w:r>
        <w:rPr/>
        <w:t>the</w:t>
      </w:r>
      <w:r>
        <w:rPr>
          <w:spacing w:val="40"/>
        </w:rPr>
        <w:t> </w:t>
      </w:r>
      <w:r>
        <w:rPr/>
        <w:t>Translink name more clearly. Our brands</w:t>
      </w:r>
      <w:r>
        <w:rPr>
          <w:spacing w:val="40"/>
        </w:rPr>
        <w:t> </w:t>
      </w:r>
      <w:r>
        <w:rPr/>
        <w:t>will</w:t>
      </w:r>
      <w:r>
        <w:rPr>
          <w:spacing w:val="-10"/>
        </w:rPr>
        <w:t> </w:t>
      </w:r>
      <w:r>
        <w:rPr/>
        <w:t>recognise</w:t>
      </w:r>
      <w:r>
        <w:rPr>
          <w:spacing w:val="-10"/>
        </w:rPr>
        <w:t> </w:t>
      </w:r>
      <w:r>
        <w:rPr/>
        <w:t>the</w:t>
      </w:r>
      <w:r>
        <w:rPr>
          <w:spacing w:val="-8"/>
        </w:rPr>
        <w:t> </w:t>
      </w:r>
      <w:r>
        <w:rPr/>
        <w:t>need</w:t>
      </w:r>
      <w:r>
        <w:rPr>
          <w:spacing w:val="-8"/>
        </w:rPr>
        <w:t> </w:t>
      </w:r>
      <w:r>
        <w:rPr/>
        <w:t>for</w:t>
      </w:r>
      <w:r>
        <w:rPr>
          <w:spacing w:val="-10"/>
        </w:rPr>
        <w:t> </w:t>
      </w:r>
      <w:r>
        <w:rPr/>
        <w:t>consistent</w:t>
      </w:r>
      <w:r>
        <w:rPr>
          <w:spacing w:val="-8"/>
        </w:rPr>
        <w:t> </w:t>
      </w:r>
      <w:r>
        <w:rPr/>
        <w:t>and</w:t>
      </w:r>
      <w:r>
        <w:rPr>
          <w:spacing w:val="40"/>
        </w:rPr>
        <w:t> </w:t>
      </w:r>
      <w:r>
        <w:rPr/>
        <w:t>positive</w:t>
      </w:r>
      <w:r>
        <w:rPr>
          <w:spacing w:val="-9"/>
        </w:rPr>
        <w:t> </w:t>
      </w:r>
      <w:r>
        <w:rPr/>
        <w:t>service</w:t>
      </w:r>
      <w:r>
        <w:rPr>
          <w:spacing w:val="-7"/>
        </w:rPr>
        <w:t> </w:t>
      </w:r>
      <w:r>
        <w:rPr/>
        <w:t>delivery.</w:t>
      </w:r>
      <w:r>
        <w:rPr>
          <w:spacing w:val="-8"/>
        </w:rPr>
        <w:t> </w:t>
      </w:r>
      <w:r>
        <w:rPr/>
        <w:t>Our</w:t>
      </w:r>
      <w:r>
        <w:rPr>
          <w:spacing w:val="-10"/>
        </w:rPr>
        <w:t> </w:t>
      </w:r>
      <w:r>
        <w:rPr/>
        <w:t>branding</w:t>
      </w:r>
      <w:r>
        <w:rPr>
          <w:spacing w:val="-9"/>
        </w:rPr>
        <w:t> </w:t>
      </w:r>
      <w:r>
        <w:rPr/>
        <w:t>will</w:t>
      </w:r>
      <w:r>
        <w:rPr>
          <w:spacing w:val="40"/>
        </w:rPr>
        <w:t> </w:t>
      </w:r>
      <w:r>
        <w:rPr/>
        <w:t>aim to visually connect our modes and</w:t>
      </w:r>
      <w:r>
        <w:rPr>
          <w:spacing w:val="40"/>
        </w:rPr>
        <w:t> </w:t>
      </w:r>
      <w:r>
        <w:rPr/>
        <w:t>services across Northern Ireland.</w:t>
      </w:r>
    </w:p>
    <w:p>
      <w:pPr>
        <w:spacing w:after="0" w:line="276" w:lineRule="auto"/>
        <w:sectPr>
          <w:pgSz w:w="11910" w:h="16840"/>
          <w:pgMar w:top="760" w:bottom="0" w:left="0" w:right="740"/>
          <w:cols w:num="3" w:equalWidth="0">
            <w:col w:w="2387" w:space="447"/>
            <w:col w:w="4307" w:space="40"/>
            <w:col w:w="3989"/>
          </w:cols>
        </w:sectPr>
      </w:pPr>
    </w:p>
    <w:p>
      <w:pPr>
        <w:pStyle w:val="ListParagraph"/>
        <w:numPr>
          <w:ilvl w:val="0"/>
          <w:numId w:val="1"/>
        </w:numPr>
        <w:tabs>
          <w:tab w:pos="1232" w:val="left" w:leader="none"/>
          <w:tab w:pos="1233" w:val="left" w:leader="none"/>
        </w:tabs>
        <w:spacing w:line="240" w:lineRule="auto" w:before="70" w:after="0"/>
        <w:ind w:left="1232" w:right="0" w:hanging="383"/>
        <w:jc w:val="left"/>
        <w:rPr>
          <w:rFonts w:ascii="Axiforma-Book"/>
          <w:color w:val="FFFFFF"/>
          <w:sz w:val="13"/>
        </w:rPr>
      </w:pPr>
      <w:r>
        <w:rPr/>
        <w:drawing>
          <wp:anchor distT="0" distB="0" distL="0" distR="0" allowOverlap="1" layoutInCell="1" locked="0" behindDoc="1" simplePos="0" relativeHeight="487055872">
            <wp:simplePos x="0" y="0"/>
            <wp:positionH relativeFrom="page">
              <wp:posOffset>0</wp:posOffset>
            </wp:positionH>
            <wp:positionV relativeFrom="page">
              <wp:posOffset>0</wp:posOffset>
            </wp:positionV>
            <wp:extent cx="7559992" cy="10692003"/>
            <wp:effectExtent l="0" t="0" r="0" b="0"/>
            <wp:wrapNone/>
            <wp:docPr id="19" name="image48.png"/>
            <wp:cNvGraphicFramePr>
              <a:graphicFrameLocks noChangeAspect="1"/>
            </wp:cNvGraphicFramePr>
            <a:graphic>
              <a:graphicData uri="http://schemas.openxmlformats.org/drawingml/2006/picture">
                <pic:pic>
                  <pic:nvPicPr>
                    <pic:cNvPr id="20" name="image48.png"/>
                    <pic:cNvPicPr/>
                  </pic:nvPicPr>
                  <pic:blipFill>
                    <a:blip r:embed="rId52" cstate="print"/>
                    <a:stretch>
                      <a:fillRect/>
                    </a:stretch>
                  </pic:blipFill>
                  <pic:spPr>
                    <a:xfrm>
                      <a:off x="0" y="0"/>
                      <a:ext cx="7559992" cy="10692003"/>
                    </a:xfrm>
                    <a:prstGeom prst="rect">
                      <a:avLst/>
                    </a:prstGeom>
                  </pic:spPr>
                </pic:pic>
              </a:graphicData>
            </a:graphic>
          </wp:anchor>
        </w:drawing>
      </w:r>
      <w:r>
        <w:rPr>
          <w:rFonts w:ascii="Axiforma-Book"/>
          <w:color w:val="FFFFFF"/>
          <w:spacing w:val="-2"/>
          <w:sz w:val="13"/>
        </w:rPr>
        <w:t>translink.co.uk</w:t>
      </w:r>
    </w:p>
    <w:p>
      <w:pPr>
        <w:pStyle w:val="BodyText"/>
        <w:rPr>
          <w:rFonts w:ascii="Axiforma-Book"/>
        </w:rPr>
      </w:pPr>
    </w:p>
    <w:p>
      <w:pPr>
        <w:pStyle w:val="BodyText"/>
        <w:rPr>
          <w:rFonts w:ascii="Axiforma-Book"/>
        </w:rPr>
      </w:pPr>
    </w:p>
    <w:p>
      <w:pPr>
        <w:pStyle w:val="BodyText"/>
        <w:rPr>
          <w:rFonts w:ascii="Axiforma-Book"/>
        </w:rPr>
      </w:pPr>
    </w:p>
    <w:p>
      <w:pPr>
        <w:pStyle w:val="BodyText"/>
        <w:rPr>
          <w:rFonts w:ascii="Axiforma-Book"/>
        </w:rPr>
      </w:pPr>
    </w:p>
    <w:p>
      <w:pPr>
        <w:pStyle w:val="BodyText"/>
        <w:rPr>
          <w:rFonts w:ascii="Axiforma-Book"/>
        </w:rPr>
      </w:pPr>
    </w:p>
    <w:p>
      <w:pPr>
        <w:pStyle w:val="BodyText"/>
        <w:rPr>
          <w:rFonts w:ascii="Axiforma-Book"/>
        </w:rPr>
      </w:pPr>
    </w:p>
    <w:p>
      <w:pPr>
        <w:pStyle w:val="Heading2"/>
        <w:spacing w:line="196" w:lineRule="auto" w:before="140"/>
        <w:ind w:right="8146"/>
      </w:pPr>
      <w:r>
        <w:rPr>
          <w:color w:val="FFFFFF"/>
          <w:spacing w:val="-2"/>
        </w:rPr>
        <w:t>Climate Action</w:t>
      </w:r>
    </w:p>
    <w:p>
      <w:pPr>
        <w:pStyle w:val="Heading4"/>
        <w:spacing w:line="228" w:lineRule="auto" w:before="413"/>
        <w:ind w:right="2971"/>
      </w:pPr>
      <w:r>
        <w:rPr>
          <w:color w:val="FFFFFF"/>
        </w:rPr>
        <w:t>This is how we will reduce emissions by 50% by 2030 and play a leading role in promoting zero</w:t>
      </w:r>
      <w:r>
        <w:rPr>
          <w:color w:val="FFFFFF"/>
          <w:spacing w:val="-18"/>
        </w:rPr>
        <w:t> </w:t>
      </w:r>
      <w:r>
        <w:rPr>
          <w:color w:val="FFFFFF"/>
        </w:rPr>
        <w:t>emission</w:t>
      </w:r>
      <w:r>
        <w:rPr>
          <w:color w:val="FFFFFF"/>
          <w:spacing w:val="-25"/>
        </w:rPr>
        <w:t> </w:t>
      </w:r>
      <w:r>
        <w:rPr>
          <w:color w:val="FFFFFF"/>
        </w:rPr>
        <w:t>transport</w:t>
      </w:r>
      <w:r>
        <w:rPr>
          <w:color w:val="FFFFFF"/>
          <w:spacing w:val="-18"/>
        </w:rPr>
        <w:t> </w:t>
      </w:r>
      <w:r>
        <w:rPr>
          <w:color w:val="FFFFFF"/>
        </w:rPr>
        <w:t>across</w:t>
      </w:r>
      <w:r>
        <w:rPr>
          <w:color w:val="FFFFFF"/>
          <w:spacing w:val="-18"/>
        </w:rPr>
        <w:t> </w:t>
      </w:r>
      <w:r>
        <w:rPr>
          <w:color w:val="FFFFFF"/>
        </w:rPr>
        <w:t>NI.</w:t>
      </w:r>
    </w:p>
    <w:p>
      <w:pPr>
        <w:spacing w:line="256" w:lineRule="auto" w:before="413"/>
        <w:ind w:left="850" w:right="5438" w:firstLine="0"/>
        <w:jc w:val="left"/>
        <w:rPr>
          <w:rFonts w:ascii="Axiforma-Book"/>
          <w:sz w:val="28"/>
        </w:rPr>
      </w:pPr>
      <w:r>
        <w:rPr>
          <w:rFonts w:ascii="Axiforma-Book"/>
          <w:color w:val="FFFFFF"/>
          <w:sz w:val="28"/>
        </w:rPr>
        <w:t>Our goal is to deliver a 50% reduction</w:t>
      </w:r>
      <w:r>
        <w:rPr>
          <w:rFonts w:ascii="Axiforma-Book"/>
          <w:color w:val="FFFFFF"/>
          <w:spacing w:val="-15"/>
          <w:sz w:val="28"/>
        </w:rPr>
        <w:t> </w:t>
      </w:r>
      <w:r>
        <w:rPr>
          <w:rFonts w:ascii="Axiforma-Book"/>
          <w:color w:val="FFFFFF"/>
          <w:sz w:val="28"/>
        </w:rPr>
        <w:t>in</w:t>
      </w:r>
      <w:r>
        <w:rPr>
          <w:rFonts w:ascii="Axiforma-Book"/>
          <w:color w:val="FFFFFF"/>
          <w:spacing w:val="-13"/>
          <w:sz w:val="28"/>
        </w:rPr>
        <w:t> </w:t>
      </w:r>
      <w:r>
        <w:rPr>
          <w:rFonts w:ascii="Axiforma-Book"/>
          <w:color w:val="FFFFFF"/>
          <w:sz w:val="28"/>
        </w:rPr>
        <w:t>our</w:t>
      </w:r>
      <w:r>
        <w:rPr>
          <w:rFonts w:ascii="Axiforma-Book"/>
          <w:color w:val="FFFFFF"/>
          <w:spacing w:val="-18"/>
          <w:sz w:val="28"/>
        </w:rPr>
        <w:t> </w:t>
      </w:r>
      <w:r>
        <w:rPr>
          <w:rFonts w:ascii="Axiforma-Book"/>
          <w:color w:val="FFFFFF"/>
          <w:sz w:val="28"/>
        </w:rPr>
        <w:t>current</w:t>
      </w:r>
      <w:r>
        <w:rPr>
          <w:rFonts w:ascii="Axiforma-Book"/>
          <w:color w:val="FFFFFF"/>
          <w:spacing w:val="-12"/>
          <w:sz w:val="28"/>
        </w:rPr>
        <w:t> </w:t>
      </w:r>
      <w:r>
        <w:rPr>
          <w:rFonts w:ascii="Axiforma-Book"/>
          <w:color w:val="FFFFFF"/>
          <w:sz w:val="28"/>
        </w:rPr>
        <w:t>emissions by 2030. This is in line with our Climate Action Pledge and using Science Based Targets.</w:t>
      </w:r>
    </w:p>
    <w:p>
      <w:pPr>
        <w:spacing w:after="0" w:line="256" w:lineRule="auto"/>
        <w:jc w:val="left"/>
        <w:rPr>
          <w:rFonts w:ascii="Axiforma-Book"/>
          <w:sz w:val="28"/>
        </w:rPr>
        <w:sectPr>
          <w:pgSz w:w="11910" w:h="16840"/>
          <w:pgMar w:top="760" w:bottom="280" w:left="0" w:right="740"/>
        </w:sectPr>
      </w:pPr>
    </w:p>
    <w:p>
      <w:pPr>
        <w:pStyle w:val="ListParagraph"/>
        <w:numPr>
          <w:ilvl w:val="0"/>
          <w:numId w:val="1"/>
        </w:numPr>
        <w:tabs>
          <w:tab w:pos="1231" w:val="left" w:leader="none"/>
          <w:tab w:pos="1232" w:val="left" w:leader="none"/>
        </w:tabs>
        <w:spacing w:line="240" w:lineRule="auto" w:before="70" w:after="0"/>
        <w:ind w:left="1231" w:right="0" w:hanging="382"/>
        <w:jc w:val="left"/>
        <w:rPr>
          <w:rFonts w:ascii="Axiforma-Book"/>
          <w:sz w:val="13"/>
        </w:rPr>
      </w:pPr>
      <w:r>
        <w:rPr>
          <w:rFonts w:ascii="Axiforma-Book"/>
          <w:spacing w:val="-2"/>
          <w:sz w:val="13"/>
        </w:rPr>
        <w:t>Better.Connected</w:t>
      </w:r>
    </w:p>
    <w:p>
      <w:pPr>
        <w:spacing w:line="240" w:lineRule="auto" w:before="0"/>
        <w:rPr>
          <w:rFonts w:ascii="Axiforma-Book"/>
          <w:sz w:val="22"/>
        </w:rPr>
      </w:pPr>
      <w:r>
        <w:rPr/>
        <w:br w:type="column"/>
      </w:r>
      <w:r>
        <w:rPr>
          <w:rFonts w:ascii="Axiforma-Book"/>
          <w:sz w:val="22"/>
        </w:rPr>
      </w:r>
    </w:p>
    <w:p>
      <w:pPr>
        <w:pStyle w:val="BodyText"/>
        <w:rPr>
          <w:rFonts w:ascii="Axiforma-Book"/>
          <w:sz w:val="22"/>
        </w:rPr>
      </w:pPr>
    </w:p>
    <w:p>
      <w:pPr>
        <w:pStyle w:val="BodyText"/>
        <w:rPr>
          <w:rFonts w:ascii="Axiforma-Book"/>
          <w:sz w:val="22"/>
        </w:rPr>
      </w:pPr>
    </w:p>
    <w:p>
      <w:pPr>
        <w:pStyle w:val="BodyText"/>
        <w:rPr>
          <w:rFonts w:ascii="Axiforma-Book"/>
          <w:sz w:val="22"/>
        </w:rPr>
      </w:pPr>
    </w:p>
    <w:p>
      <w:pPr>
        <w:pStyle w:val="BodyText"/>
        <w:rPr>
          <w:rFonts w:ascii="Axiforma-Book"/>
          <w:sz w:val="22"/>
        </w:rPr>
      </w:pPr>
    </w:p>
    <w:p>
      <w:pPr>
        <w:pStyle w:val="BodyText"/>
        <w:rPr>
          <w:rFonts w:ascii="Axiforma-Book"/>
          <w:sz w:val="22"/>
        </w:rPr>
      </w:pPr>
    </w:p>
    <w:p>
      <w:pPr>
        <w:pStyle w:val="BodyText"/>
        <w:rPr>
          <w:rFonts w:ascii="Axiforma-Book"/>
          <w:sz w:val="22"/>
        </w:rPr>
      </w:pPr>
    </w:p>
    <w:p>
      <w:pPr>
        <w:pStyle w:val="BodyText"/>
        <w:rPr>
          <w:rFonts w:ascii="Axiforma-Book"/>
          <w:sz w:val="22"/>
        </w:rPr>
      </w:pPr>
    </w:p>
    <w:p>
      <w:pPr>
        <w:pStyle w:val="BodyText"/>
        <w:rPr>
          <w:rFonts w:ascii="Axiforma-Book"/>
          <w:sz w:val="22"/>
        </w:rPr>
      </w:pPr>
    </w:p>
    <w:p>
      <w:pPr>
        <w:pStyle w:val="BodyText"/>
        <w:rPr>
          <w:rFonts w:ascii="Axiforma-Book"/>
          <w:sz w:val="22"/>
        </w:rPr>
      </w:pPr>
    </w:p>
    <w:p>
      <w:pPr>
        <w:pStyle w:val="BodyText"/>
        <w:spacing w:before="11"/>
        <w:rPr>
          <w:rFonts w:ascii="Axiforma-Book"/>
          <w:sz w:val="26"/>
        </w:rPr>
      </w:pPr>
    </w:p>
    <w:p>
      <w:pPr>
        <w:pStyle w:val="Heading7"/>
        <w:spacing w:before="1"/>
        <w:ind w:left="822"/>
      </w:pPr>
      <w:r>
        <w:rPr/>
        <w:drawing>
          <wp:anchor distT="0" distB="0" distL="0" distR="0" allowOverlap="1" layoutInCell="1" locked="0" behindDoc="0" simplePos="0" relativeHeight="15748608">
            <wp:simplePos x="0" y="0"/>
            <wp:positionH relativeFrom="page">
              <wp:posOffset>0</wp:posOffset>
            </wp:positionH>
            <wp:positionV relativeFrom="paragraph">
              <wp:posOffset>-830296</wp:posOffset>
            </wp:positionV>
            <wp:extent cx="1553781" cy="8891828"/>
            <wp:effectExtent l="0" t="0" r="0" b="0"/>
            <wp:wrapNone/>
            <wp:docPr id="21" name="image49.png"/>
            <wp:cNvGraphicFramePr>
              <a:graphicFrameLocks noChangeAspect="1"/>
            </wp:cNvGraphicFramePr>
            <a:graphic>
              <a:graphicData uri="http://schemas.openxmlformats.org/drawingml/2006/picture">
                <pic:pic>
                  <pic:nvPicPr>
                    <pic:cNvPr id="22" name="image49.png"/>
                    <pic:cNvPicPr/>
                  </pic:nvPicPr>
                  <pic:blipFill>
                    <a:blip r:embed="rId53" cstate="print"/>
                    <a:stretch>
                      <a:fillRect/>
                    </a:stretch>
                  </pic:blipFill>
                  <pic:spPr>
                    <a:xfrm>
                      <a:off x="0" y="0"/>
                      <a:ext cx="1553781" cy="8891828"/>
                    </a:xfrm>
                    <a:prstGeom prst="rect">
                      <a:avLst/>
                    </a:prstGeom>
                  </pic:spPr>
                </pic:pic>
              </a:graphicData>
            </a:graphic>
          </wp:anchor>
        </w:drawing>
      </w:r>
      <w:r>
        <w:rPr/>
        <w:t>Urgent</w:t>
      </w:r>
      <w:r>
        <w:rPr>
          <w:spacing w:val="-5"/>
        </w:rPr>
        <w:t> </w:t>
      </w:r>
      <w:r>
        <w:rPr/>
        <w:t>action</w:t>
      </w:r>
      <w:r>
        <w:rPr>
          <w:spacing w:val="-2"/>
        </w:rPr>
        <w:t> </w:t>
      </w:r>
      <w:r>
        <w:rPr/>
        <w:t>on</w:t>
      </w:r>
      <w:r>
        <w:rPr>
          <w:spacing w:val="-2"/>
        </w:rPr>
        <w:t> </w:t>
      </w:r>
      <w:r>
        <w:rPr/>
        <w:t>climate</w:t>
      </w:r>
      <w:r>
        <w:rPr>
          <w:spacing w:val="-2"/>
        </w:rPr>
        <w:t> change</w:t>
      </w:r>
    </w:p>
    <w:p>
      <w:pPr>
        <w:pStyle w:val="BodyText"/>
        <w:spacing w:line="276" w:lineRule="auto" w:before="21"/>
        <w:ind w:left="822" w:right="34"/>
      </w:pPr>
      <w:r>
        <w:rPr/>
        <w:t>Climate change is the most pressing</w:t>
      </w:r>
      <w:r>
        <w:rPr>
          <w:spacing w:val="40"/>
        </w:rPr>
        <w:t> </w:t>
      </w:r>
      <w:r>
        <w:rPr/>
        <w:t>environmental challenge of our time. There’s</w:t>
      </w:r>
      <w:r>
        <w:rPr>
          <w:spacing w:val="40"/>
        </w:rPr>
        <w:t> </w:t>
      </w:r>
      <w:r>
        <w:rPr/>
        <w:t>overwhelming</w:t>
      </w:r>
      <w:r>
        <w:rPr>
          <w:spacing w:val="-7"/>
        </w:rPr>
        <w:t> </w:t>
      </w:r>
      <w:r>
        <w:rPr/>
        <w:t>scientific</w:t>
      </w:r>
      <w:r>
        <w:rPr>
          <w:spacing w:val="-7"/>
        </w:rPr>
        <w:t> </w:t>
      </w:r>
      <w:r>
        <w:rPr/>
        <w:t>evidence</w:t>
      </w:r>
      <w:r>
        <w:rPr>
          <w:spacing w:val="-9"/>
        </w:rPr>
        <w:t> </w:t>
      </w:r>
      <w:r>
        <w:rPr/>
        <w:t>that</w:t>
      </w:r>
      <w:r>
        <w:rPr>
          <w:spacing w:val="-8"/>
        </w:rPr>
        <w:t> </w:t>
      </w:r>
      <w:r>
        <w:rPr/>
        <w:t>we</w:t>
      </w:r>
      <w:r>
        <w:rPr>
          <w:spacing w:val="-7"/>
        </w:rPr>
        <w:t> </w:t>
      </w:r>
      <w:r>
        <w:rPr/>
        <w:t>must</w:t>
      </w:r>
      <w:r>
        <w:rPr>
          <w:spacing w:val="40"/>
        </w:rPr>
        <w:t> </w:t>
      </w:r>
      <w:r>
        <w:rPr/>
        <w:t>act</w:t>
      </w:r>
      <w:r>
        <w:rPr>
          <w:spacing w:val="-10"/>
        </w:rPr>
        <w:t> </w:t>
      </w:r>
      <w:r>
        <w:rPr/>
        <w:t>now.</w:t>
      </w:r>
      <w:r>
        <w:rPr>
          <w:spacing w:val="-10"/>
        </w:rPr>
        <w:t> </w:t>
      </w:r>
      <w:r>
        <w:rPr/>
        <w:t>The</w:t>
      </w:r>
      <w:r>
        <w:rPr>
          <w:spacing w:val="-8"/>
        </w:rPr>
        <w:t> </w:t>
      </w:r>
      <w:r>
        <w:rPr/>
        <w:t>scale</w:t>
      </w:r>
      <w:r>
        <w:rPr>
          <w:spacing w:val="-7"/>
        </w:rPr>
        <w:t> </w:t>
      </w:r>
      <w:r>
        <w:rPr/>
        <w:t>of</w:t>
      </w:r>
      <w:r>
        <w:rPr>
          <w:spacing w:val="-10"/>
        </w:rPr>
        <w:t> </w:t>
      </w:r>
      <w:r>
        <w:rPr/>
        <w:t>the</w:t>
      </w:r>
      <w:r>
        <w:rPr>
          <w:spacing w:val="-7"/>
        </w:rPr>
        <w:t> </w:t>
      </w:r>
      <w:r>
        <w:rPr/>
        <w:t>challenge</w:t>
      </w:r>
      <w:r>
        <w:rPr>
          <w:spacing w:val="-7"/>
        </w:rPr>
        <w:t> </w:t>
      </w:r>
      <w:r>
        <w:rPr/>
        <w:t>demands</w:t>
      </w:r>
      <w:r>
        <w:rPr>
          <w:spacing w:val="-7"/>
        </w:rPr>
        <w:t> </w:t>
      </w:r>
      <w:r>
        <w:rPr/>
        <w:t>a</w:t>
      </w:r>
      <w:r>
        <w:rPr>
          <w:spacing w:val="40"/>
        </w:rPr>
        <w:t> </w:t>
      </w:r>
      <w:r>
        <w:rPr/>
        <w:t>step-change in how we live and work, and we</w:t>
      </w:r>
      <w:r>
        <w:rPr>
          <w:spacing w:val="40"/>
        </w:rPr>
        <w:t> </w:t>
      </w:r>
      <w:r>
        <w:rPr/>
        <w:t>all have a duty to act quickly and decisively to</w:t>
      </w:r>
      <w:r>
        <w:rPr>
          <w:spacing w:val="40"/>
        </w:rPr>
        <w:t> </w:t>
      </w:r>
      <w:r>
        <w:rPr/>
        <w:t>reduce</w:t>
      </w:r>
      <w:r>
        <w:rPr>
          <w:spacing w:val="-1"/>
        </w:rPr>
        <w:t> </w:t>
      </w:r>
      <w:r>
        <w:rPr/>
        <w:t>emissions.</w:t>
      </w:r>
    </w:p>
    <w:p>
      <w:pPr>
        <w:pStyle w:val="BodyText"/>
        <w:spacing w:line="276" w:lineRule="auto" w:before="163"/>
        <w:ind w:left="822"/>
      </w:pPr>
      <w:r>
        <w:rPr/>
        <w:t>Transport has a significant role to play in</w:t>
      </w:r>
      <w:r>
        <w:rPr>
          <w:spacing w:val="40"/>
        </w:rPr>
        <w:t> </w:t>
      </w:r>
      <w:r>
        <w:rPr/>
        <w:t>reaching net zero both regionally and globally.</w:t>
      </w:r>
      <w:r>
        <w:rPr>
          <w:spacing w:val="40"/>
        </w:rPr>
        <w:t> </w:t>
      </w:r>
      <w:r>
        <w:rPr/>
        <w:t>Translink will lead the transformation and</w:t>
      </w:r>
      <w:r>
        <w:rPr>
          <w:spacing w:val="40"/>
        </w:rPr>
        <w:t> </w:t>
      </w:r>
      <w:r>
        <w:rPr/>
        <w:t>accelerate</w:t>
      </w:r>
      <w:r>
        <w:rPr>
          <w:spacing w:val="-8"/>
        </w:rPr>
        <w:t> </w:t>
      </w:r>
      <w:r>
        <w:rPr/>
        <w:t>towards</w:t>
      </w:r>
      <w:r>
        <w:rPr>
          <w:spacing w:val="-5"/>
        </w:rPr>
        <w:t> </w:t>
      </w:r>
      <w:r>
        <w:rPr/>
        <w:t>net</w:t>
      </w:r>
      <w:r>
        <w:rPr>
          <w:spacing w:val="-5"/>
        </w:rPr>
        <w:t> </w:t>
      </w:r>
      <w:r>
        <w:rPr/>
        <w:t>zero</w:t>
      </w:r>
      <w:r>
        <w:rPr>
          <w:spacing w:val="-5"/>
        </w:rPr>
        <w:t> </w:t>
      </w:r>
      <w:r>
        <w:rPr/>
        <w:t>emissions</w:t>
      </w:r>
      <w:r>
        <w:rPr>
          <w:spacing w:val="-5"/>
        </w:rPr>
        <w:t> </w:t>
      </w:r>
      <w:r>
        <w:rPr/>
        <w:t>in</w:t>
      </w:r>
      <w:r>
        <w:rPr>
          <w:spacing w:val="-5"/>
        </w:rPr>
        <w:t> </w:t>
      </w:r>
      <w:r>
        <w:rPr/>
        <w:t>public</w:t>
      </w:r>
      <w:r>
        <w:rPr>
          <w:spacing w:val="40"/>
        </w:rPr>
        <w:t> </w:t>
      </w:r>
      <w:r>
        <w:rPr/>
        <w:t>transport in NI. This will create a path for a</w:t>
      </w:r>
      <w:r>
        <w:rPr>
          <w:spacing w:val="40"/>
        </w:rPr>
        <w:t> </w:t>
      </w:r>
      <w:r>
        <w:rPr/>
        <w:t>healthier, greener and more sustainable future</w:t>
      </w:r>
      <w:r>
        <w:rPr>
          <w:spacing w:val="40"/>
        </w:rPr>
        <w:t> </w:t>
      </w:r>
      <w:r>
        <w:rPr/>
        <w:t>for</w:t>
      </w:r>
      <w:r>
        <w:rPr>
          <w:spacing w:val="-10"/>
        </w:rPr>
        <w:t> </w:t>
      </w:r>
      <w:r>
        <w:rPr/>
        <w:t>generations</w:t>
      </w:r>
      <w:r>
        <w:rPr>
          <w:spacing w:val="-10"/>
        </w:rPr>
        <w:t> </w:t>
      </w:r>
      <w:r>
        <w:rPr/>
        <w:t>to</w:t>
      </w:r>
      <w:r>
        <w:rPr>
          <w:spacing w:val="-10"/>
        </w:rPr>
        <w:t> </w:t>
      </w:r>
      <w:r>
        <w:rPr/>
        <w:t>come.</w:t>
      </w:r>
      <w:r>
        <w:rPr>
          <w:spacing w:val="-10"/>
        </w:rPr>
        <w:t> </w:t>
      </w:r>
      <w:r>
        <w:rPr/>
        <w:t>We</w:t>
      </w:r>
      <w:r>
        <w:rPr>
          <w:spacing w:val="-10"/>
        </w:rPr>
        <w:t> </w:t>
      </w:r>
      <w:r>
        <w:rPr/>
        <w:t>will</w:t>
      </w:r>
      <w:r>
        <w:rPr>
          <w:spacing w:val="-7"/>
        </w:rPr>
        <w:t> </w:t>
      </w:r>
      <w:r>
        <w:rPr/>
        <w:t>make</w:t>
      </w:r>
      <w:r>
        <w:rPr>
          <w:spacing w:val="-10"/>
        </w:rPr>
        <w:t> </w:t>
      </w:r>
      <w:r>
        <w:rPr/>
        <w:t>the</w:t>
      </w:r>
      <w:r>
        <w:rPr>
          <w:spacing w:val="-8"/>
        </w:rPr>
        <w:t> </w:t>
      </w:r>
      <w:r>
        <w:rPr/>
        <w:t>most</w:t>
      </w:r>
      <w:r>
        <w:rPr>
          <w:spacing w:val="40"/>
        </w:rPr>
        <w:t> </w:t>
      </w:r>
      <w:r>
        <w:rPr/>
        <w:t>efficient</w:t>
      </w:r>
      <w:r>
        <w:rPr>
          <w:spacing w:val="-10"/>
        </w:rPr>
        <w:t> </w:t>
      </w:r>
      <w:r>
        <w:rPr/>
        <w:t>use</w:t>
      </w:r>
      <w:r>
        <w:rPr>
          <w:spacing w:val="-8"/>
        </w:rPr>
        <w:t> </w:t>
      </w:r>
      <w:r>
        <w:rPr/>
        <w:t>of</w:t>
      </w:r>
      <w:r>
        <w:rPr>
          <w:spacing w:val="-10"/>
        </w:rPr>
        <w:t> </w:t>
      </w:r>
      <w:r>
        <w:rPr/>
        <w:t>resources,</w:t>
      </w:r>
      <w:r>
        <w:rPr>
          <w:spacing w:val="-8"/>
        </w:rPr>
        <w:t> </w:t>
      </w:r>
      <w:r>
        <w:rPr/>
        <w:t>driving</w:t>
      </w:r>
      <w:r>
        <w:rPr>
          <w:spacing w:val="-8"/>
        </w:rPr>
        <w:t> </w:t>
      </w:r>
      <w:r>
        <w:rPr/>
        <w:t>out</w:t>
      </w:r>
      <w:r>
        <w:rPr>
          <w:spacing w:val="-10"/>
        </w:rPr>
        <w:t> </w:t>
      </w:r>
      <w:r>
        <w:rPr/>
        <w:t>waste</w:t>
      </w:r>
      <w:r>
        <w:rPr>
          <w:spacing w:val="-8"/>
        </w:rPr>
        <w:t> </w:t>
      </w:r>
      <w:r>
        <w:rPr/>
        <w:t>and</w:t>
      </w:r>
      <w:r>
        <w:rPr>
          <w:spacing w:val="40"/>
        </w:rPr>
        <w:t> </w:t>
      </w:r>
      <w:r>
        <w:rPr/>
        <w:t>protecting</w:t>
      </w:r>
      <w:r>
        <w:rPr>
          <w:spacing w:val="-4"/>
        </w:rPr>
        <w:t> </w:t>
      </w:r>
      <w:r>
        <w:rPr/>
        <w:t>and</w:t>
      </w:r>
      <w:r>
        <w:rPr>
          <w:spacing w:val="-3"/>
        </w:rPr>
        <w:t> </w:t>
      </w:r>
      <w:r>
        <w:rPr/>
        <w:t>enhancing</w:t>
      </w:r>
      <w:r>
        <w:rPr>
          <w:spacing w:val="-3"/>
        </w:rPr>
        <w:t> </w:t>
      </w:r>
      <w:r>
        <w:rPr/>
        <w:t>our</w:t>
      </w:r>
      <w:r>
        <w:rPr>
          <w:spacing w:val="-8"/>
        </w:rPr>
        <w:t> </w:t>
      </w:r>
      <w:r>
        <w:rPr/>
        <w:t>natural</w:t>
      </w:r>
      <w:r>
        <w:rPr>
          <w:spacing w:val="-3"/>
        </w:rPr>
        <w:t> </w:t>
      </w:r>
      <w:r>
        <w:rPr>
          <w:spacing w:val="-2"/>
        </w:rPr>
        <w:t>heritage.</w:t>
      </w:r>
    </w:p>
    <w:p>
      <w:pPr>
        <w:pStyle w:val="BodyText"/>
        <w:spacing w:line="276" w:lineRule="auto" w:before="164"/>
        <w:ind w:left="822"/>
      </w:pPr>
      <w:r>
        <w:rPr/>
        <w:t>Although we aim to make significant progress</w:t>
      </w:r>
      <w:r>
        <w:rPr>
          <w:spacing w:val="40"/>
        </w:rPr>
        <w:t> </w:t>
      </w:r>
      <w:r>
        <w:rPr/>
        <w:t>during the next strategy period, we are looking</w:t>
      </w:r>
      <w:r>
        <w:rPr>
          <w:spacing w:val="40"/>
        </w:rPr>
        <w:t> </w:t>
      </w:r>
      <w:r>
        <w:rPr/>
        <w:t>beyond 2030 and far into the future. We want</w:t>
      </w:r>
      <w:r>
        <w:rPr>
          <w:spacing w:val="40"/>
        </w:rPr>
        <w:t> </w:t>
      </w:r>
      <w:r>
        <w:rPr/>
        <w:t>to</w:t>
      </w:r>
      <w:r>
        <w:rPr>
          <w:spacing w:val="-7"/>
        </w:rPr>
        <w:t> </w:t>
      </w:r>
      <w:r>
        <w:rPr/>
        <w:t>be</w:t>
      </w:r>
      <w:r>
        <w:rPr>
          <w:spacing w:val="-8"/>
        </w:rPr>
        <w:t> </w:t>
      </w:r>
      <w:r>
        <w:rPr/>
        <w:t>net</w:t>
      </w:r>
      <w:r>
        <w:rPr>
          <w:spacing w:val="-7"/>
        </w:rPr>
        <w:t> </w:t>
      </w:r>
      <w:r>
        <w:rPr/>
        <w:t>zero</w:t>
      </w:r>
      <w:r>
        <w:rPr>
          <w:spacing w:val="-8"/>
        </w:rPr>
        <w:t> </w:t>
      </w:r>
      <w:r>
        <w:rPr/>
        <w:t>by</w:t>
      </w:r>
      <w:r>
        <w:rPr>
          <w:spacing w:val="-9"/>
        </w:rPr>
        <w:t> </w:t>
      </w:r>
      <w:r>
        <w:rPr/>
        <w:t>2040,</w:t>
      </w:r>
      <w:r>
        <w:rPr>
          <w:spacing w:val="-7"/>
        </w:rPr>
        <w:t> </w:t>
      </w:r>
      <w:r>
        <w:rPr/>
        <w:t>climate</w:t>
      </w:r>
      <w:r>
        <w:rPr>
          <w:spacing w:val="-8"/>
        </w:rPr>
        <w:t> </w:t>
      </w:r>
      <w:r>
        <w:rPr/>
        <w:t>positive</w:t>
      </w:r>
      <w:r>
        <w:rPr>
          <w:spacing w:val="-7"/>
        </w:rPr>
        <w:t> </w:t>
      </w:r>
      <w:r>
        <w:rPr/>
        <w:t>by</w:t>
      </w:r>
      <w:r>
        <w:rPr>
          <w:spacing w:val="-9"/>
        </w:rPr>
        <w:t> </w:t>
      </w:r>
      <w:r>
        <w:rPr/>
        <w:t>2050</w:t>
      </w:r>
      <w:r>
        <w:rPr>
          <w:spacing w:val="40"/>
        </w:rPr>
        <w:t> </w:t>
      </w:r>
      <w:r>
        <w:rPr/>
        <w:t>and we will promote zero emission technology</w:t>
      </w:r>
      <w:r>
        <w:rPr>
          <w:spacing w:val="40"/>
        </w:rPr>
        <w:t> </w:t>
      </w:r>
      <w:r>
        <w:rPr/>
        <w:t>across the transport sector.</w:t>
      </w:r>
    </w:p>
    <w:p>
      <w:pPr>
        <w:pStyle w:val="BodyText"/>
        <w:spacing w:line="276" w:lineRule="auto" w:before="162"/>
        <w:ind w:left="822" w:right="65"/>
      </w:pPr>
      <w:r>
        <w:rPr/>
        <w:t>We have been benchmarked as Platinum</w:t>
      </w:r>
      <w:r>
        <w:rPr>
          <w:spacing w:val="40"/>
        </w:rPr>
        <w:t> </w:t>
      </w:r>
      <w:r>
        <w:rPr/>
        <w:t>status in the Business in the Community</w:t>
      </w:r>
      <w:r>
        <w:rPr>
          <w:spacing w:val="40"/>
        </w:rPr>
        <w:t> </w:t>
      </w:r>
      <w:r>
        <w:rPr/>
        <w:t>Northern</w:t>
      </w:r>
      <w:r>
        <w:rPr>
          <w:spacing w:val="-10"/>
        </w:rPr>
        <w:t> </w:t>
      </w:r>
      <w:r>
        <w:rPr/>
        <w:t>Ireland</w:t>
      </w:r>
      <w:r>
        <w:rPr>
          <w:spacing w:val="-10"/>
        </w:rPr>
        <w:t> </w:t>
      </w:r>
      <w:r>
        <w:rPr/>
        <w:t>Environmental</w:t>
      </w:r>
      <w:r>
        <w:rPr>
          <w:spacing w:val="-10"/>
        </w:rPr>
        <w:t> </w:t>
      </w:r>
      <w:r>
        <w:rPr/>
        <w:t>Benchmarking</w:t>
      </w:r>
      <w:r>
        <w:rPr>
          <w:spacing w:val="40"/>
        </w:rPr>
        <w:t> </w:t>
      </w:r>
      <w:r>
        <w:rPr/>
        <w:t>Survey and we will continue to benchmark</w:t>
      </w:r>
      <w:r>
        <w:rPr>
          <w:spacing w:val="40"/>
        </w:rPr>
        <w:t> </w:t>
      </w:r>
      <w:r>
        <w:rPr/>
        <w:t>Translink with the very best organisations in</w:t>
      </w:r>
      <w:r>
        <w:rPr>
          <w:spacing w:val="40"/>
        </w:rPr>
        <w:t> </w:t>
      </w:r>
      <w:r>
        <w:rPr/>
        <w:t>carbon emission reduction.</w:t>
      </w:r>
    </w:p>
    <w:p>
      <w:pPr>
        <w:pStyle w:val="BodyText"/>
        <w:spacing w:line="273" w:lineRule="auto" w:before="157"/>
        <w:ind w:left="822"/>
      </w:pPr>
      <w:r>
        <w:rPr>
          <w:rFonts w:ascii="Axiforma"/>
          <w:b/>
        </w:rPr>
        <w:t>Action on sustainable infrastructure</w:t>
      </w:r>
      <w:r>
        <w:rPr>
          <w:rFonts w:ascii="Axiforma"/>
          <w:b/>
          <w:spacing w:val="40"/>
        </w:rPr>
        <w:t> </w:t>
      </w:r>
      <w:r>
        <w:rPr/>
        <w:t>Incorporating the potential for electric and</w:t>
      </w:r>
      <w:r>
        <w:rPr>
          <w:spacing w:val="40"/>
        </w:rPr>
        <w:t> </w:t>
      </w:r>
      <w:r>
        <w:rPr/>
        <w:t>hydrogen</w:t>
      </w:r>
      <w:r>
        <w:rPr>
          <w:spacing w:val="-5"/>
        </w:rPr>
        <w:t> </w:t>
      </w:r>
      <w:r>
        <w:rPr/>
        <w:t>technologies,</w:t>
      </w:r>
      <w:r>
        <w:rPr>
          <w:spacing w:val="-4"/>
        </w:rPr>
        <w:t> </w:t>
      </w:r>
      <w:r>
        <w:rPr/>
        <w:t>we</w:t>
      </w:r>
      <w:r>
        <w:rPr>
          <w:spacing w:val="-4"/>
        </w:rPr>
        <w:t> </w:t>
      </w:r>
      <w:r>
        <w:rPr/>
        <w:t>will</w:t>
      </w:r>
      <w:r>
        <w:rPr>
          <w:spacing w:val="-2"/>
        </w:rPr>
        <w:t> </w:t>
      </w:r>
      <w:r>
        <w:rPr/>
        <w:t>develop</w:t>
      </w:r>
      <w:r>
        <w:rPr>
          <w:spacing w:val="-2"/>
        </w:rPr>
        <w:t> </w:t>
      </w:r>
      <w:r>
        <w:rPr/>
        <w:t>a</w:t>
      </w:r>
      <w:r>
        <w:rPr>
          <w:spacing w:val="-2"/>
        </w:rPr>
        <w:t> </w:t>
      </w:r>
      <w:r>
        <w:rPr/>
        <w:t>rail</w:t>
      </w:r>
      <w:r>
        <w:rPr>
          <w:spacing w:val="40"/>
        </w:rPr>
        <w:t> </w:t>
      </w:r>
      <w:r>
        <w:rPr/>
        <w:t>infrastructure</w:t>
      </w:r>
      <w:r>
        <w:rPr>
          <w:spacing w:val="-10"/>
        </w:rPr>
        <w:t> </w:t>
      </w:r>
      <w:r>
        <w:rPr/>
        <w:t>plan</w:t>
      </w:r>
      <w:r>
        <w:rPr>
          <w:spacing w:val="-10"/>
        </w:rPr>
        <w:t> </w:t>
      </w:r>
      <w:r>
        <w:rPr/>
        <w:t>focused</w:t>
      </w:r>
      <w:r>
        <w:rPr>
          <w:spacing w:val="-10"/>
        </w:rPr>
        <w:t> </w:t>
      </w:r>
      <w:r>
        <w:rPr/>
        <w:t>on</w:t>
      </w:r>
      <w:r>
        <w:rPr>
          <w:spacing w:val="-10"/>
        </w:rPr>
        <w:t> </w:t>
      </w:r>
      <w:r>
        <w:rPr/>
        <w:t>decarbonising</w:t>
      </w:r>
      <w:r>
        <w:rPr>
          <w:spacing w:val="40"/>
        </w:rPr>
        <w:t> </w:t>
      </w:r>
      <w:r>
        <w:rPr/>
        <w:t>the rail network.</w:t>
      </w:r>
    </w:p>
    <w:p>
      <w:pPr>
        <w:pStyle w:val="BodyText"/>
        <w:spacing w:line="276" w:lineRule="auto" w:before="160"/>
        <w:ind w:left="822" w:right="325"/>
      </w:pPr>
      <w:r>
        <w:rPr/>
        <w:t>Our energy strategy will seek to reduce</w:t>
      </w:r>
      <w:r>
        <w:rPr>
          <w:spacing w:val="40"/>
        </w:rPr>
        <w:t> </w:t>
      </w:r>
      <w:r>
        <w:rPr/>
        <w:t>emissions for buildings, facilities and</w:t>
      </w:r>
      <w:r>
        <w:rPr>
          <w:spacing w:val="40"/>
        </w:rPr>
        <w:t> </w:t>
      </w:r>
      <w:r>
        <w:rPr/>
        <w:t>infrastructure, such as signalling and</w:t>
      </w:r>
      <w:r>
        <w:rPr>
          <w:spacing w:val="40"/>
        </w:rPr>
        <w:t> </w:t>
      </w:r>
      <w:r>
        <w:rPr/>
        <w:t>telecommunications. We aim to change</w:t>
      </w:r>
      <w:r>
        <w:rPr>
          <w:spacing w:val="40"/>
        </w:rPr>
        <w:t> </w:t>
      </w:r>
      <w:r>
        <w:rPr/>
        <w:t>the</w:t>
      </w:r>
      <w:r>
        <w:rPr>
          <w:spacing w:val="-9"/>
        </w:rPr>
        <w:t> </w:t>
      </w:r>
      <w:r>
        <w:rPr/>
        <w:t>way</w:t>
      </w:r>
      <w:r>
        <w:rPr>
          <w:spacing w:val="-10"/>
        </w:rPr>
        <w:t> </w:t>
      </w:r>
      <w:r>
        <w:rPr/>
        <w:t>we</w:t>
      </w:r>
      <w:r>
        <w:rPr>
          <w:spacing w:val="-7"/>
        </w:rPr>
        <w:t> </w:t>
      </w:r>
      <w:r>
        <w:rPr/>
        <w:t>design,</w:t>
      </w:r>
      <w:r>
        <w:rPr>
          <w:spacing w:val="-7"/>
        </w:rPr>
        <w:t> </w:t>
      </w:r>
      <w:r>
        <w:rPr/>
        <w:t>build</w:t>
      </w:r>
      <w:r>
        <w:rPr>
          <w:spacing w:val="-7"/>
        </w:rPr>
        <w:t> </w:t>
      </w:r>
      <w:r>
        <w:rPr/>
        <w:t>and</w:t>
      </w:r>
      <w:r>
        <w:rPr>
          <w:spacing w:val="-7"/>
        </w:rPr>
        <w:t> </w:t>
      </w:r>
      <w:r>
        <w:rPr/>
        <w:t>operate</w:t>
      </w:r>
      <w:r>
        <w:rPr>
          <w:spacing w:val="-7"/>
        </w:rPr>
        <w:t> </w:t>
      </w:r>
      <w:r>
        <w:rPr/>
        <w:t>our</w:t>
      </w:r>
    </w:p>
    <w:p>
      <w:pPr>
        <w:pStyle w:val="BodyText"/>
        <w:spacing w:line="276" w:lineRule="auto" w:before="2"/>
        <w:ind w:left="822"/>
      </w:pPr>
      <w:r>
        <w:rPr/>
        <w:t>infrastructure and assets so we can minimise</w:t>
      </w:r>
      <w:r>
        <w:rPr>
          <w:spacing w:val="40"/>
        </w:rPr>
        <w:t> </w:t>
      </w:r>
      <w:r>
        <w:rPr/>
        <w:t>our whole-life carbon and air pollution</w:t>
      </w:r>
      <w:r>
        <w:rPr>
          <w:spacing w:val="40"/>
        </w:rPr>
        <w:t> </w:t>
      </w:r>
      <w:r>
        <w:rPr/>
        <w:t>emissions. This will make an important</w:t>
      </w:r>
      <w:r>
        <w:rPr>
          <w:spacing w:val="40"/>
        </w:rPr>
        <w:t> </w:t>
      </w:r>
      <w:r>
        <w:rPr/>
        <w:t>contribution to overall emission reduction</w:t>
      </w:r>
      <w:r>
        <w:rPr>
          <w:spacing w:val="40"/>
        </w:rPr>
        <w:t> </w:t>
      </w:r>
      <w:r>
        <w:rPr/>
        <w:t>targets</w:t>
      </w:r>
      <w:r>
        <w:rPr>
          <w:spacing w:val="-10"/>
        </w:rPr>
        <w:t> </w:t>
      </w:r>
      <w:r>
        <w:rPr/>
        <w:t>and</w:t>
      </w:r>
      <w:r>
        <w:rPr>
          <w:spacing w:val="-10"/>
        </w:rPr>
        <w:t> </w:t>
      </w:r>
      <w:r>
        <w:rPr/>
        <w:t>look</w:t>
      </w:r>
      <w:r>
        <w:rPr>
          <w:spacing w:val="-10"/>
        </w:rPr>
        <w:t> </w:t>
      </w:r>
      <w:r>
        <w:rPr/>
        <w:t>after</w:t>
      </w:r>
      <w:r>
        <w:rPr>
          <w:spacing w:val="-10"/>
        </w:rPr>
        <w:t> </w:t>
      </w:r>
      <w:r>
        <w:rPr/>
        <w:t>the</w:t>
      </w:r>
      <w:r>
        <w:rPr>
          <w:spacing w:val="-8"/>
        </w:rPr>
        <w:t> </w:t>
      </w:r>
      <w:r>
        <w:rPr/>
        <w:t>safety</w:t>
      </w:r>
      <w:r>
        <w:rPr>
          <w:spacing w:val="-9"/>
        </w:rPr>
        <w:t> </w:t>
      </w:r>
      <w:r>
        <w:rPr/>
        <w:t>and</w:t>
      </w:r>
      <w:r>
        <w:rPr>
          <w:spacing w:val="-10"/>
        </w:rPr>
        <w:t> </w:t>
      </w:r>
      <w:r>
        <w:rPr/>
        <w:t>wellbeing</w:t>
      </w:r>
      <w:r>
        <w:rPr>
          <w:spacing w:val="40"/>
        </w:rPr>
        <w:t> </w:t>
      </w:r>
      <w:r>
        <w:rPr/>
        <w:t>of</w:t>
      </w:r>
      <w:r>
        <w:rPr>
          <w:spacing w:val="-2"/>
        </w:rPr>
        <w:t> </w:t>
      </w:r>
      <w:r>
        <w:rPr/>
        <w:t>our</w:t>
      </w:r>
      <w:r>
        <w:rPr>
          <w:spacing w:val="-2"/>
        </w:rPr>
        <w:t> </w:t>
      </w:r>
      <w:r>
        <w:rPr/>
        <w:t>passengers, neighbours and employees.</w:t>
      </w:r>
    </w:p>
    <w:p>
      <w:pPr>
        <w:pStyle w:val="BodyText"/>
        <w:spacing w:line="276" w:lineRule="auto" w:before="162"/>
        <w:ind w:left="822"/>
      </w:pPr>
      <w:r>
        <w:rPr/>
        <w:t>We</w:t>
      </w:r>
      <w:r>
        <w:rPr>
          <w:spacing w:val="-10"/>
        </w:rPr>
        <w:t> </w:t>
      </w:r>
      <w:r>
        <w:rPr/>
        <w:t>will</w:t>
      </w:r>
      <w:r>
        <w:rPr>
          <w:spacing w:val="-10"/>
        </w:rPr>
        <w:t> </w:t>
      </w:r>
      <w:r>
        <w:rPr/>
        <w:t>enhance</w:t>
      </w:r>
      <w:r>
        <w:rPr>
          <w:spacing w:val="-10"/>
        </w:rPr>
        <w:t> </w:t>
      </w:r>
      <w:r>
        <w:rPr/>
        <w:t>engagement</w:t>
      </w:r>
      <w:r>
        <w:rPr>
          <w:spacing w:val="-10"/>
        </w:rPr>
        <w:t> </w:t>
      </w:r>
      <w:r>
        <w:rPr/>
        <w:t>with</w:t>
      </w:r>
      <w:r>
        <w:rPr>
          <w:spacing w:val="-8"/>
        </w:rPr>
        <w:t> </w:t>
      </w:r>
      <w:r>
        <w:rPr/>
        <w:t>key</w:t>
      </w:r>
      <w:r>
        <w:rPr>
          <w:spacing w:val="-10"/>
        </w:rPr>
        <w:t> </w:t>
      </w:r>
      <w:r>
        <w:rPr/>
        <w:t>policy</w:t>
      </w:r>
      <w:r>
        <w:rPr>
          <w:spacing w:val="40"/>
        </w:rPr>
        <w:t> </w:t>
      </w:r>
      <w:r>
        <w:rPr/>
        <w:t>makers (DfI Transport Plans, Council Local</w:t>
      </w:r>
    </w:p>
    <w:p>
      <w:pPr>
        <w:spacing w:line="240" w:lineRule="auto"/>
        <w:ind w:left="3818" w:right="0" w:firstLine="0"/>
        <w:rPr>
          <w:sz w:val="20"/>
        </w:rPr>
      </w:pPr>
      <w:r>
        <w:rPr/>
        <w:br w:type="column"/>
      </w:r>
      <w:r>
        <w:rPr>
          <w:sz w:val="20"/>
        </w:rPr>
        <w:drawing>
          <wp:inline distT="0" distB="0" distL="0" distR="0">
            <wp:extent cx="180014" cy="200025"/>
            <wp:effectExtent l="0" t="0" r="0" b="0"/>
            <wp:docPr id="23" name="image5.png"/>
            <wp:cNvGraphicFramePr>
              <a:graphicFrameLocks noChangeAspect="1"/>
            </wp:cNvGraphicFramePr>
            <a:graphic>
              <a:graphicData uri="http://schemas.openxmlformats.org/drawingml/2006/picture">
                <pic:pic>
                  <pic:nvPicPr>
                    <pic:cNvPr id="24" name="image5.png"/>
                    <pic:cNvPicPr/>
                  </pic:nvPicPr>
                  <pic:blipFill>
                    <a:blip r:embed="rId9" cstate="print"/>
                    <a:stretch>
                      <a:fillRect/>
                    </a:stretch>
                  </pic:blipFill>
                  <pic:spPr>
                    <a:xfrm>
                      <a:off x="0" y="0"/>
                      <a:ext cx="180014" cy="200025"/>
                    </a:xfrm>
                    <a:prstGeom prst="rect">
                      <a:avLst/>
                    </a:prstGeom>
                  </pic:spPr>
                </pic:pic>
              </a:graphicData>
            </a:graphic>
          </wp:inline>
        </w:drawing>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9"/>
        </w:rPr>
      </w:pPr>
    </w:p>
    <w:p>
      <w:pPr>
        <w:pStyle w:val="BodyText"/>
        <w:spacing w:line="276" w:lineRule="auto"/>
        <w:ind w:left="417" w:right="239"/>
      </w:pPr>
      <w:r>
        <w:rPr/>
        <w:t>Development Plans, and Department for</w:t>
      </w:r>
      <w:r>
        <w:rPr>
          <w:spacing w:val="40"/>
        </w:rPr>
        <w:t> </w:t>
      </w:r>
      <w:r>
        <w:rPr/>
        <w:t>Economy</w:t>
      </w:r>
      <w:r>
        <w:rPr>
          <w:spacing w:val="-6"/>
        </w:rPr>
        <w:t> </w:t>
      </w:r>
      <w:r>
        <w:rPr/>
        <w:t>Air</w:t>
      </w:r>
      <w:r>
        <w:rPr>
          <w:spacing w:val="-5"/>
        </w:rPr>
        <w:t> </w:t>
      </w:r>
      <w:r>
        <w:rPr/>
        <w:t>Quality</w:t>
      </w:r>
      <w:r>
        <w:rPr>
          <w:spacing w:val="-2"/>
        </w:rPr>
        <w:t> </w:t>
      </w:r>
      <w:r>
        <w:rPr/>
        <w:t>and Energy</w:t>
      </w:r>
      <w:r>
        <w:rPr>
          <w:spacing w:val="-2"/>
        </w:rPr>
        <w:t> </w:t>
      </w:r>
      <w:r>
        <w:rPr/>
        <w:t>Strategies),</w:t>
      </w:r>
      <w:r>
        <w:rPr>
          <w:spacing w:val="40"/>
        </w:rPr>
        <w:t> </w:t>
      </w:r>
      <w:r>
        <w:rPr/>
        <w:t>to</w:t>
      </w:r>
      <w:r>
        <w:rPr>
          <w:spacing w:val="-3"/>
        </w:rPr>
        <w:t> </w:t>
      </w:r>
      <w:r>
        <w:rPr/>
        <w:t>shape</w:t>
      </w:r>
      <w:r>
        <w:rPr>
          <w:spacing w:val="-3"/>
        </w:rPr>
        <w:t> </w:t>
      </w:r>
      <w:r>
        <w:rPr/>
        <w:t>policies</w:t>
      </w:r>
      <w:r>
        <w:rPr>
          <w:spacing w:val="-3"/>
        </w:rPr>
        <w:t> </w:t>
      </w:r>
      <w:r>
        <w:rPr/>
        <w:t>and</w:t>
      </w:r>
      <w:r>
        <w:rPr>
          <w:spacing w:val="-3"/>
        </w:rPr>
        <w:t> </w:t>
      </w:r>
      <w:r>
        <w:rPr/>
        <w:t>promote</w:t>
      </w:r>
      <w:r>
        <w:rPr>
          <w:spacing w:val="-3"/>
        </w:rPr>
        <w:t> </w:t>
      </w:r>
      <w:r>
        <w:rPr/>
        <w:t>measures</w:t>
      </w:r>
      <w:r>
        <w:rPr>
          <w:spacing w:val="-3"/>
        </w:rPr>
        <w:t> </w:t>
      </w:r>
      <w:r>
        <w:rPr/>
        <w:t>for</w:t>
      </w:r>
      <w:r>
        <w:rPr>
          <w:spacing w:val="40"/>
        </w:rPr>
        <w:t> </w:t>
      </w:r>
      <w:r>
        <w:rPr/>
        <w:t>the reallocation of sustainable road space</w:t>
      </w:r>
      <w:r>
        <w:rPr>
          <w:spacing w:val="40"/>
        </w:rPr>
        <w:t> </w:t>
      </w:r>
      <w:r>
        <w:rPr/>
        <w:t>encouraging</w:t>
      </w:r>
      <w:r>
        <w:rPr>
          <w:spacing w:val="-10"/>
        </w:rPr>
        <w:t> </w:t>
      </w:r>
      <w:r>
        <w:rPr/>
        <w:t>a</w:t>
      </w:r>
      <w:r>
        <w:rPr>
          <w:spacing w:val="-10"/>
        </w:rPr>
        <w:t> </w:t>
      </w:r>
      <w:r>
        <w:rPr/>
        <w:t>modal</w:t>
      </w:r>
      <w:r>
        <w:rPr>
          <w:spacing w:val="-10"/>
        </w:rPr>
        <w:t> </w:t>
      </w:r>
      <w:r>
        <w:rPr/>
        <w:t>shift</w:t>
      </w:r>
      <w:r>
        <w:rPr>
          <w:spacing w:val="-10"/>
        </w:rPr>
        <w:t> </w:t>
      </w:r>
      <w:r>
        <w:rPr/>
        <w:t>to</w:t>
      </w:r>
      <w:r>
        <w:rPr>
          <w:spacing w:val="-10"/>
        </w:rPr>
        <w:t> </w:t>
      </w:r>
      <w:r>
        <w:rPr/>
        <w:t>greener,</w:t>
      </w:r>
      <w:r>
        <w:rPr>
          <w:spacing w:val="-10"/>
        </w:rPr>
        <w:t> </w:t>
      </w:r>
      <w:r>
        <w:rPr/>
        <w:t>active</w:t>
      </w:r>
      <w:r>
        <w:rPr>
          <w:spacing w:val="40"/>
        </w:rPr>
        <w:t> </w:t>
      </w:r>
      <w:r>
        <w:rPr/>
        <w:t>and healthier travel modes.</w:t>
      </w:r>
    </w:p>
    <w:p>
      <w:pPr>
        <w:pStyle w:val="Heading7"/>
        <w:spacing w:before="157"/>
        <w:ind w:left="417"/>
      </w:pPr>
      <w:r>
        <w:rPr/>
        <w:t>Action</w:t>
      </w:r>
      <w:r>
        <w:rPr>
          <w:spacing w:val="-4"/>
        </w:rPr>
        <w:t> </w:t>
      </w:r>
      <w:r>
        <w:rPr/>
        <w:t>on</w:t>
      </w:r>
      <w:r>
        <w:rPr>
          <w:spacing w:val="-2"/>
        </w:rPr>
        <w:t> </w:t>
      </w:r>
      <w:r>
        <w:rPr/>
        <w:t>sustainable</w:t>
      </w:r>
      <w:r>
        <w:rPr>
          <w:spacing w:val="-2"/>
        </w:rPr>
        <w:t> </w:t>
      </w:r>
      <w:r>
        <w:rPr/>
        <w:t>bus</w:t>
      </w:r>
      <w:r>
        <w:rPr>
          <w:spacing w:val="-2"/>
        </w:rPr>
        <w:t> </w:t>
      </w:r>
      <w:r>
        <w:rPr>
          <w:spacing w:val="-4"/>
        </w:rPr>
        <w:t>fleet</w:t>
      </w:r>
    </w:p>
    <w:p>
      <w:pPr>
        <w:pStyle w:val="BodyText"/>
        <w:spacing w:line="276" w:lineRule="auto" w:before="21"/>
        <w:ind w:left="417" w:right="85"/>
      </w:pPr>
      <w:r>
        <w:rPr/>
        <w:t>We</w:t>
      </w:r>
      <w:r>
        <w:rPr>
          <w:spacing w:val="-6"/>
        </w:rPr>
        <w:t> </w:t>
      </w:r>
      <w:r>
        <w:rPr/>
        <w:t>will</w:t>
      </w:r>
      <w:r>
        <w:rPr>
          <w:spacing w:val="-4"/>
        </w:rPr>
        <w:t> </w:t>
      </w:r>
      <w:r>
        <w:rPr/>
        <w:t>embrace</w:t>
      </w:r>
      <w:r>
        <w:rPr>
          <w:spacing w:val="-4"/>
        </w:rPr>
        <w:t> </w:t>
      </w:r>
      <w:r>
        <w:rPr/>
        <w:t>zero/low</w:t>
      </w:r>
      <w:r>
        <w:rPr>
          <w:spacing w:val="-6"/>
        </w:rPr>
        <w:t> </w:t>
      </w:r>
      <w:r>
        <w:rPr/>
        <w:t>emission</w:t>
      </w:r>
      <w:r>
        <w:rPr>
          <w:spacing w:val="-7"/>
        </w:rPr>
        <w:t> </w:t>
      </w:r>
      <w:r>
        <w:rPr/>
        <w:t>technology</w:t>
      </w:r>
      <w:r>
        <w:rPr>
          <w:spacing w:val="40"/>
        </w:rPr>
        <w:t> </w:t>
      </w:r>
      <w:r>
        <w:rPr/>
        <w:t>and innovations to decarbonise public</w:t>
      </w:r>
      <w:r>
        <w:rPr>
          <w:spacing w:val="40"/>
        </w:rPr>
        <w:t> </w:t>
      </w:r>
      <w:r>
        <w:rPr/>
        <w:t>transport. This will build on the programme of</w:t>
      </w:r>
      <w:r>
        <w:rPr>
          <w:spacing w:val="40"/>
        </w:rPr>
        <w:t> </w:t>
      </w:r>
      <w:r>
        <w:rPr/>
        <w:t>zero</w:t>
      </w:r>
      <w:r>
        <w:rPr>
          <w:spacing w:val="-8"/>
        </w:rPr>
        <w:t> </w:t>
      </w:r>
      <w:r>
        <w:rPr/>
        <w:t>emission</w:t>
      </w:r>
      <w:r>
        <w:rPr>
          <w:spacing w:val="-8"/>
        </w:rPr>
        <w:t> </w:t>
      </w:r>
      <w:r>
        <w:rPr/>
        <w:t>bus</w:t>
      </w:r>
      <w:r>
        <w:rPr>
          <w:spacing w:val="-8"/>
        </w:rPr>
        <w:t> </w:t>
      </w:r>
      <w:r>
        <w:rPr/>
        <w:t>replacement</w:t>
      </w:r>
      <w:r>
        <w:rPr>
          <w:spacing w:val="-10"/>
        </w:rPr>
        <w:t> </w:t>
      </w:r>
      <w:r>
        <w:rPr/>
        <w:t>which</w:t>
      </w:r>
      <w:r>
        <w:rPr>
          <w:spacing w:val="-8"/>
        </w:rPr>
        <w:t> </w:t>
      </w:r>
      <w:r>
        <w:rPr/>
        <w:t>started</w:t>
      </w:r>
      <w:r>
        <w:rPr>
          <w:spacing w:val="-8"/>
        </w:rPr>
        <w:t> </w:t>
      </w:r>
      <w:r>
        <w:rPr/>
        <w:t>in</w:t>
      </w:r>
      <w:r>
        <w:rPr>
          <w:spacing w:val="40"/>
        </w:rPr>
        <w:t> </w:t>
      </w:r>
      <w:r>
        <w:rPr/>
        <w:t>2021/22. By mid 2022, we will have introduced</w:t>
      </w:r>
      <w:r>
        <w:rPr>
          <w:spacing w:val="40"/>
        </w:rPr>
        <w:t> </w:t>
      </w:r>
      <w:r>
        <w:rPr/>
        <w:t>over 100 Zero Emission vehicles, (80 Battery</w:t>
      </w:r>
      <w:r>
        <w:rPr>
          <w:spacing w:val="40"/>
        </w:rPr>
        <w:t> </w:t>
      </w:r>
      <w:r>
        <w:rPr/>
        <w:t>Electric and 23 Hydrogen Fuel Cell Electric</w:t>
      </w:r>
      <w:r>
        <w:rPr>
          <w:spacing w:val="40"/>
        </w:rPr>
        <w:t> </w:t>
      </w:r>
      <w:r>
        <w:rPr/>
        <w:t>Vehicles) - the first of their kind in Ireland.</w:t>
      </w:r>
    </w:p>
    <w:p>
      <w:pPr>
        <w:pStyle w:val="BodyText"/>
        <w:spacing w:line="276" w:lineRule="auto" w:before="4"/>
        <w:ind w:left="417"/>
      </w:pPr>
      <w:r>
        <w:rPr/>
        <w:t>A</w:t>
      </w:r>
      <w:r>
        <w:rPr>
          <w:spacing w:val="-9"/>
        </w:rPr>
        <w:t> </w:t>
      </w:r>
      <w:r>
        <w:rPr/>
        <w:t>further</w:t>
      </w:r>
      <w:r>
        <w:rPr>
          <w:spacing w:val="-9"/>
        </w:rPr>
        <w:t> </w:t>
      </w:r>
      <w:r>
        <w:rPr/>
        <w:t>38</w:t>
      </w:r>
      <w:r>
        <w:rPr>
          <w:spacing w:val="-5"/>
        </w:rPr>
        <w:t> </w:t>
      </w:r>
      <w:r>
        <w:rPr/>
        <w:t>Battery</w:t>
      </w:r>
      <w:r>
        <w:rPr>
          <w:spacing w:val="-7"/>
        </w:rPr>
        <w:t> </w:t>
      </w:r>
      <w:r>
        <w:rPr/>
        <w:t>Electric</w:t>
      </w:r>
      <w:r>
        <w:rPr>
          <w:spacing w:val="-9"/>
        </w:rPr>
        <w:t> </w:t>
      </w:r>
      <w:r>
        <w:rPr/>
        <w:t>vehicles</w:t>
      </w:r>
      <w:r>
        <w:rPr>
          <w:spacing w:val="-5"/>
        </w:rPr>
        <w:t> </w:t>
      </w:r>
      <w:r>
        <w:rPr/>
        <w:t>are</w:t>
      </w:r>
      <w:r>
        <w:rPr>
          <w:spacing w:val="-5"/>
        </w:rPr>
        <w:t> </w:t>
      </w:r>
      <w:r>
        <w:rPr/>
        <w:t>also</w:t>
      </w:r>
      <w:r>
        <w:rPr>
          <w:spacing w:val="-5"/>
        </w:rPr>
        <w:t> </w:t>
      </w:r>
      <w:r>
        <w:rPr/>
        <w:t>on</w:t>
      </w:r>
      <w:r>
        <w:rPr>
          <w:spacing w:val="40"/>
        </w:rPr>
        <w:t> </w:t>
      </w:r>
      <w:r>
        <w:rPr/>
        <w:t>order to be added to the fleet in 2023. We will</w:t>
      </w:r>
      <w:r>
        <w:rPr>
          <w:spacing w:val="40"/>
        </w:rPr>
        <w:t> </w:t>
      </w:r>
      <w:r>
        <w:rPr/>
        <w:t>develop a bus procurement plan, to meet the</w:t>
      </w:r>
      <w:r>
        <w:rPr>
          <w:spacing w:val="40"/>
        </w:rPr>
        <w:t> </w:t>
      </w:r>
      <w:r>
        <w:rPr/>
        <w:t>target of net zero by 2040.</w:t>
      </w:r>
    </w:p>
    <w:p>
      <w:pPr>
        <w:pStyle w:val="Heading7"/>
        <w:spacing w:before="155"/>
        <w:ind w:left="417"/>
      </w:pPr>
      <w:r>
        <w:rPr/>
        <w:t>Action</w:t>
      </w:r>
      <w:r>
        <w:rPr>
          <w:spacing w:val="-5"/>
        </w:rPr>
        <w:t> </w:t>
      </w:r>
      <w:r>
        <w:rPr/>
        <w:t>on</w:t>
      </w:r>
      <w:r>
        <w:rPr>
          <w:spacing w:val="-3"/>
        </w:rPr>
        <w:t> </w:t>
      </w:r>
      <w:r>
        <w:rPr/>
        <w:t>sustainable</w:t>
      </w:r>
      <w:r>
        <w:rPr>
          <w:spacing w:val="-3"/>
        </w:rPr>
        <w:t> </w:t>
      </w:r>
      <w:r>
        <w:rPr/>
        <w:t>rail</w:t>
      </w:r>
      <w:r>
        <w:rPr>
          <w:spacing w:val="-2"/>
        </w:rPr>
        <w:t> fleet</w:t>
      </w:r>
    </w:p>
    <w:p>
      <w:pPr>
        <w:pStyle w:val="BodyText"/>
        <w:spacing w:line="276" w:lineRule="auto" w:before="22"/>
        <w:ind w:left="417" w:right="85"/>
      </w:pPr>
      <w:r>
        <w:rPr/>
        <w:t>Our rail fleet will transition from diesel to</w:t>
      </w:r>
      <w:r>
        <w:rPr>
          <w:spacing w:val="40"/>
        </w:rPr>
        <w:t> </w:t>
      </w:r>
      <w:r>
        <w:rPr/>
        <w:t>electric/hydrogen technology. We will identify</w:t>
      </w:r>
      <w:r>
        <w:rPr>
          <w:spacing w:val="40"/>
        </w:rPr>
        <w:t> </w:t>
      </w:r>
      <w:r>
        <w:rPr/>
        <w:t>and embrace zero emission technology to</w:t>
      </w:r>
      <w:r>
        <w:rPr>
          <w:spacing w:val="40"/>
        </w:rPr>
        <w:t> </w:t>
      </w:r>
      <w:r>
        <w:rPr/>
        <w:t>create</w:t>
      </w:r>
      <w:r>
        <w:rPr>
          <w:spacing w:val="-5"/>
        </w:rPr>
        <w:t> </w:t>
      </w:r>
      <w:r>
        <w:rPr/>
        <w:t>a</w:t>
      </w:r>
      <w:r>
        <w:rPr>
          <w:spacing w:val="-5"/>
        </w:rPr>
        <w:t> </w:t>
      </w:r>
      <w:r>
        <w:rPr/>
        <w:t>cleaner</w:t>
      </w:r>
      <w:r>
        <w:rPr>
          <w:spacing w:val="-10"/>
        </w:rPr>
        <w:t> </w:t>
      </w:r>
      <w:r>
        <w:rPr/>
        <w:t>fleet</w:t>
      </w:r>
      <w:r>
        <w:rPr>
          <w:spacing w:val="-7"/>
        </w:rPr>
        <w:t> </w:t>
      </w:r>
      <w:r>
        <w:rPr/>
        <w:t>with</w:t>
      </w:r>
      <w:r>
        <w:rPr>
          <w:spacing w:val="-8"/>
        </w:rPr>
        <w:t> </w:t>
      </w:r>
      <w:r>
        <w:rPr/>
        <w:t>the</w:t>
      </w:r>
      <w:r>
        <w:rPr>
          <w:spacing w:val="-5"/>
        </w:rPr>
        <w:t> </w:t>
      </w:r>
      <w:r>
        <w:rPr/>
        <w:t>aim</w:t>
      </w:r>
      <w:r>
        <w:rPr>
          <w:spacing w:val="-8"/>
        </w:rPr>
        <w:t> </w:t>
      </w:r>
      <w:r>
        <w:rPr/>
        <w:t>to</w:t>
      </w:r>
      <w:r>
        <w:rPr>
          <w:spacing w:val="-5"/>
        </w:rPr>
        <w:t> </w:t>
      </w:r>
      <w:r>
        <w:rPr/>
        <w:t>meet</w:t>
      </w:r>
      <w:r>
        <w:rPr>
          <w:spacing w:val="-8"/>
        </w:rPr>
        <w:t> </w:t>
      </w:r>
      <w:r>
        <w:rPr/>
        <w:t>the</w:t>
      </w:r>
      <w:r>
        <w:rPr>
          <w:spacing w:val="40"/>
        </w:rPr>
        <w:t> </w:t>
      </w:r>
      <w:r>
        <w:rPr/>
        <w:t>target of net zero by 2040.</w:t>
      </w:r>
    </w:p>
    <w:p>
      <w:pPr>
        <w:pStyle w:val="BodyText"/>
        <w:spacing w:line="276" w:lineRule="auto" w:before="162"/>
        <w:ind w:left="417"/>
      </w:pPr>
      <w:r>
        <w:rPr/>
        <w:t>Our</w:t>
      </w:r>
      <w:r>
        <w:rPr>
          <w:spacing w:val="-4"/>
        </w:rPr>
        <w:t> </w:t>
      </w:r>
      <w:r>
        <w:rPr/>
        <w:t>plans will align with</w:t>
      </w:r>
      <w:r>
        <w:rPr>
          <w:spacing w:val="-1"/>
        </w:rPr>
        <w:t> </w:t>
      </w:r>
      <w:r>
        <w:rPr/>
        <w:t>the Network</w:t>
      </w:r>
      <w:r>
        <w:rPr>
          <w:spacing w:val="-3"/>
        </w:rPr>
        <w:t> </w:t>
      </w:r>
      <w:r>
        <w:rPr/>
        <w:t>Utilisation</w:t>
      </w:r>
      <w:r>
        <w:rPr>
          <w:spacing w:val="40"/>
        </w:rPr>
        <w:t> </w:t>
      </w:r>
      <w:r>
        <w:rPr/>
        <w:t>Strategy</w:t>
      </w:r>
      <w:r>
        <w:rPr>
          <w:spacing w:val="-10"/>
        </w:rPr>
        <w:t> </w:t>
      </w:r>
      <w:r>
        <w:rPr/>
        <w:t>for</w:t>
      </w:r>
      <w:r>
        <w:rPr>
          <w:spacing w:val="-10"/>
        </w:rPr>
        <w:t> </w:t>
      </w:r>
      <w:r>
        <w:rPr/>
        <w:t>the</w:t>
      </w:r>
      <w:r>
        <w:rPr>
          <w:spacing w:val="-10"/>
        </w:rPr>
        <w:t> </w:t>
      </w:r>
      <w:r>
        <w:rPr/>
        <w:t>rail</w:t>
      </w:r>
      <w:r>
        <w:rPr>
          <w:spacing w:val="-10"/>
        </w:rPr>
        <w:t> </w:t>
      </w:r>
      <w:r>
        <w:rPr/>
        <w:t>network</w:t>
      </w:r>
      <w:r>
        <w:rPr>
          <w:spacing w:val="-10"/>
        </w:rPr>
        <w:t> </w:t>
      </w:r>
      <w:r>
        <w:rPr/>
        <w:t>in</w:t>
      </w:r>
      <w:r>
        <w:rPr>
          <w:spacing w:val="-10"/>
        </w:rPr>
        <w:t> </w:t>
      </w:r>
      <w:r>
        <w:rPr/>
        <w:t>Northern</w:t>
      </w:r>
      <w:r>
        <w:rPr>
          <w:spacing w:val="-10"/>
        </w:rPr>
        <w:t> </w:t>
      </w:r>
      <w:r>
        <w:rPr/>
        <w:t>Ireland</w:t>
      </w:r>
      <w:r>
        <w:rPr>
          <w:spacing w:val="40"/>
        </w:rPr>
        <w:t> </w:t>
      </w:r>
      <w:r>
        <w:rPr/>
        <w:t>and the Enterprise Development Strategy</w:t>
      </w:r>
      <w:r>
        <w:rPr>
          <w:spacing w:val="40"/>
        </w:rPr>
        <w:t> </w:t>
      </w:r>
      <w:r>
        <w:rPr/>
        <w:t>developed in partnership with Iarnrod Eireann.</w:t>
      </w:r>
    </w:p>
    <w:p>
      <w:pPr>
        <w:pStyle w:val="BodyText"/>
        <w:spacing w:line="276" w:lineRule="auto" w:before="161"/>
        <w:ind w:left="417" w:right="85"/>
      </w:pPr>
      <w:r>
        <w:rPr/>
        <w:t>We</w:t>
      </w:r>
      <w:r>
        <w:rPr>
          <w:spacing w:val="-5"/>
        </w:rPr>
        <w:t> </w:t>
      </w:r>
      <w:r>
        <w:rPr/>
        <w:t>will</w:t>
      </w:r>
      <w:r>
        <w:rPr>
          <w:spacing w:val="-3"/>
        </w:rPr>
        <w:t> </w:t>
      </w:r>
      <w:r>
        <w:rPr/>
        <w:t>engage</w:t>
      </w:r>
      <w:r>
        <w:rPr>
          <w:spacing w:val="-5"/>
        </w:rPr>
        <w:t> </w:t>
      </w:r>
      <w:r>
        <w:rPr/>
        <w:t>with</w:t>
      </w:r>
      <w:r>
        <w:rPr>
          <w:spacing w:val="-3"/>
        </w:rPr>
        <w:t> </w:t>
      </w:r>
      <w:r>
        <w:rPr/>
        <w:t>key</w:t>
      </w:r>
      <w:r>
        <w:rPr>
          <w:spacing w:val="-5"/>
        </w:rPr>
        <w:t> </w:t>
      </w:r>
      <w:r>
        <w:rPr/>
        <w:t>stakeholders</w:t>
      </w:r>
      <w:r>
        <w:rPr>
          <w:spacing w:val="-3"/>
        </w:rPr>
        <w:t> </w:t>
      </w:r>
      <w:r>
        <w:rPr/>
        <w:t>including</w:t>
      </w:r>
      <w:r>
        <w:rPr>
          <w:spacing w:val="40"/>
        </w:rPr>
        <w:t> </w:t>
      </w:r>
      <w:r>
        <w:rPr/>
        <w:t>local and central government and industry to</w:t>
      </w:r>
      <w:r>
        <w:rPr>
          <w:spacing w:val="40"/>
        </w:rPr>
        <w:t> </w:t>
      </w:r>
      <w:r>
        <w:rPr/>
        <w:t>promote and increase the uptake in zero-</w:t>
      </w:r>
      <w:r>
        <w:rPr>
          <w:spacing w:val="40"/>
        </w:rPr>
        <w:t> </w:t>
      </w:r>
      <w:r>
        <w:rPr/>
        <w:t>emission technology. This will encourage a</w:t>
      </w:r>
      <w:r>
        <w:rPr>
          <w:spacing w:val="40"/>
        </w:rPr>
        <w:t> </w:t>
      </w:r>
      <w:r>
        <w:rPr/>
        <w:t>whole system approach, reducing costs and</w:t>
      </w:r>
      <w:r>
        <w:rPr>
          <w:spacing w:val="40"/>
        </w:rPr>
        <w:t> </w:t>
      </w:r>
      <w:r>
        <w:rPr/>
        <w:t>supporting</w:t>
      </w:r>
      <w:r>
        <w:rPr>
          <w:spacing w:val="-10"/>
        </w:rPr>
        <w:t> </w:t>
      </w:r>
      <w:r>
        <w:rPr/>
        <w:t>the</w:t>
      </w:r>
      <w:r>
        <w:rPr>
          <w:spacing w:val="-10"/>
        </w:rPr>
        <w:t> </w:t>
      </w:r>
      <w:r>
        <w:rPr/>
        <w:t>global</w:t>
      </w:r>
      <w:r>
        <w:rPr>
          <w:spacing w:val="-9"/>
        </w:rPr>
        <w:t> </w:t>
      </w:r>
      <w:r>
        <w:rPr/>
        <w:t>‘Race</w:t>
      </w:r>
      <w:r>
        <w:rPr>
          <w:spacing w:val="-10"/>
        </w:rPr>
        <w:t> </w:t>
      </w:r>
      <w:r>
        <w:rPr/>
        <w:t>to</w:t>
      </w:r>
      <w:r>
        <w:rPr>
          <w:spacing w:val="-9"/>
        </w:rPr>
        <w:t> </w:t>
      </w:r>
      <w:r>
        <w:rPr/>
        <w:t>Zero’</w:t>
      </w:r>
      <w:r>
        <w:rPr>
          <w:spacing w:val="-9"/>
        </w:rPr>
        <w:t> </w:t>
      </w:r>
      <w:r>
        <w:rPr/>
        <w:t>campaign.</w:t>
      </w:r>
    </w:p>
    <w:p>
      <w:pPr>
        <w:pStyle w:val="Heading7"/>
        <w:spacing w:before="157"/>
        <w:ind w:left="417"/>
      </w:pPr>
      <w:r>
        <w:rPr/>
        <w:t>Climate</w:t>
      </w:r>
      <w:r>
        <w:rPr>
          <w:spacing w:val="-2"/>
        </w:rPr>
        <w:t> Resilience</w:t>
      </w:r>
    </w:p>
    <w:p>
      <w:pPr>
        <w:pStyle w:val="BodyText"/>
        <w:spacing w:line="276" w:lineRule="auto" w:before="21"/>
        <w:ind w:left="417" w:right="133"/>
        <w:jc w:val="both"/>
      </w:pPr>
      <w:r>
        <w:rPr/>
        <w:t>In</w:t>
      </w:r>
      <w:r>
        <w:rPr>
          <w:spacing w:val="-10"/>
        </w:rPr>
        <w:t> </w:t>
      </w:r>
      <w:r>
        <w:rPr/>
        <w:t>preparing</w:t>
      </w:r>
      <w:r>
        <w:rPr>
          <w:spacing w:val="-7"/>
        </w:rPr>
        <w:t> </w:t>
      </w:r>
      <w:r>
        <w:rPr/>
        <w:t>for</w:t>
      </w:r>
      <w:r>
        <w:rPr>
          <w:spacing w:val="-10"/>
        </w:rPr>
        <w:t> </w:t>
      </w:r>
      <w:r>
        <w:rPr/>
        <w:t>climate</w:t>
      </w:r>
      <w:r>
        <w:rPr>
          <w:spacing w:val="-8"/>
        </w:rPr>
        <w:t> </w:t>
      </w:r>
      <w:r>
        <w:rPr/>
        <w:t>changes,</w:t>
      </w:r>
      <w:r>
        <w:rPr>
          <w:spacing w:val="-10"/>
        </w:rPr>
        <w:t> </w:t>
      </w:r>
      <w:r>
        <w:rPr/>
        <w:t>we</w:t>
      </w:r>
      <w:r>
        <w:rPr>
          <w:spacing w:val="-8"/>
        </w:rPr>
        <w:t> </w:t>
      </w:r>
      <w:r>
        <w:rPr/>
        <w:t>are</w:t>
      </w:r>
      <w:r>
        <w:rPr>
          <w:spacing w:val="-10"/>
        </w:rPr>
        <w:t> </w:t>
      </w:r>
      <w:r>
        <w:rPr/>
        <w:t>taking</w:t>
      </w:r>
      <w:r>
        <w:rPr>
          <w:spacing w:val="40"/>
        </w:rPr>
        <w:t> </w:t>
      </w:r>
      <w:r>
        <w:rPr/>
        <w:t>steps</w:t>
      </w:r>
      <w:r>
        <w:rPr>
          <w:spacing w:val="-9"/>
        </w:rPr>
        <w:t> </w:t>
      </w:r>
      <w:r>
        <w:rPr/>
        <w:t>to</w:t>
      </w:r>
      <w:r>
        <w:rPr>
          <w:spacing w:val="-6"/>
        </w:rPr>
        <w:t> </w:t>
      </w:r>
      <w:r>
        <w:rPr/>
        <w:t>assess,</w:t>
      </w:r>
      <w:r>
        <w:rPr>
          <w:spacing w:val="-6"/>
        </w:rPr>
        <w:t> </w:t>
      </w:r>
      <w:r>
        <w:rPr/>
        <w:t>plan,</w:t>
      </w:r>
      <w:r>
        <w:rPr>
          <w:spacing w:val="-6"/>
        </w:rPr>
        <w:t> </w:t>
      </w:r>
      <w:r>
        <w:rPr/>
        <w:t>design,</w:t>
      </w:r>
      <w:r>
        <w:rPr>
          <w:spacing w:val="-6"/>
        </w:rPr>
        <w:t> </w:t>
      </w:r>
      <w:r>
        <w:rPr/>
        <w:t>build</w:t>
      </w:r>
      <w:r>
        <w:rPr>
          <w:spacing w:val="-7"/>
        </w:rPr>
        <w:t> </w:t>
      </w:r>
      <w:r>
        <w:rPr/>
        <w:t>and</w:t>
      </w:r>
      <w:r>
        <w:rPr>
          <w:spacing w:val="-6"/>
        </w:rPr>
        <w:t> </w:t>
      </w:r>
      <w:r>
        <w:rPr/>
        <w:t>upgrade</w:t>
      </w:r>
      <w:r>
        <w:rPr>
          <w:spacing w:val="40"/>
        </w:rPr>
        <w:t> </w:t>
      </w:r>
      <w:r>
        <w:rPr/>
        <w:t>our infrastructure to ensure we can operate</w:t>
      </w:r>
    </w:p>
    <w:p>
      <w:pPr>
        <w:pStyle w:val="BodyText"/>
        <w:spacing w:line="276" w:lineRule="auto" w:before="2"/>
        <w:ind w:left="417" w:right="174"/>
      </w:pPr>
      <w:r>
        <w:rPr/>
        <w:t>in a way that anticipates, prepares for, and</w:t>
      </w:r>
      <w:r>
        <w:rPr>
          <w:spacing w:val="40"/>
        </w:rPr>
        <w:t> </w:t>
      </w:r>
      <w:r>
        <w:rPr/>
        <w:t>adapts to changing climate conditions such</w:t>
      </w:r>
      <w:r>
        <w:rPr>
          <w:spacing w:val="80"/>
        </w:rPr>
        <w:t> </w:t>
      </w:r>
      <w:r>
        <w:rPr/>
        <w:t>as flooding and other impacts of extreme</w:t>
      </w:r>
      <w:r>
        <w:rPr>
          <w:spacing w:val="40"/>
        </w:rPr>
        <w:t> </w:t>
      </w:r>
      <w:r>
        <w:rPr/>
        <w:t>weather such as high temperatures. These</w:t>
      </w:r>
      <w:r>
        <w:rPr>
          <w:spacing w:val="40"/>
        </w:rPr>
        <w:t> </w:t>
      </w:r>
      <w:r>
        <w:rPr/>
        <w:t>actions</w:t>
      </w:r>
      <w:r>
        <w:rPr>
          <w:spacing w:val="-9"/>
        </w:rPr>
        <w:t> </w:t>
      </w:r>
      <w:r>
        <w:rPr/>
        <w:t>will</w:t>
      </w:r>
      <w:r>
        <w:rPr>
          <w:spacing w:val="-8"/>
        </w:rPr>
        <w:t> </w:t>
      </w:r>
      <w:r>
        <w:rPr/>
        <w:t>ensure</w:t>
      </w:r>
      <w:r>
        <w:rPr>
          <w:spacing w:val="-8"/>
        </w:rPr>
        <w:t> </w:t>
      </w:r>
      <w:r>
        <w:rPr/>
        <w:t>it</w:t>
      </w:r>
      <w:r>
        <w:rPr>
          <w:spacing w:val="-8"/>
        </w:rPr>
        <w:t> </w:t>
      </w:r>
      <w:r>
        <w:rPr/>
        <w:t>can</w:t>
      </w:r>
      <w:r>
        <w:rPr>
          <w:spacing w:val="-9"/>
        </w:rPr>
        <w:t> </w:t>
      </w:r>
      <w:r>
        <w:rPr/>
        <w:t>withstand,</w:t>
      </w:r>
      <w:r>
        <w:rPr>
          <w:spacing w:val="-8"/>
        </w:rPr>
        <w:t> </w:t>
      </w:r>
      <w:r>
        <w:rPr/>
        <w:t>respond</w:t>
      </w:r>
      <w:r>
        <w:rPr>
          <w:spacing w:val="-10"/>
        </w:rPr>
        <w:t> </w:t>
      </w:r>
      <w:r>
        <w:rPr/>
        <w:t>to,</w:t>
      </w:r>
      <w:r>
        <w:rPr>
          <w:spacing w:val="40"/>
        </w:rPr>
        <w:t> </w:t>
      </w:r>
      <w:r>
        <w:rPr/>
        <w:t>and</w:t>
      </w:r>
      <w:r>
        <w:rPr>
          <w:spacing w:val="-10"/>
        </w:rPr>
        <w:t> </w:t>
      </w:r>
      <w:r>
        <w:rPr/>
        <w:t>recover</w:t>
      </w:r>
      <w:r>
        <w:rPr>
          <w:spacing w:val="-10"/>
        </w:rPr>
        <w:t> </w:t>
      </w:r>
      <w:r>
        <w:rPr/>
        <w:t>rapidly</w:t>
      </w:r>
      <w:r>
        <w:rPr>
          <w:spacing w:val="-9"/>
        </w:rPr>
        <w:t> </w:t>
      </w:r>
      <w:r>
        <w:rPr/>
        <w:t>from</w:t>
      </w:r>
      <w:r>
        <w:rPr>
          <w:spacing w:val="-8"/>
        </w:rPr>
        <w:t> </w:t>
      </w:r>
      <w:r>
        <w:rPr/>
        <w:t>disruptions</w:t>
      </w:r>
      <w:r>
        <w:rPr>
          <w:spacing w:val="-8"/>
        </w:rPr>
        <w:t> </w:t>
      </w:r>
      <w:r>
        <w:rPr/>
        <w:t>caused</w:t>
      </w:r>
      <w:r>
        <w:rPr>
          <w:spacing w:val="-8"/>
        </w:rPr>
        <w:t> </w:t>
      </w:r>
      <w:r>
        <w:rPr/>
        <w:t>by</w:t>
      </w:r>
      <w:r>
        <w:rPr>
          <w:spacing w:val="40"/>
        </w:rPr>
        <w:t> </w:t>
      </w:r>
      <w:r>
        <w:rPr/>
        <w:t>climatic</w:t>
      </w:r>
      <w:r>
        <w:rPr>
          <w:spacing w:val="-1"/>
        </w:rPr>
        <w:t> </w:t>
      </w:r>
      <w:r>
        <w:rPr/>
        <w:t>conditions.</w:t>
      </w:r>
    </w:p>
    <w:p>
      <w:pPr>
        <w:spacing w:after="0" w:line="276" w:lineRule="auto"/>
        <w:sectPr>
          <w:pgSz w:w="11910" w:h="16840"/>
          <w:pgMar w:top="760" w:bottom="0" w:left="0" w:right="740"/>
          <w:cols w:num="3" w:equalWidth="0">
            <w:col w:w="2370" w:space="40"/>
            <w:col w:w="4504" w:space="39"/>
            <w:col w:w="4217"/>
          </w:cols>
        </w:sectPr>
      </w:pPr>
    </w:p>
    <w:p>
      <w:pPr>
        <w:pStyle w:val="ListParagraph"/>
        <w:numPr>
          <w:ilvl w:val="0"/>
          <w:numId w:val="1"/>
        </w:numPr>
        <w:tabs>
          <w:tab w:pos="1236" w:val="left" w:leader="none"/>
          <w:tab w:pos="1237" w:val="left" w:leader="none"/>
        </w:tabs>
        <w:spacing w:line="240" w:lineRule="auto" w:before="70" w:after="0"/>
        <w:ind w:left="1236" w:right="0" w:hanging="387"/>
        <w:jc w:val="left"/>
        <w:rPr>
          <w:rFonts w:ascii="Axiforma-Book"/>
          <w:color w:val="FFFFFF"/>
          <w:sz w:val="13"/>
        </w:rPr>
      </w:pPr>
      <w:r>
        <w:rPr/>
        <w:drawing>
          <wp:anchor distT="0" distB="0" distL="0" distR="0" allowOverlap="1" layoutInCell="1" locked="0" behindDoc="1" simplePos="0" relativeHeight="487056896">
            <wp:simplePos x="0" y="0"/>
            <wp:positionH relativeFrom="page">
              <wp:posOffset>0</wp:posOffset>
            </wp:positionH>
            <wp:positionV relativeFrom="page">
              <wp:posOffset>0</wp:posOffset>
            </wp:positionV>
            <wp:extent cx="7559992" cy="10692003"/>
            <wp:effectExtent l="0" t="0" r="0" b="0"/>
            <wp:wrapNone/>
            <wp:docPr id="25" name="image50.png"/>
            <wp:cNvGraphicFramePr>
              <a:graphicFrameLocks noChangeAspect="1"/>
            </wp:cNvGraphicFramePr>
            <a:graphic>
              <a:graphicData uri="http://schemas.openxmlformats.org/drawingml/2006/picture">
                <pic:pic>
                  <pic:nvPicPr>
                    <pic:cNvPr id="26" name="image50.png"/>
                    <pic:cNvPicPr/>
                  </pic:nvPicPr>
                  <pic:blipFill>
                    <a:blip r:embed="rId54" cstate="print"/>
                    <a:stretch>
                      <a:fillRect/>
                    </a:stretch>
                  </pic:blipFill>
                  <pic:spPr>
                    <a:xfrm>
                      <a:off x="0" y="0"/>
                      <a:ext cx="7559992" cy="10692003"/>
                    </a:xfrm>
                    <a:prstGeom prst="rect">
                      <a:avLst/>
                    </a:prstGeom>
                  </pic:spPr>
                </pic:pic>
              </a:graphicData>
            </a:graphic>
          </wp:anchor>
        </w:drawing>
      </w:r>
      <w:r>
        <w:rPr>
          <w:rFonts w:ascii="Axiforma-Book"/>
          <w:color w:val="FFFFFF"/>
          <w:spacing w:val="-2"/>
          <w:sz w:val="13"/>
        </w:rPr>
        <w:t>translink.co.uk</w:t>
      </w:r>
    </w:p>
    <w:p>
      <w:pPr>
        <w:pStyle w:val="BodyText"/>
        <w:rPr>
          <w:rFonts w:ascii="Axiforma-Book"/>
          <w:sz w:val="20"/>
        </w:rPr>
      </w:pPr>
    </w:p>
    <w:p>
      <w:pPr>
        <w:pStyle w:val="BodyText"/>
        <w:rPr>
          <w:rFonts w:ascii="Axiforma-Book"/>
          <w:sz w:val="20"/>
        </w:rPr>
      </w:pPr>
    </w:p>
    <w:p>
      <w:pPr>
        <w:pStyle w:val="BodyText"/>
        <w:rPr>
          <w:rFonts w:ascii="Axiforma-Book"/>
          <w:sz w:val="20"/>
        </w:rPr>
      </w:pPr>
    </w:p>
    <w:p>
      <w:pPr>
        <w:pStyle w:val="BodyText"/>
        <w:rPr>
          <w:rFonts w:ascii="Axiforma-Book"/>
          <w:sz w:val="20"/>
        </w:rPr>
      </w:pPr>
    </w:p>
    <w:p>
      <w:pPr>
        <w:pStyle w:val="Heading2"/>
        <w:spacing w:line="199" w:lineRule="auto" w:before="348"/>
        <w:ind w:right="6103"/>
      </w:pPr>
      <w:r>
        <w:rPr>
          <w:color w:val="FFFFFF"/>
          <w:spacing w:val="-2"/>
        </w:rPr>
        <w:t>Connecting Communities</w:t>
      </w:r>
    </w:p>
    <w:p>
      <w:pPr>
        <w:pStyle w:val="Heading4"/>
        <w:spacing w:line="228" w:lineRule="auto"/>
      </w:pPr>
      <w:r>
        <w:rPr>
          <w:color w:val="FFFFFF"/>
        </w:rPr>
        <w:t>This</w:t>
      </w:r>
      <w:r>
        <w:rPr>
          <w:color w:val="FFFFFF"/>
          <w:spacing w:val="-9"/>
        </w:rPr>
        <w:t> </w:t>
      </w:r>
      <w:r>
        <w:rPr>
          <w:color w:val="FFFFFF"/>
        </w:rPr>
        <w:t>is</w:t>
      </w:r>
      <w:r>
        <w:rPr>
          <w:color w:val="FFFFFF"/>
          <w:spacing w:val="-9"/>
        </w:rPr>
        <w:t> </w:t>
      </w:r>
      <w:r>
        <w:rPr>
          <w:color w:val="FFFFFF"/>
        </w:rPr>
        <w:t>how</w:t>
      </w:r>
      <w:r>
        <w:rPr>
          <w:color w:val="FFFFFF"/>
          <w:spacing w:val="-9"/>
        </w:rPr>
        <w:t> </w:t>
      </w:r>
      <w:r>
        <w:rPr>
          <w:color w:val="FFFFFF"/>
        </w:rPr>
        <w:t>we</w:t>
      </w:r>
      <w:r>
        <w:rPr>
          <w:color w:val="FFFFFF"/>
          <w:spacing w:val="-9"/>
        </w:rPr>
        <w:t> </w:t>
      </w:r>
      <w:r>
        <w:rPr>
          <w:color w:val="FFFFFF"/>
        </w:rPr>
        <w:t>will</w:t>
      </w:r>
      <w:r>
        <w:rPr>
          <w:color w:val="FFFFFF"/>
          <w:spacing w:val="-9"/>
        </w:rPr>
        <w:t> </w:t>
      </w:r>
      <w:r>
        <w:rPr>
          <w:color w:val="FFFFFF"/>
        </w:rPr>
        <w:t>connect people and opportunities through our infrastructure and services.</w:t>
      </w:r>
    </w:p>
    <w:p>
      <w:pPr>
        <w:spacing w:line="256" w:lineRule="auto" w:before="413"/>
        <w:ind w:left="850" w:right="5438" w:firstLine="0"/>
        <w:jc w:val="left"/>
        <w:rPr>
          <w:rFonts w:ascii="Axiforma-Book"/>
          <w:sz w:val="28"/>
        </w:rPr>
      </w:pPr>
      <w:r>
        <w:rPr>
          <w:rFonts w:ascii="Axiforma-Book"/>
          <w:color w:val="FFFFFF"/>
          <w:sz w:val="28"/>
        </w:rPr>
        <w:t>Our</w:t>
      </w:r>
      <w:r>
        <w:rPr>
          <w:rFonts w:ascii="Axiforma-Book"/>
          <w:color w:val="FFFFFF"/>
          <w:spacing w:val="-17"/>
          <w:sz w:val="28"/>
        </w:rPr>
        <w:t> </w:t>
      </w:r>
      <w:r>
        <w:rPr>
          <w:rFonts w:ascii="Axiforma-Book"/>
          <w:color w:val="FFFFFF"/>
          <w:sz w:val="28"/>
        </w:rPr>
        <w:t>goal</w:t>
      </w:r>
      <w:r>
        <w:rPr>
          <w:rFonts w:ascii="Axiforma-Book"/>
          <w:color w:val="FFFFFF"/>
          <w:spacing w:val="-9"/>
          <w:sz w:val="28"/>
        </w:rPr>
        <w:t> </w:t>
      </w:r>
      <w:r>
        <w:rPr>
          <w:rFonts w:ascii="Axiforma-Book"/>
          <w:color w:val="FFFFFF"/>
          <w:sz w:val="28"/>
        </w:rPr>
        <w:t>is</w:t>
      </w:r>
      <w:r>
        <w:rPr>
          <w:rFonts w:ascii="Axiforma-Book"/>
          <w:color w:val="FFFFFF"/>
          <w:spacing w:val="-13"/>
          <w:sz w:val="28"/>
        </w:rPr>
        <w:t> </w:t>
      </w:r>
      <w:r>
        <w:rPr>
          <w:rFonts w:ascii="Axiforma-Book"/>
          <w:color w:val="FFFFFF"/>
          <w:sz w:val="28"/>
        </w:rPr>
        <w:t>to</w:t>
      </w:r>
      <w:r>
        <w:rPr>
          <w:rFonts w:ascii="Axiforma-Book"/>
          <w:color w:val="FFFFFF"/>
          <w:spacing w:val="-9"/>
          <w:sz w:val="28"/>
        </w:rPr>
        <w:t> </w:t>
      </w:r>
      <w:r>
        <w:rPr>
          <w:rFonts w:ascii="Axiforma-Book"/>
          <w:color w:val="FFFFFF"/>
          <w:sz w:val="28"/>
        </w:rPr>
        <w:t>increase</w:t>
      </w:r>
      <w:r>
        <w:rPr>
          <w:rFonts w:ascii="Axiforma-Book"/>
          <w:color w:val="FFFFFF"/>
          <w:spacing w:val="-9"/>
          <w:sz w:val="28"/>
        </w:rPr>
        <w:t> </w:t>
      </w:r>
      <w:r>
        <w:rPr>
          <w:rFonts w:ascii="Axiforma-Book"/>
          <w:color w:val="FFFFFF"/>
          <w:sz w:val="28"/>
        </w:rPr>
        <w:t>passenger journeys towards 100million p.a. and aim to ensure high levels of accessibility to public transport connections in Northern Ireland.</w:t>
      </w:r>
    </w:p>
    <w:p>
      <w:pPr>
        <w:spacing w:after="0" w:line="256" w:lineRule="auto"/>
        <w:jc w:val="left"/>
        <w:rPr>
          <w:rFonts w:ascii="Axiforma-Book"/>
          <w:sz w:val="28"/>
        </w:rPr>
        <w:sectPr>
          <w:pgSz w:w="11910" w:h="16840"/>
          <w:pgMar w:top="760" w:bottom="280" w:left="0" w:right="740"/>
        </w:sectPr>
      </w:pPr>
    </w:p>
    <w:p>
      <w:pPr>
        <w:pStyle w:val="ListParagraph"/>
        <w:numPr>
          <w:ilvl w:val="0"/>
          <w:numId w:val="1"/>
        </w:numPr>
        <w:tabs>
          <w:tab w:pos="1233" w:val="left" w:leader="none"/>
          <w:tab w:pos="1235" w:val="left" w:leader="none"/>
        </w:tabs>
        <w:spacing w:line="240" w:lineRule="auto" w:before="70" w:after="0"/>
        <w:ind w:left="1234" w:right="0" w:hanging="385"/>
        <w:jc w:val="left"/>
        <w:rPr>
          <w:rFonts w:ascii="Axiforma-Book"/>
          <w:sz w:val="13"/>
        </w:rPr>
      </w:pPr>
      <w:r>
        <w:rPr/>
        <w:drawing>
          <wp:anchor distT="0" distB="0" distL="0" distR="0" allowOverlap="1" layoutInCell="1" locked="0" behindDoc="0" simplePos="0" relativeHeight="15749632">
            <wp:simplePos x="0" y="0"/>
            <wp:positionH relativeFrom="page">
              <wp:posOffset>0</wp:posOffset>
            </wp:positionH>
            <wp:positionV relativeFrom="paragraph">
              <wp:posOffset>1261987</wp:posOffset>
            </wp:positionV>
            <wp:extent cx="1553781" cy="8891828"/>
            <wp:effectExtent l="0" t="0" r="0" b="0"/>
            <wp:wrapNone/>
            <wp:docPr id="27" name="image51.png"/>
            <wp:cNvGraphicFramePr>
              <a:graphicFrameLocks noChangeAspect="1"/>
            </wp:cNvGraphicFramePr>
            <a:graphic>
              <a:graphicData uri="http://schemas.openxmlformats.org/drawingml/2006/picture">
                <pic:pic>
                  <pic:nvPicPr>
                    <pic:cNvPr id="28" name="image51.png"/>
                    <pic:cNvPicPr/>
                  </pic:nvPicPr>
                  <pic:blipFill>
                    <a:blip r:embed="rId55" cstate="print"/>
                    <a:stretch>
                      <a:fillRect/>
                    </a:stretch>
                  </pic:blipFill>
                  <pic:spPr>
                    <a:xfrm>
                      <a:off x="0" y="0"/>
                      <a:ext cx="1553781" cy="8891828"/>
                    </a:xfrm>
                    <a:prstGeom prst="rect">
                      <a:avLst/>
                    </a:prstGeom>
                  </pic:spPr>
                </pic:pic>
              </a:graphicData>
            </a:graphic>
          </wp:anchor>
        </w:drawing>
      </w:r>
      <w:r>
        <w:rPr>
          <w:rFonts w:ascii="Axiforma-Book"/>
          <w:spacing w:val="-2"/>
          <w:sz w:val="13"/>
        </w:rPr>
        <w:t>Better.Connected</w:t>
      </w:r>
    </w:p>
    <w:p>
      <w:pPr>
        <w:spacing w:line="240" w:lineRule="auto" w:before="0"/>
        <w:rPr>
          <w:rFonts w:ascii="Axiforma-Book"/>
          <w:sz w:val="22"/>
        </w:rPr>
      </w:pPr>
      <w:r>
        <w:rPr/>
        <w:br w:type="column"/>
      </w:r>
      <w:r>
        <w:rPr>
          <w:rFonts w:ascii="Axiforma-Book"/>
          <w:sz w:val="22"/>
        </w:rPr>
      </w:r>
    </w:p>
    <w:p>
      <w:pPr>
        <w:pStyle w:val="BodyText"/>
        <w:rPr>
          <w:rFonts w:ascii="Axiforma-Book"/>
          <w:sz w:val="22"/>
        </w:rPr>
      </w:pPr>
    </w:p>
    <w:p>
      <w:pPr>
        <w:pStyle w:val="BodyText"/>
        <w:rPr>
          <w:rFonts w:ascii="Axiforma-Book"/>
          <w:sz w:val="22"/>
        </w:rPr>
      </w:pPr>
    </w:p>
    <w:p>
      <w:pPr>
        <w:pStyle w:val="BodyText"/>
        <w:rPr>
          <w:rFonts w:ascii="Axiforma-Book"/>
          <w:sz w:val="22"/>
        </w:rPr>
      </w:pPr>
    </w:p>
    <w:p>
      <w:pPr>
        <w:pStyle w:val="BodyText"/>
        <w:rPr>
          <w:rFonts w:ascii="Axiforma-Book"/>
          <w:sz w:val="22"/>
        </w:rPr>
      </w:pPr>
    </w:p>
    <w:p>
      <w:pPr>
        <w:pStyle w:val="BodyText"/>
        <w:rPr>
          <w:rFonts w:ascii="Axiforma-Book"/>
          <w:sz w:val="22"/>
        </w:rPr>
      </w:pPr>
    </w:p>
    <w:p>
      <w:pPr>
        <w:pStyle w:val="BodyText"/>
        <w:rPr>
          <w:rFonts w:ascii="Axiforma-Book"/>
          <w:sz w:val="22"/>
        </w:rPr>
      </w:pPr>
    </w:p>
    <w:p>
      <w:pPr>
        <w:pStyle w:val="BodyText"/>
        <w:rPr>
          <w:rFonts w:ascii="Axiforma-Book"/>
          <w:sz w:val="22"/>
        </w:rPr>
      </w:pPr>
    </w:p>
    <w:p>
      <w:pPr>
        <w:pStyle w:val="BodyText"/>
        <w:rPr>
          <w:rFonts w:ascii="Axiforma-Book"/>
          <w:sz w:val="22"/>
        </w:rPr>
      </w:pPr>
    </w:p>
    <w:p>
      <w:pPr>
        <w:pStyle w:val="BodyText"/>
        <w:rPr>
          <w:rFonts w:ascii="Axiforma-Book"/>
          <w:sz w:val="22"/>
        </w:rPr>
      </w:pPr>
    </w:p>
    <w:p>
      <w:pPr>
        <w:pStyle w:val="BodyText"/>
        <w:spacing w:before="11"/>
        <w:rPr>
          <w:rFonts w:ascii="Axiforma-Book"/>
          <w:sz w:val="26"/>
        </w:rPr>
      </w:pPr>
    </w:p>
    <w:p>
      <w:pPr>
        <w:pStyle w:val="Heading7"/>
        <w:spacing w:before="1"/>
      </w:pPr>
      <w:r>
        <w:rPr/>
        <w:t>Connecting</w:t>
      </w:r>
      <w:r>
        <w:rPr>
          <w:spacing w:val="-3"/>
        </w:rPr>
        <w:t> </w:t>
      </w:r>
      <w:r>
        <w:rPr/>
        <w:t>with </w:t>
      </w:r>
      <w:r>
        <w:rPr>
          <w:spacing w:val="-2"/>
        </w:rPr>
        <w:t>stakeholders</w:t>
      </w:r>
    </w:p>
    <w:p>
      <w:pPr>
        <w:pStyle w:val="BodyText"/>
        <w:spacing w:line="276" w:lineRule="auto" w:before="21"/>
        <w:ind w:left="850"/>
      </w:pPr>
      <w:r>
        <w:rPr/>
        <w:t>We</w:t>
      </w:r>
      <w:r>
        <w:rPr>
          <w:spacing w:val="-10"/>
        </w:rPr>
        <w:t> </w:t>
      </w:r>
      <w:r>
        <w:rPr/>
        <w:t>are</w:t>
      </w:r>
      <w:r>
        <w:rPr>
          <w:spacing w:val="-10"/>
        </w:rPr>
        <w:t> </w:t>
      </w:r>
      <w:r>
        <w:rPr/>
        <w:t>committed</w:t>
      </w:r>
      <w:r>
        <w:rPr>
          <w:spacing w:val="-10"/>
        </w:rPr>
        <w:t> </w:t>
      </w:r>
      <w:r>
        <w:rPr/>
        <w:t>to</w:t>
      </w:r>
      <w:r>
        <w:rPr>
          <w:spacing w:val="-10"/>
        </w:rPr>
        <w:t> </w:t>
      </w:r>
      <w:r>
        <w:rPr/>
        <w:t>the</w:t>
      </w:r>
      <w:r>
        <w:rPr>
          <w:spacing w:val="-10"/>
        </w:rPr>
        <w:t> </w:t>
      </w:r>
      <w:r>
        <w:rPr/>
        <w:t>NI</w:t>
      </w:r>
      <w:r>
        <w:rPr>
          <w:spacing w:val="-10"/>
        </w:rPr>
        <w:t> </w:t>
      </w:r>
      <w:r>
        <w:rPr/>
        <w:t>Executive’s</w:t>
      </w:r>
      <w:r>
        <w:rPr>
          <w:spacing w:val="40"/>
        </w:rPr>
        <w:t> </w:t>
      </w:r>
      <w:r>
        <w:rPr/>
        <w:t>draft Programme for Government</w:t>
      </w:r>
    </w:p>
    <w:p>
      <w:pPr>
        <w:pStyle w:val="BodyText"/>
        <w:spacing w:line="276" w:lineRule="auto" w:before="1"/>
        <w:ind w:left="850"/>
      </w:pPr>
      <w:r>
        <w:rPr/>
        <w:t>and the United Nation’s Sustainable</w:t>
      </w:r>
      <w:r>
        <w:rPr>
          <w:spacing w:val="40"/>
        </w:rPr>
        <w:t> </w:t>
      </w:r>
      <w:r>
        <w:rPr/>
        <w:t>Development Goals. We recognise the</w:t>
      </w:r>
      <w:r>
        <w:rPr>
          <w:spacing w:val="40"/>
        </w:rPr>
        <w:t> </w:t>
      </w:r>
      <w:r>
        <w:rPr/>
        <w:t>importance of</w:t>
      </w:r>
      <w:r>
        <w:rPr>
          <w:spacing w:val="-1"/>
        </w:rPr>
        <w:t> </w:t>
      </w:r>
      <w:r>
        <w:rPr/>
        <w:t>working closely with our</w:t>
      </w:r>
      <w:r>
        <w:rPr>
          <w:spacing w:val="40"/>
        </w:rPr>
        <w:t> </w:t>
      </w:r>
      <w:r>
        <w:rPr/>
        <w:t>stakeholders to deliver these shared</w:t>
      </w:r>
      <w:r>
        <w:rPr>
          <w:spacing w:val="40"/>
        </w:rPr>
        <w:t> </w:t>
      </w:r>
      <w:r>
        <w:rPr/>
        <w:t>goals</w:t>
      </w:r>
      <w:r>
        <w:rPr>
          <w:spacing w:val="-10"/>
        </w:rPr>
        <w:t> </w:t>
      </w:r>
      <w:r>
        <w:rPr/>
        <w:t>for</w:t>
      </w:r>
      <w:r>
        <w:rPr>
          <w:spacing w:val="-10"/>
        </w:rPr>
        <w:t> </w:t>
      </w:r>
      <w:r>
        <w:rPr/>
        <w:t>the</w:t>
      </w:r>
      <w:r>
        <w:rPr>
          <w:spacing w:val="-10"/>
        </w:rPr>
        <w:t> </w:t>
      </w:r>
      <w:r>
        <w:rPr/>
        <w:t>people</w:t>
      </w:r>
      <w:r>
        <w:rPr>
          <w:spacing w:val="-7"/>
        </w:rPr>
        <w:t> </w:t>
      </w:r>
      <w:r>
        <w:rPr/>
        <w:t>of</w:t>
      </w:r>
      <w:r>
        <w:rPr>
          <w:spacing w:val="-10"/>
        </w:rPr>
        <w:t> </w:t>
      </w:r>
      <w:r>
        <w:rPr/>
        <w:t>NI</w:t>
      </w:r>
      <w:r>
        <w:rPr>
          <w:spacing w:val="-7"/>
        </w:rPr>
        <w:t> </w:t>
      </w:r>
      <w:r>
        <w:rPr/>
        <w:t>and</w:t>
      </w:r>
      <w:r>
        <w:rPr>
          <w:spacing w:val="-7"/>
        </w:rPr>
        <w:t> </w:t>
      </w:r>
      <w:r>
        <w:rPr/>
        <w:t>for</w:t>
      </w:r>
      <w:r>
        <w:rPr>
          <w:spacing w:val="-10"/>
        </w:rPr>
        <w:t> </w:t>
      </w:r>
      <w:r>
        <w:rPr/>
        <w:t>future</w:t>
      </w:r>
      <w:r>
        <w:rPr>
          <w:spacing w:val="40"/>
        </w:rPr>
        <w:t> </w:t>
      </w:r>
      <w:r>
        <w:rPr>
          <w:spacing w:val="-2"/>
        </w:rPr>
        <w:t>generations.</w:t>
      </w:r>
    </w:p>
    <w:p>
      <w:pPr>
        <w:pStyle w:val="BodyText"/>
        <w:spacing w:before="2"/>
        <w:rPr>
          <w:sz w:val="18"/>
        </w:rPr>
      </w:pPr>
    </w:p>
    <w:p>
      <w:pPr>
        <w:pStyle w:val="BodyText"/>
        <w:spacing w:line="273" w:lineRule="auto"/>
        <w:ind w:left="850" w:right="301"/>
      </w:pPr>
      <w:r>
        <w:rPr>
          <w:rFonts w:ascii="Axiforma" w:hAnsi="Axiforma"/>
          <w:b/>
          <w:spacing w:val="-2"/>
        </w:rPr>
        <w:t>Connected network</w:t>
      </w:r>
      <w:r>
        <w:rPr>
          <w:rFonts w:ascii="Axiforma" w:hAnsi="Axiforma"/>
          <w:b/>
          <w:spacing w:val="-3"/>
        </w:rPr>
        <w:t> </w:t>
      </w:r>
      <w:r>
        <w:rPr>
          <w:rFonts w:ascii="Axiforma" w:hAnsi="Axiforma"/>
          <w:b/>
          <w:spacing w:val="-2"/>
        </w:rPr>
        <w:t>development</w:t>
      </w:r>
      <w:r>
        <w:rPr>
          <w:rFonts w:ascii="Axiforma" w:hAnsi="Axiforma"/>
          <w:b/>
          <w:spacing w:val="40"/>
        </w:rPr>
        <w:t> </w:t>
      </w:r>
      <w:r>
        <w:rPr/>
        <w:t>Using the DfI’s Regional Strategic</w:t>
      </w:r>
      <w:r>
        <w:rPr>
          <w:spacing w:val="40"/>
        </w:rPr>
        <w:t> </w:t>
      </w:r>
      <w:r>
        <w:rPr/>
        <w:t>Transport Network Plan as a guide</w:t>
      </w:r>
      <w:r>
        <w:rPr>
          <w:spacing w:val="40"/>
        </w:rPr>
        <w:t> </w:t>
      </w:r>
      <w:r>
        <w:rPr/>
        <w:t>we</w:t>
      </w:r>
      <w:r>
        <w:rPr>
          <w:spacing w:val="-2"/>
        </w:rPr>
        <w:t> </w:t>
      </w:r>
      <w:r>
        <w:rPr/>
        <w:t>will lead</w:t>
      </w:r>
      <w:r>
        <w:rPr>
          <w:spacing w:val="-3"/>
        </w:rPr>
        <w:t> </w:t>
      </w:r>
      <w:r>
        <w:rPr/>
        <w:t>the development of</w:t>
      </w:r>
      <w:r>
        <w:rPr>
          <w:spacing w:val="-5"/>
        </w:rPr>
        <w:t> </w:t>
      </w:r>
      <w:r>
        <w:rPr/>
        <w:t>an</w:t>
      </w:r>
      <w:r>
        <w:rPr>
          <w:spacing w:val="40"/>
        </w:rPr>
        <w:t> </w:t>
      </w:r>
      <w:r>
        <w:rPr/>
        <w:t>integrated and sustainable public</w:t>
      </w:r>
    </w:p>
    <w:p>
      <w:pPr>
        <w:pStyle w:val="BodyText"/>
        <w:spacing w:line="276" w:lineRule="auto"/>
        <w:ind w:left="850"/>
      </w:pPr>
      <w:r>
        <w:rPr/>
        <w:t>transport network for Northern Ireland,</w:t>
      </w:r>
      <w:r>
        <w:rPr>
          <w:spacing w:val="40"/>
        </w:rPr>
        <w:t> </w:t>
      </w:r>
      <w:r>
        <w:rPr/>
        <w:t>making the most efficient use of the</w:t>
      </w:r>
      <w:r>
        <w:rPr>
          <w:spacing w:val="40"/>
        </w:rPr>
        <w:t> </w:t>
      </w:r>
      <w:r>
        <w:rPr/>
        <w:t>current</w:t>
      </w:r>
      <w:r>
        <w:rPr>
          <w:spacing w:val="-10"/>
        </w:rPr>
        <w:t> </w:t>
      </w:r>
      <w:r>
        <w:rPr/>
        <w:t>rail</w:t>
      </w:r>
      <w:r>
        <w:rPr>
          <w:spacing w:val="-10"/>
        </w:rPr>
        <w:t> </w:t>
      </w:r>
      <w:r>
        <w:rPr/>
        <w:t>and</w:t>
      </w:r>
      <w:r>
        <w:rPr>
          <w:spacing w:val="-10"/>
        </w:rPr>
        <w:t> </w:t>
      </w:r>
      <w:r>
        <w:rPr/>
        <w:t>bus</w:t>
      </w:r>
      <w:r>
        <w:rPr>
          <w:spacing w:val="-10"/>
        </w:rPr>
        <w:t> </w:t>
      </w:r>
      <w:r>
        <w:rPr/>
        <w:t>network</w:t>
      </w:r>
      <w:r>
        <w:rPr>
          <w:spacing w:val="-10"/>
        </w:rPr>
        <w:t> </w:t>
      </w:r>
      <w:r>
        <w:rPr/>
        <w:t>and</w:t>
      </w:r>
      <w:r>
        <w:rPr>
          <w:spacing w:val="-10"/>
        </w:rPr>
        <w:t> </w:t>
      </w:r>
      <w:r>
        <w:rPr/>
        <w:t>defining</w:t>
      </w:r>
      <w:r>
        <w:rPr>
          <w:spacing w:val="40"/>
        </w:rPr>
        <w:t> </w:t>
      </w:r>
      <w:r>
        <w:rPr/>
        <w:t>future</w:t>
      </w:r>
      <w:r>
        <w:rPr>
          <w:spacing w:val="-9"/>
        </w:rPr>
        <w:t> </w:t>
      </w:r>
      <w:r>
        <w:rPr/>
        <w:t>plans</w:t>
      </w:r>
      <w:r>
        <w:rPr>
          <w:spacing w:val="-10"/>
        </w:rPr>
        <w:t> </w:t>
      </w:r>
      <w:r>
        <w:rPr/>
        <w:t>to</w:t>
      </w:r>
      <w:r>
        <w:rPr>
          <w:spacing w:val="-8"/>
        </w:rPr>
        <w:t> </w:t>
      </w:r>
      <w:r>
        <w:rPr/>
        <w:t>upgrade</w:t>
      </w:r>
      <w:r>
        <w:rPr>
          <w:spacing w:val="-10"/>
        </w:rPr>
        <w:t> </w:t>
      </w:r>
      <w:r>
        <w:rPr/>
        <w:t>the</w:t>
      </w:r>
      <w:r>
        <w:rPr>
          <w:spacing w:val="-8"/>
        </w:rPr>
        <w:t> </w:t>
      </w:r>
      <w:r>
        <w:rPr/>
        <w:t>network.</w:t>
      </w:r>
      <w:r>
        <w:rPr>
          <w:spacing w:val="-8"/>
        </w:rPr>
        <w:t> </w:t>
      </w:r>
      <w:r>
        <w:rPr/>
        <w:t>Our</w:t>
      </w:r>
      <w:r>
        <w:rPr>
          <w:spacing w:val="40"/>
        </w:rPr>
        <w:t> </w:t>
      </w:r>
      <w:r>
        <w:rPr/>
        <w:t>goal is to provide high levels of network</w:t>
      </w:r>
      <w:r>
        <w:rPr>
          <w:spacing w:val="40"/>
        </w:rPr>
        <w:t> </w:t>
      </w:r>
      <w:r>
        <w:rPr/>
        <w:t>coverage across Northern Ireland</w:t>
      </w:r>
      <w:r>
        <w:rPr>
          <w:spacing w:val="40"/>
        </w:rPr>
        <w:t> </w:t>
      </w:r>
      <w:r>
        <w:rPr/>
        <w:t>ensuring more than 80% of people in</w:t>
      </w:r>
      <w:r>
        <w:rPr>
          <w:spacing w:val="40"/>
        </w:rPr>
        <w:t> </w:t>
      </w:r>
      <w:r>
        <w:rPr/>
        <w:t>Northern</w:t>
      </w:r>
      <w:r>
        <w:rPr>
          <w:spacing w:val="-3"/>
        </w:rPr>
        <w:t> </w:t>
      </w:r>
      <w:r>
        <w:rPr/>
        <w:t>Ireland</w:t>
      </w:r>
      <w:r>
        <w:rPr>
          <w:spacing w:val="-3"/>
        </w:rPr>
        <w:t> </w:t>
      </w:r>
      <w:r>
        <w:rPr/>
        <w:t>have</w:t>
      </w:r>
      <w:r>
        <w:rPr>
          <w:spacing w:val="-3"/>
        </w:rPr>
        <w:t> </w:t>
      </w:r>
      <w:r>
        <w:rPr/>
        <w:t>access</w:t>
      </w:r>
      <w:r>
        <w:rPr>
          <w:spacing w:val="-6"/>
        </w:rPr>
        <w:t> </w:t>
      </w:r>
      <w:r>
        <w:rPr/>
        <w:t>to</w:t>
      </w:r>
      <w:r>
        <w:rPr>
          <w:spacing w:val="-3"/>
        </w:rPr>
        <w:t> </w:t>
      </w:r>
      <w:r>
        <w:rPr/>
        <w:t>a</w:t>
      </w:r>
      <w:r>
        <w:rPr>
          <w:spacing w:val="-3"/>
        </w:rPr>
        <w:t> </w:t>
      </w:r>
      <w:r>
        <w:rPr/>
        <w:t>public</w:t>
      </w:r>
      <w:r>
        <w:rPr>
          <w:spacing w:val="40"/>
        </w:rPr>
        <w:t> </w:t>
      </w:r>
      <w:r>
        <w:rPr/>
        <w:t>transport</w:t>
      </w:r>
      <w:r>
        <w:rPr>
          <w:spacing w:val="-1"/>
        </w:rPr>
        <w:t> </w:t>
      </w:r>
      <w:r>
        <w:rPr/>
        <w:t>connection.</w:t>
      </w:r>
    </w:p>
    <w:p>
      <w:pPr>
        <w:pStyle w:val="BodyText"/>
        <w:spacing w:before="3"/>
        <w:rPr>
          <w:sz w:val="18"/>
        </w:rPr>
      </w:pPr>
    </w:p>
    <w:p>
      <w:pPr>
        <w:pStyle w:val="Heading7"/>
      </w:pPr>
      <w:r>
        <w:rPr/>
        <w:t>Connected</w:t>
      </w:r>
      <w:r>
        <w:rPr>
          <w:spacing w:val="-5"/>
        </w:rPr>
        <w:t> </w:t>
      </w:r>
      <w:r>
        <w:rPr>
          <w:spacing w:val="-2"/>
        </w:rPr>
        <w:t>services</w:t>
      </w:r>
    </w:p>
    <w:p>
      <w:pPr>
        <w:pStyle w:val="BodyText"/>
        <w:spacing w:line="276" w:lineRule="auto" w:before="21"/>
        <w:ind w:left="850"/>
      </w:pPr>
      <w:r>
        <w:rPr/>
        <w:t>Linking with public health policy, public</w:t>
      </w:r>
      <w:r>
        <w:rPr>
          <w:spacing w:val="40"/>
        </w:rPr>
        <w:t> </w:t>
      </w:r>
      <w:r>
        <w:rPr/>
        <w:t>transport can play an important role in</w:t>
      </w:r>
      <w:r>
        <w:rPr>
          <w:spacing w:val="40"/>
        </w:rPr>
        <w:t> </w:t>
      </w:r>
      <w:r>
        <w:rPr/>
        <w:t>encouraging active travel. We will work</w:t>
      </w:r>
      <w:r>
        <w:rPr>
          <w:spacing w:val="40"/>
        </w:rPr>
        <w:t> </w:t>
      </w:r>
      <w:r>
        <w:rPr/>
        <w:t>with key stakeholders including the DfI,</w:t>
      </w:r>
      <w:r>
        <w:rPr>
          <w:spacing w:val="40"/>
        </w:rPr>
        <w:t> </w:t>
      </w:r>
      <w:r>
        <w:rPr/>
        <w:t>local</w:t>
      </w:r>
      <w:r>
        <w:rPr>
          <w:spacing w:val="-10"/>
        </w:rPr>
        <w:t> </w:t>
      </w:r>
      <w:r>
        <w:rPr/>
        <w:t>Councils,</w:t>
      </w:r>
      <w:r>
        <w:rPr>
          <w:spacing w:val="-8"/>
        </w:rPr>
        <w:t> </w:t>
      </w:r>
      <w:r>
        <w:rPr/>
        <w:t>Public</w:t>
      </w:r>
      <w:r>
        <w:rPr>
          <w:spacing w:val="-8"/>
        </w:rPr>
        <w:t> </w:t>
      </w:r>
      <w:r>
        <w:rPr/>
        <w:t>Health</w:t>
      </w:r>
      <w:r>
        <w:rPr>
          <w:spacing w:val="-10"/>
        </w:rPr>
        <w:t> </w:t>
      </w:r>
      <w:r>
        <w:rPr/>
        <w:t>Agency</w:t>
      </w:r>
      <w:r>
        <w:rPr>
          <w:spacing w:val="-10"/>
        </w:rPr>
        <w:t> </w:t>
      </w:r>
      <w:r>
        <w:rPr/>
        <w:t>and</w:t>
      </w:r>
      <w:r>
        <w:rPr>
          <w:spacing w:val="40"/>
        </w:rPr>
        <w:t> </w:t>
      </w:r>
      <w:r>
        <w:rPr/>
        <w:t>Sustrans to improve the integration of</w:t>
      </w:r>
      <w:r>
        <w:rPr>
          <w:spacing w:val="40"/>
        </w:rPr>
        <w:t> </w:t>
      </w:r>
      <w:r>
        <w:rPr/>
        <w:t>public transport and active travel.</w:t>
      </w:r>
    </w:p>
    <w:p>
      <w:pPr>
        <w:pStyle w:val="BodyText"/>
        <w:spacing w:before="9"/>
        <w:rPr>
          <w:sz w:val="18"/>
        </w:rPr>
      </w:pPr>
    </w:p>
    <w:p>
      <w:pPr>
        <w:pStyle w:val="BodyText"/>
        <w:spacing w:line="276" w:lineRule="auto"/>
        <w:ind w:left="850"/>
      </w:pPr>
      <w:r>
        <w:rPr/>
        <w:t>We will also continue to review our</w:t>
      </w:r>
      <w:r>
        <w:rPr>
          <w:spacing w:val="40"/>
        </w:rPr>
        <w:t> </w:t>
      </w:r>
      <w:r>
        <w:rPr/>
        <w:t>network</w:t>
      </w:r>
      <w:r>
        <w:rPr>
          <w:spacing w:val="-10"/>
        </w:rPr>
        <w:t> </w:t>
      </w:r>
      <w:r>
        <w:rPr/>
        <w:t>and</w:t>
      </w:r>
      <w:r>
        <w:rPr>
          <w:spacing w:val="-10"/>
        </w:rPr>
        <w:t> </w:t>
      </w:r>
      <w:r>
        <w:rPr/>
        <w:t>refine</w:t>
      </w:r>
      <w:r>
        <w:rPr>
          <w:spacing w:val="-10"/>
        </w:rPr>
        <w:t> </w:t>
      </w:r>
      <w:r>
        <w:rPr/>
        <w:t>and</w:t>
      </w:r>
      <w:r>
        <w:rPr>
          <w:spacing w:val="-10"/>
        </w:rPr>
        <w:t> </w:t>
      </w:r>
      <w:r>
        <w:rPr/>
        <w:t>enhance</w:t>
      </w:r>
      <w:r>
        <w:rPr>
          <w:spacing w:val="-10"/>
        </w:rPr>
        <w:t> </w:t>
      </w:r>
      <w:r>
        <w:rPr/>
        <w:t>services</w:t>
      </w:r>
      <w:r>
        <w:rPr>
          <w:spacing w:val="40"/>
        </w:rPr>
        <w:t> </w:t>
      </w:r>
      <w:r>
        <w:rPr/>
        <w:t>and timetables in line with changing</w:t>
      </w:r>
      <w:r>
        <w:rPr>
          <w:spacing w:val="40"/>
        </w:rPr>
        <w:t> </w:t>
      </w:r>
      <w:r>
        <w:rPr/>
        <w:t>demands,</w:t>
      </w:r>
      <w:r>
        <w:rPr>
          <w:spacing w:val="-3"/>
        </w:rPr>
        <w:t> </w:t>
      </w:r>
      <w:r>
        <w:rPr/>
        <w:t>demographics</w:t>
      </w:r>
      <w:r>
        <w:rPr>
          <w:spacing w:val="-3"/>
        </w:rPr>
        <w:t> </w:t>
      </w:r>
      <w:r>
        <w:rPr/>
        <w:t>and</w:t>
      </w:r>
      <w:r>
        <w:rPr>
          <w:spacing w:val="-3"/>
        </w:rPr>
        <w:t> </w:t>
      </w:r>
      <w:r>
        <w:rPr/>
        <w:t>new</w:t>
      </w:r>
      <w:r>
        <w:rPr>
          <w:spacing w:val="-7"/>
        </w:rPr>
        <w:t> </w:t>
      </w:r>
      <w:r>
        <w:rPr/>
        <w:t>travel</w:t>
      </w:r>
      <w:r>
        <w:rPr>
          <w:spacing w:val="40"/>
        </w:rPr>
        <w:t> </w:t>
      </w:r>
      <w:r>
        <w:rPr/>
        <w:t>habits. Enhancing accessibility will also</w:t>
      </w:r>
      <w:r>
        <w:rPr>
          <w:spacing w:val="40"/>
        </w:rPr>
        <w:t> </w:t>
      </w:r>
      <w:r>
        <w:rPr/>
        <w:t>be a key focus as will providing cost</w:t>
      </w:r>
      <w:r>
        <w:rPr>
          <w:spacing w:val="40"/>
        </w:rPr>
        <w:t> </w:t>
      </w:r>
      <w:r>
        <w:rPr/>
        <w:t>effective rural services to help sustain</w:t>
      </w:r>
      <w:r>
        <w:rPr>
          <w:spacing w:val="40"/>
        </w:rPr>
        <w:t> </w:t>
      </w:r>
      <w:r>
        <w:rPr/>
        <w:t>local towns across the region.</w:t>
      </w:r>
    </w:p>
    <w:p>
      <w:pPr>
        <w:spacing w:line="240" w:lineRule="auto"/>
        <w:ind w:left="3304" w:right="0" w:firstLine="0"/>
        <w:rPr>
          <w:sz w:val="20"/>
        </w:rPr>
      </w:pPr>
      <w:r>
        <w:rPr/>
        <w:br w:type="column"/>
      </w:r>
      <w:r>
        <w:rPr>
          <w:sz w:val="20"/>
        </w:rPr>
        <w:drawing>
          <wp:inline distT="0" distB="0" distL="0" distR="0">
            <wp:extent cx="180014" cy="200025"/>
            <wp:effectExtent l="0" t="0" r="0" b="0"/>
            <wp:docPr id="29" name="image5.png"/>
            <wp:cNvGraphicFramePr>
              <a:graphicFrameLocks noChangeAspect="1"/>
            </wp:cNvGraphicFramePr>
            <a:graphic>
              <a:graphicData uri="http://schemas.openxmlformats.org/drawingml/2006/picture">
                <pic:pic>
                  <pic:nvPicPr>
                    <pic:cNvPr id="30" name="image5.png"/>
                    <pic:cNvPicPr/>
                  </pic:nvPicPr>
                  <pic:blipFill>
                    <a:blip r:embed="rId9" cstate="print"/>
                    <a:stretch>
                      <a:fillRect/>
                    </a:stretch>
                  </pic:blipFill>
                  <pic:spPr>
                    <a:xfrm>
                      <a:off x="0" y="0"/>
                      <a:ext cx="180014" cy="200025"/>
                    </a:xfrm>
                    <a:prstGeom prst="rect">
                      <a:avLst/>
                    </a:prstGeom>
                  </pic:spPr>
                </pic:pic>
              </a:graphicData>
            </a:graphic>
          </wp:inline>
        </w:drawing>
      </w:r>
      <w:r>
        <w:rPr>
          <w:sz w:val="20"/>
        </w:rPr>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1"/>
        <w:rPr>
          <w:sz w:val="30"/>
        </w:rPr>
      </w:pPr>
    </w:p>
    <w:p>
      <w:pPr>
        <w:pStyle w:val="Heading7"/>
        <w:spacing w:before="1"/>
        <w:ind w:left="413"/>
      </w:pPr>
      <w:r>
        <w:rPr/>
        <w:t>Connected</w:t>
      </w:r>
      <w:r>
        <w:rPr>
          <w:spacing w:val="-5"/>
        </w:rPr>
        <w:t> </w:t>
      </w:r>
      <w:r>
        <w:rPr>
          <w:spacing w:val="-2"/>
        </w:rPr>
        <w:t>infrastructure</w:t>
      </w:r>
    </w:p>
    <w:p>
      <w:pPr>
        <w:pStyle w:val="BodyText"/>
        <w:spacing w:line="276" w:lineRule="auto" w:before="21"/>
        <w:ind w:left="413" w:right="34"/>
      </w:pPr>
      <w:r>
        <w:rPr/>
        <w:t>In line with industry standards, we will</w:t>
      </w:r>
      <w:r>
        <w:rPr>
          <w:spacing w:val="40"/>
        </w:rPr>
        <w:t> </w:t>
      </w:r>
      <w:r>
        <w:rPr/>
        <w:t>maintain</w:t>
      </w:r>
      <w:r>
        <w:rPr>
          <w:spacing w:val="-10"/>
        </w:rPr>
        <w:t> </w:t>
      </w:r>
      <w:r>
        <w:rPr/>
        <w:t>and</w:t>
      </w:r>
      <w:r>
        <w:rPr>
          <w:spacing w:val="-10"/>
        </w:rPr>
        <w:t> </w:t>
      </w:r>
      <w:r>
        <w:rPr/>
        <w:t>enhance</w:t>
      </w:r>
      <w:r>
        <w:rPr>
          <w:spacing w:val="-10"/>
        </w:rPr>
        <w:t> </w:t>
      </w:r>
      <w:r>
        <w:rPr/>
        <w:t>our</w:t>
      </w:r>
      <w:r>
        <w:rPr>
          <w:spacing w:val="-10"/>
        </w:rPr>
        <w:t> </w:t>
      </w:r>
      <w:r>
        <w:rPr/>
        <w:t>infrastructure</w:t>
      </w:r>
      <w:r>
        <w:rPr>
          <w:spacing w:val="40"/>
        </w:rPr>
        <w:t> </w:t>
      </w:r>
      <w:r>
        <w:rPr/>
        <w:t>to deliver a safe and sustainable public</w:t>
      </w:r>
      <w:r>
        <w:rPr>
          <w:spacing w:val="40"/>
        </w:rPr>
        <w:t> </w:t>
      </w:r>
      <w:r>
        <w:rPr/>
        <w:t>transport network today and for future</w:t>
      </w:r>
      <w:r>
        <w:rPr>
          <w:spacing w:val="40"/>
        </w:rPr>
        <w:t> </w:t>
      </w:r>
      <w:r>
        <w:rPr/>
        <w:t>generations. This includes all aspects of</w:t>
      </w:r>
      <w:r>
        <w:rPr>
          <w:spacing w:val="40"/>
        </w:rPr>
        <w:t> </w:t>
      </w:r>
      <w:r>
        <w:rPr/>
        <w:t>our railway (permanent way, structure</w:t>
      </w:r>
      <w:r>
        <w:rPr>
          <w:spacing w:val="40"/>
        </w:rPr>
        <w:t> </w:t>
      </w:r>
      <w:r>
        <w:rPr/>
        <w:t>and signalling) our buildings, stations,</w:t>
      </w:r>
      <w:r>
        <w:rPr>
          <w:spacing w:val="40"/>
        </w:rPr>
        <w:t> </w:t>
      </w:r>
      <w:r>
        <w:rPr/>
        <w:t>halts, park &amp; rides and shelters.</w:t>
      </w:r>
    </w:p>
    <w:p>
      <w:pPr>
        <w:pStyle w:val="BodyText"/>
        <w:spacing w:before="5"/>
        <w:rPr>
          <w:sz w:val="18"/>
        </w:rPr>
      </w:pPr>
    </w:p>
    <w:p>
      <w:pPr>
        <w:spacing w:before="1"/>
        <w:ind w:left="413" w:right="0" w:firstLine="0"/>
        <w:jc w:val="left"/>
        <w:rPr>
          <w:rFonts w:ascii="Axiforma-MediumItalic"/>
          <w:i/>
          <w:sz w:val="16"/>
        </w:rPr>
      </w:pPr>
      <w:r>
        <w:rPr>
          <w:rFonts w:ascii="Axiforma-MediumItalic"/>
          <w:i/>
          <w:sz w:val="16"/>
        </w:rPr>
        <w:t>Rail</w:t>
      </w:r>
      <w:r>
        <w:rPr>
          <w:rFonts w:ascii="Axiforma-MediumItalic"/>
          <w:i/>
          <w:spacing w:val="-3"/>
          <w:sz w:val="16"/>
        </w:rPr>
        <w:t> </w:t>
      </w:r>
      <w:r>
        <w:rPr>
          <w:rFonts w:ascii="Axiforma-MediumItalic"/>
          <w:i/>
          <w:spacing w:val="-2"/>
          <w:sz w:val="16"/>
        </w:rPr>
        <w:t>Network</w:t>
      </w:r>
    </w:p>
    <w:p>
      <w:pPr>
        <w:pStyle w:val="BodyText"/>
        <w:spacing w:line="276" w:lineRule="auto" w:before="24"/>
        <w:ind w:left="413" w:right="118"/>
      </w:pPr>
      <w:r>
        <w:rPr/>
        <w:t>In conjunction with the DfI and other</w:t>
      </w:r>
      <w:r>
        <w:rPr>
          <w:spacing w:val="40"/>
        </w:rPr>
        <w:t> </w:t>
      </w:r>
      <w:r>
        <w:rPr/>
        <w:t>stakeholders we will input to the ‘All</w:t>
      </w:r>
      <w:r>
        <w:rPr>
          <w:spacing w:val="40"/>
        </w:rPr>
        <w:t> </w:t>
      </w:r>
      <w:r>
        <w:rPr/>
        <w:t>Island</w:t>
      </w:r>
      <w:r>
        <w:rPr>
          <w:spacing w:val="-10"/>
        </w:rPr>
        <w:t> </w:t>
      </w:r>
      <w:r>
        <w:rPr/>
        <w:t>Strategic</w:t>
      </w:r>
      <w:r>
        <w:rPr>
          <w:spacing w:val="-10"/>
        </w:rPr>
        <w:t> </w:t>
      </w:r>
      <w:r>
        <w:rPr/>
        <w:t>Rail</w:t>
      </w:r>
      <w:r>
        <w:rPr>
          <w:spacing w:val="-10"/>
        </w:rPr>
        <w:t> </w:t>
      </w:r>
      <w:r>
        <w:rPr/>
        <w:t>Review’,</w:t>
      </w:r>
      <w:r>
        <w:rPr>
          <w:spacing w:val="-10"/>
        </w:rPr>
        <w:t> </w:t>
      </w:r>
      <w:r>
        <w:rPr/>
        <w:t>to</w:t>
      </w:r>
      <w:r>
        <w:rPr>
          <w:spacing w:val="-10"/>
        </w:rPr>
        <w:t> </w:t>
      </w:r>
      <w:r>
        <w:rPr/>
        <w:t>consider</w:t>
      </w:r>
      <w:r>
        <w:rPr>
          <w:spacing w:val="40"/>
        </w:rPr>
        <w:t> </w:t>
      </w:r>
      <w:r>
        <w:rPr/>
        <w:t>the rail network and to view how it can</w:t>
      </w:r>
      <w:r>
        <w:rPr>
          <w:spacing w:val="40"/>
        </w:rPr>
        <w:t> </w:t>
      </w:r>
      <w:r>
        <w:rPr/>
        <w:t>be improved for everyone. We will</w:t>
      </w:r>
    </w:p>
    <w:p>
      <w:pPr>
        <w:pStyle w:val="BodyText"/>
        <w:spacing w:line="276" w:lineRule="auto" w:before="3"/>
        <w:ind w:left="413" w:right="118"/>
      </w:pPr>
      <w:r>
        <w:rPr/>
        <w:t>look</w:t>
      </w:r>
      <w:r>
        <w:rPr>
          <w:spacing w:val="-10"/>
        </w:rPr>
        <w:t> </w:t>
      </w:r>
      <w:r>
        <w:rPr/>
        <w:t>for</w:t>
      </w:r>
      <w:r>
        <w:rPr>
          <w:spacing w:val="-10"/>
        </w:rPr>
        <w:t> </w:t>
      </w:r>
      <w:r>
        <w:rPr/>
        <w:t>opportunities</w:t>
      </w:r>
      <w:r>
        <w:rPr>
          <w:spacing w:val="-10"/>
        </w:rPr>
        <w:t> </w:t>
      </w:r>
      <w:r>
        <w:rPr/>
        <w:t>to</w:t>
      </w:r>
      <w:r>
        <w:rPr>
          <w:spacing w:val="-10"/>
        </w:rPr>
        <w:t> </w:t>
      </w:r>
      <w:r>
        <w:rPr/>
        <w:t>enhance</w:t>
      </w:r>
      <w:r>
        <w:rPr>
          <w:spacing w:val="-10"/>
        </w:rPr>
        <w:t> </w:t>
      </w:r>
      <w:r>
        <w:rPr/>
        <w:t>rail</w:t>
      </w:r>
      <w:r>
        <w:rPr>
          <w:spacing w:val="40"/>
        </w:rPr>
        <w:t> </w:t>
      </w:r>
      <w:r>
        <w:rPr/>
        <w:t>across</w:t>
      </w:r>
      <w:r>
        <w:rPr>
          <w:spacing w:val="-1"/>
        </w:rPr>
        <w:t> </w:t>
      </w:r>
      <w:r>
        <w:rPr/>
        <w:t>NI.</w:t>
      </w:r>
    </w:p>
    <w:p>
      <w:pPr>
        <w:pStyle w:val="BodyText"/>
        <w:spacing w:before="6"/>
        <w:rPr>
          <w:sz w:val="18"/>
        </w:rPr>
      </w:pPr>
    </w:p>
    <w:p>
      <w:pPr>
        <w:pStyle w:val="BodyText"/>
        <w:spacing w:line="276" w:lineRule="auto"/>
        <w:ind w:left="413" w:right="402"/>
      </w:pPr>
      <w:r>
        <w:rPr/>
        <w:t>We</w:t>
      </w:r>
      <w:r>
        <w:rPr>
          <w:spacing w:val="-10"/>
        </w:rPr>
        <w:t> </w:t>
      </w:r>
      <w:r>
        <w:rPr/>
        <w:t>will</w:t>
      </w:r>
      <w:r>
        <w:rPr>
          <w:spacing w:val="-10"/>
        </w:rPr>
        <w:t> </w:t>
      </w:r>
      <w:r>
        <w:rPr/>
        <w:t>work</w:t>
      </w:r>
      <w:r>
        <w:rPr>
          <w:spacing w:val="-10"/>
        </w:rPr>
        <w:t> </w:t>
      </w:r>
      <w:r>
        <w:rPr/>
        <w:t>with</w:t>
      </w:r>
      <w:r>
        <w:rPr>
          <w:spacing w:val="-10"/>
        </w:rPr>
        <w:t> </w:t>
      </w:r>
      <w:r>
        <w:rPr/>
        <w:t>Iarnrod</w:t>
      </w:r>
      <w:r>
        <w:rPr>
          <w:spacing w:val="-10"/>
        </w:rPr>
        <w:t> </w:t>
      </w:r>
      <w:r>
        <w:rPr/>
        <w:t>Eireann</w:t>
      </w:r>
      <w:r>
        <w:rPr>
          <w:spacing w:val="-10"/>
        </w:rPr>
        <w:t> </w:t>
      </w:r>
      <w:r>
        <w:rPr/>
        <w:t>and</w:t>
      </w:r>
      <w:r>
        <w:rPr>
          <w:spacing w:val="40"/>
        </w:rPr>
        <w:t> </w:t>
      </w:r>
      <w:r>
        <w:rPr/>
        <w:t>other stakeholders to enhance the</w:t>
      </w:r>
      <w:r>
        <w:rPr>
          <w:spacing w:val="40"/>
        </w:rPr>
        <w:t> </w:t>
      </w:r>
      <w:r>
        <w:rPr/>
        <w:t>Belfast to Dublin Enterprise service,</w:t>
      </w:r>
      <w:r>
        <w:rPr>
          <w:spacing w:val="40"/>
        </w:rPr>
        <w:t> </w:t>
      </w:r>
      <w:r>
        <w:rPr/>
        <w:t>to include hourly services as soon as</w:t>
      </w:r>
      <w:r>
        <w:rPr>
          <w:spacing w:val="40"/>
        </w:rPr>
        <w:t> </w:t>
      </w:r>
      <w:r>
        <w:rPr>
          <w:spacing w:val="-2"/>
        </w:rPr>
        <w:t>possible.</w:t>
      </w:r>
    </w:p>
    <w:p>
      <w:pPr>
        <w:pStyle w:val="BodyText"/>
        <w:spacing w:before="5"/>
        <w:rPr>
          <w:sz w:val="18"/>
        </w:rPr>
      </w:pPr>
    </w:p>
    <w:p>
      <w:pPr>
        <w:spacing w:before="0"/>
        <w:ind w:left="413" w:right="0" w:firstLine="0"/>
        <w:jc w:val="left"/>
        <w:rPr>
          <w:rFonts w:ascii="Axiforma-MediumItalic"/>
          <w:i/>
          <w:sz w:val="16"/>
        </w:rPr>
      </w:pPr>
      <w:r>
        <w:rPr>
          <w:rFonts w:ascii="Axiforma-MediumItalic"/>
          <w:i/>
          <w:sz w:val="16"/>
        </w:rPr>
        <w:t>Bus</w:t>
      </w:r>
      <w:r>
        <w:rPr>
          <w:rFonts w:ascii="Axiforma-MediumItalic"/>
          <w:i/>
          <w:spacing w:val="-1"/>
          <w:sz w:val="16"/>
        </w:rPr>
        <w:t> </w:t>
      </w:r>
      <w:r>
        <w:rPr>
          <w:rFonts w:ascii="Axiforma-MediumItalic"/>
          <w:i/>
          <w:spacing w:val="-2"/>
          <w:sz w:val="16"/>
        </w:rPr>
        <w:t>Network</w:t>
      </w:r>
    </w:p>
    <w:p>
      <w:pPr>
        <w:pStyle w:val="BodyText"/>
        <w:spacing w:before="25"/>
        <w:ind w:left="413"/>
      </w:pPr>
      <w:r>
        <w:rPr/>
        <w:t>In</w:t>
      </w:r>
      <w:r>
        <w:rPr>
          <w:spacing w:val="-1"/>
        </w:rPr>
        <w:t> </w:t>
      </w:r>
      <w:r>
        <w:rPr/>
        <w:t>conjunction</w:t>
      </w:r>
      <w:r>
        <w:rPr>
          <w:spacing w:val="-3"/>
        </w:rPr>
        <w:t> </w:t>
      </w:r>
      <w:r>
        <w:rPr/>
        <w:t>with</w:t>
      </w:r>
      <w:r>
        <w:rPr>
          <w:spacing w:val="-4"/>
        </w:rPr>
        <w:t> </w:t>
      </w:r>
      <w:r>
        <w:rPr/>
        <w:t>the</w:t>
      </w:r>
      <w:r>
        <w:rPr>
          <w:spacing w:val="-1"/>
        </w:rPr>
        <w:t> </w:t>
      </w:r>
      <w:r>
        <w:rPr/>
        <w:t>DfI,</w:t>
      </w:r>
      <w:r>
        <w:rPr>
          <w:spacing w:val="-3"/>
        </w:rPr>
        <w:t> </w:t>
      </w:r>
      <w:r>
        <w:rPr/>
        <w:t>we</w:t>
      </w:r>
      <w:r>
        <w:rPr>
          <w:spacing w:val="-2"/>
        </w:rPr>
        <w:t> </w:t>
      </w:r>
      <w:r>
        <w:rPr>
          <w:spacing w:val="-4"/>
        </w:rPr>
        <w:t>will</w:t>
      </w:r>
    </w:p>
    <w:p>
      <w:pPr>
        <w:pStyle w:val="BodyText"/>
        <w:spacing w:line="276" w:lineRule="auto" w:before="31"/>
        <w:ind w:left="413" w:right="164"/>
      </w:pPr>
      <w:r>
        <w:rPr/>
        <w:t>work</w:t>
      </w:r>
      <w:r>
        <w:rPr>
          <w:spacing w:val="-10"/>
        </w:rPr>
        <w:t> </w:t>
      </w:r>
      <w:r>
        <w:rPr/>
        <w:t>to</w:t>
      </w:r>
      <w:r>
        <w:rPr>
          <w:spacing w:val="-10"/>
        </w:rPr>
        <w:t> </w:t>
      </w:r>
      <w:r>
        <w:rPr/>
        <w:t>promote</w:t>
      </w:r>
      <w:r>
        <w:rPr>
          <w:spacing w:val="-8"/>
        </w:rPr>
        <w:t> </w:t>
      </w:r>
      <w:r>
        <w:rPr/>
        <w:t>and</w:t>
      </w:r>
      <w:r>
        <w:rPr>
          <w:spacing w:val="-8"/>
        </w:rPr>
        <w:t> </w:t>
      </w:r>
      <w:r>
        <w:rPr/>
        <w:t>extend</w:t>
      </w:r>
      <w:r>
        <w:rPr>
          <w:spacing w:val="-8"/>
        </w:rPr>
        <w:t> </w:t>
      </w:r>
      <w:r>
        <w:rPr/>
        <w:t>bus</w:t>
      </w:r>
      <w:r>
        <w:rPr>
          <w:spacing w:val="-8"/>
        </w:rPr>
        <w:t> </w:t>
      </w:r>
      <w:r>
        <w:rPr/>
        <w:t>priority</w:t>
      </w:r>
      <w:r>
        <w:rPr>
          <w:spacing w:val="40"/>
        </w:rPr>
        <w:t> </w:t>
      </w:r>
      <w:r>
        <w:rPr/>
        <w:t>schemes, park and ride and Glider</w:t>
      </w:r>
      <w:r>
        <w:rPr>
          <w:spacing w:val="40"/>
        </w:rPr>
        <w:t> </w:t>
      </w:r>
      <w:r>
        <w:rPr/>
        <w:t>phase</w:t>
      </w:r>
      <w:r>
        <w:rPr>
          <w:spacing w:val="-1"/>
        </w:rPr>
        <w:t> </w:t>
      </w:r>
      <w:r>
        <w:rPr/>
        <w:t>2.</w:t>
      </w:r>
    </w:p>
    <w:p>
      <w:pPr>
        <w:pStyle w:val="BodyText"/>
        <w:spacing w:before="4"/>
        <w:rPr>
          <w:sz w:val="18"/>
        </w:rPr>
      </w:pPr>
    </w:p>
    <w:p>
      <w:pPr>
        <w:spacing w:before="0"/>
        <w:ind w:left="413" w:right="0" w:firstLine="0"/>
        <w:jc w:val="left"/>
        <w:rPr>
          <w:rFonts w:ascii="Axiforma-MediumItalic"/>
          <w:i/>
          <w:sz w:val="16"/>
        </w:rPr>
      </w:pPr>
      <w:r>
        <w:rPr>
          <w:rFonts w:ascii="Axiforma-MediumItalic"/>
          <w:i/>
          <w:spacing w:val="-2"/>
          <w:sz w:val="16"/>
        </w:rPr>
        <w:t>Belfast</w:t>
      </w:r>
      <w:r>
        <w:rPr>
          <w:rFonts w:ascii="Axiforma-MediumItalic"/>
          <w:i/>
          <w:spacing w:val="-1"/>
          <w:sz w:val="16"/>
        </w:rPr>
        <w:t> </w:t>
      </w:r>
      <w:r>
        <w:rPr>
          <w:rFonts w:ascii="Axiforma-MediumItalic"/>
          <w:i/>
          <w:spacing w:val="-2"/>
          <w:sz w:val="16"/>
        </w:rPr>
        <w:t>Transport</w:t>
      </w:r>
      <w:r>
        <w:rPr>
          <w:rFonts w:ascii="Axiforma-MediumItalic"/>
          <w:i/>
          <w:spacing w:val="7"/>
          <w:sz w:val="16"/>
        </w:rPr>
        <w:t> </w:t>
      </w:r>
      <w:r>
        <w:rPr>
          <w:rFonts w:ascii="Axiforma-MediumItalic"/>
          <w:i/>
          <w:spacing w:val="-5"/>
          <w:sz w:val="16"/>
        </w:rPr>
        <w:t>Hub</w:t>
      </w:r>
    </w:p>
    <w:p>
      <w:pPr>
        <w:pStyle w:val="BodyText"/>
        <w:spacing w:line="276" w:lineRule="auto" w:before="25"/>
        <w:ind w:left="413" w:right="168"/>
      </w:pPr>
      <w:r>
        <w:rPr/>
        <w:t>We will work to deliver the Belfast</w:t>
      </w:r>
      <w:r>
        <w:rPr>
          <w:spacing w:val="40"/>
        </w:rPr>
        <w:t> </w:t>
      </w:r>
      <w:r>
        <w:rPr/>
        <w:t>Transport Hub and Weavers Cross, a</w:t>
      </w:r>
      <w:r>
        <w:rPr>
          <w:spacing w:val="40"/>
        </w:rPr>
        <w:t> </w:t>
      </w:r>
      <w:r>
        <w:rPr/>
        <w:t>transport led regeneration project</w:t>
      </w:r>
      <w:r>
        <w:rPr>
          <w:spacing w:val="40"/>
        </w:rPr>
        <w:t> </w:t>
      </w:r>
      <w:r>
        <w:rPr/>
        <w:t>which</w:t>
      </w:r>
      <w:r>
        <w:rPr>
          <w:spacing w:val="-7"/>
        </w:rPr>
        <w:t> </w:t>
      </w:r>
      <w:r>
        <w:rPr/>
        <w:t>is</w:t>
      </w:r>
      <w:r>
        <w:rPr>
          <w:spacing w:val="-7"/>
        </w:rPr>
        <w:t> </w:t>
      </w:r>
      <w:r>
        <w:rPr/>
        <w:t>a</w:t>
      </w:r>
      <w:r>
        <w:rPr>
          <w:spacing w:val="-7"/>
        </w:rPr>
        <w:t> </w:t>
      </w:r>
      <w:r>
        <w:rPr/>
        <w:t>hugely</w:t>
      </w:r>
      <w:r>
        <w:rPr>
          <w:spacing w:val="-8"/>
        </w:rPr>
        <w:t> </w:t>
      </w:r>
      <w:r>
        <w:rPr/>
        <w:t>important</w:t>
      </w:r>
      <w:r>
        <w:rPr>
          <w:spacing w:val="-7"/>
        </w:rPr>
        <w:t> </w:t>
      </w:r>
      <w:r>
        <w:rPr/>
        <w:t>NI</w:t>
      </w:r>
      <w:r>
        <w:rPr>
          <w:spacing w:val="-7"/>
        </w:rPr>
        <w:t> </w:t>
      </w:r>
      <w:r>
        <w:rPr/>
        <w:t>Executive</w:t>
      </w:r>
      <w:r>
        <w:rPr>
          <w:spacing w:val="40"/>
        </w:rPr>
        <w:t> </w:t>
      </w:r>
      <w:r>
        <w:rPr/>
        <w:t>Flagship Project and a key driver of</w:t>
      </w:r>
      <w:r>
        <w:rPr>
          <w:spacing w:val="40"/>
        </w:rPr>
        <w:t> </w:t>
      </w:r>
      <w:r>
        <w:rPr/>
        <w:t>economic growth. It will have immense</w:t>
      </w:r>
      <w:r>
        <w:rPr>
          <w:spacing w:val="40"/>
        </w:rPr>
        <w:t> </w:t>
      </w:r>
      <w:r>
        <w:rPr/>
        <w:t>environmental significance and social</w:t>
      </w:r>
      <w:r>
        <w:rPr>
          <w:spacing w:val="40"/>
        </w:rPr>
        <w:t> </w:t>
      </w:r>
      <w:r>
        <w:rPr/>
        <w:t>value for Belfast and Northern Ireland.</w:t>
      </w:r>
    </w:p>
    <w:p>
      <w:pPr>
        <w:pStyle w:val="BodyText"/>
        <w:spacing w:before="9"/>
        <w:rPr>
          <w:sz w:val="18"/>
        </w:rPr>
      </w:pPr>
    </w:p>
    <w:p>
      <w:pPr>
        <w:pStyle w:val="BodyText"/>
        <w:spacing w:line="276" w:lineRule="auto"/>
        <w:ind w:left="413"/>
      </w:pPr>
      <w:r>
        <w:rPr/>
        <w:t>These</w:t>
      </w:r>
      <w:r>
        <w:rPr>
          <w:spacing w:val="-10"/>
        </w:rPr>
        <w:t> </w:t>
      </w:r>
      <w:r>
        <w:rPr/>
        <w:t>network</w:t>
      </w:r>
      <w:r>
        <w:rPr>
          <w:spacing w:val="-10"/>
        </w:rPr>
        <w:t> </w:t>
      </w:r>
      <w:r>
        <w:rPr/>
        <w:t>enhancements</w:t>
      </w:r>
      <w:r>
        <w:rPr>
          <w:spacing w:val="-10"/>
        </w:rPr>
        <w:t> </w:t>
      </w:r>
      <w:r>
        <w:rPr/>
        <w:t>will</w:t>
      </w:r>
      <w:r>
        <w:rPr>
          <w:spacing w:val="-10"/>
        </w:rPr>
        <w:t> </w:t>
      </w:r>
      <w:r>
        <w:rPr/>
        <w:t>ensure</w:t>
      </w:r>
      <w:r>
        <w:rPr>
          <w:spacing w:val="40"/>
        </w:rPr>
        <w:t> </w:t>
      </w:r>
      <w:r>
        <w:rPr/>
        <w:t>the development of a connected and</w:t>
      </w:r>
      <w:r>
        <w:rPr>
          <w:spacing w:val="40"/>
        </w:rPr>
        <w:t> </w:t>
      </w:r>
      <w:r>
        <w:rPr/>
        <w:t>sustainable public transport network</w:t>
      </w:r>
      <w:r>
        <w:rPr>
          <w:spacing w:val="-1"/>
        </w:rPr>
        <w:t> </w:t>
      </w:r>
      <w:r>
        <w:rPr/>
        <w:t>for</w:t>
      </w:r>
      <w:r>
        <w:rPr>
          <w:spacing w:val="40"/>
        </w:rPr>
        <w:t> </w:t>
      </w:r>
      <w:r>
        <w:rPr/>
        <w:t>future</w:t>
      </w:r>
      <w:r>
        <w:rPr>
          <w:spacing w:val="-1"/>
        </w:rPr>
        <w:t> </w:t>
      </w:r>
      <w:r>
        <w:rPr/>
        <w:t>generations.</w:t>
      </w:r>
    </w:p>
    <w:p>
      <w:pPr>
        <w:spacing w:after="0" w:line="276" w:lineRule="auto"/>
        <w:sectPr>
          <w:pgSz w:w="11910" w:h="16840"/>
          <w:pgMar w:top="760" w:bottom="0" w:left="0" w:right="740"/>
          <w:cols w:num="3" w:equalWidth="0">
            <w:col w:w="2412" w:space="990"/>
            <w:col w:w="4026" w:space="39"/>
            <w:col w:w="3703"/>
          </w:cols>
        </w:sectPr>
      </w:pPr>
    </w:p>
    <w:p>
      <w:pPr>
        <w:pStyle w:val="ListParagraph"/>
        <w:numPr>
          <w:ilvl w:val="0"/>
          <w:numId w:val="1"/>
        </w:numPr>
        <w:tabs>
          <w:tab w:pos="1239" w:val="left" w:leader="none"/>
          <w:tab w:pos="1240" w:val="left" w:leader="none"/>
        </w:tabs>
        <w:spacing w:line="240" w:lineRule="auto" w:before="70" w:after="0"/>
        <w:ind w:left="1239" w:right="0" w:hanging="390"/>
        <w:jc w:val="left"/>
        <w:rPr>
          <w:rFonts w:ascii="Axiforma-Book"/>
          <w:sz w:val="13"/>
        </w:rPr>
      </w:pPr>
      <w:r>
        <w:rPr/>
        <w:pict>
          <v:rect style="position:absolute;margin-left:0pt;margin-top:.000015pt;width:595.275pt;height:841.89pt;mso-position-horizontal-relative:page;mso-position-vertical-relative:page;z-index:-16258560" id="docshape177" filled="true" fillcolor="#d8d6dc" stroked="false">
            <v:fill type="solid"/>
            <w10:wrap type="none"/>
          </v:rect>
        </w:pict>
      </w:r>
      <w:r>
        <w:rPr/>
        <w:pict>
          <v:group style="position:absolute;margin-left:300.471985pt;margin-top:357.448029pt;width:252.3pt;height:297.650pt;mso-position-horizontal-relative:page;mso-position-vertical-relative:page;z-index:15751168" id="docshapegroup178" coordorigin="6009,7149" coordsize="5046,5953">
            <v:shape style="position:absolute;left:9070;top:12288;width:280;height:282" type="#_x0000_t75" id="docshape179" stroked="false">
              <v:imagedata r:id="rId56" o:title=""/>
            </v:shape>
            <v:shape style="position:absolute;left:9363;top:12087;width:1318;height:657" type="#_x0000_t75" id="docshape180" stroked="false">
              <v:imagedata r:id="rId57" o:title=""/>
            </v:shape>
            <v:shape style="position:absolute;left:6029;top:7168;width:5006;height:5913" type="#_x0000_t202" id="docshape181" filled="false" stroked="true" strokeweight="2pt" strokecolor="#a6ce3c">
              <v:textbox inset="0,0,0,0">
                <w:txbxContent>
                  <w:p>
                    <w:pPr>
                      <w:spacing w:line="240" w:lineRule="auto" w:before="0"/>
                      <w:rPr>
                        <w:sz w:val="20"/>
                      </w:rPr>
                    </w:pPr>
                  </w:p>
                  <w:p>
                    <w:pPr>
                      <w:spacing w:line="292" w:lineRule="auto" w:before="150"/>
                      <w:ind w:left="413" w:right="617" w:firstLine="0"/>
                      <w:jc w:val="left"/>
                      <w:rPr>
                        <w:rFonts w:ascii="Axiforma-Book"/>
                        <w:sz w:val="16"/>
                      </w:rPr>
                    </w:pPr>
                    <w:r>
                      <w:rPr>
                        <w:rFonts w:ascii="Axiforma-Book"/>
                        <w:color w:val="83838E"/>
                        <w:sz w:val="16"/>
                      </w:rPr>
                      <w:t>Across</w:t>
                    </w:r>
                    <w:r>
                      <w:rPr>
                        <w:rFonts w:ascii="Axiforma-Book"/>
                        <w:color w:val="83838E"/>
                        <w:spacing w:val="-8"/>
                        <w:sz w:val="16"/>
                      </w:rPr>
                      <w:t> </w:t>
                    </w:r>
                    <w:r>
                      <w:rPr>
                        <w:rFonts w:ascii="Axiforma-Book"/>
                        <w:color w:val="83838E"/>
                        <w:sz w:val="16"/>
                      </w:rPr>
                      <w:t>the</w:t>
                    </w:r>
                    <w:r>
                      <w:rPr>
                        <w:rFonts w:ascii="Axiforma-Book"/>
                        <w:color w:val="83838E"/>
                        <w:spacing w:val="-5"/>
                        <w:sz w:val="16"/>
                      </w:rPr>
                      <w:t> </w:t>
                    </w:r>
                    <w:r>
                      <w:rPr>
                        <w:rFonts w:ascii="Axiforma-Book"/>
                        <w:color w:val="83838E"/>
                        <w:sz w:val="16"/>
                      </w:rPr>
                      <w:t>11</w:t>
                    </w:r>
                    <w:r>
                      <w:rPr>
                        <w:rFonts w:ascii="Axiforma-Book"/>
                        <w:color w:val="83838E"/>
                        <w:spacing w:val="-5"/>
                        <w:sz w:val="16"/>
                      </w:rPr>
                      <w:t> </w:t>
                    </w:r>
                    <w:r>
                      <w:rPr>
                        <w:rFonts w:ascii="Axiforma-Book"/>
                        <w:color w:val="83838E"/>
                        <w:sz w:val="16"/>
                      </w:rPr>
                      <w:t>council</w:t>
                    </w:r>
                    <w:r>
                      <w:rPr>
                        <w:rFonts w:ascii="Axiforma-Book"/>
                        <w:color w:val="83838E"/>
                        <w:spacing w:val="-5"/>
                        <w:sz w:val="16"/>
                      </w:rPr>
                      <w:t> </w:t>
                    </w:r>
                    <w:r>
                      <w:rPr>
                        <w:rFonts w:ascii="Axiforma-Book"/>
                        <w:color w:val="83838E"/>
                        <w:sz w:val="16"/>
                      </w:rPr>
                      <w:t>areas,</w:t>
                    </w:r>
                    <w:r>
                      <w:rPr>
                        <w:rFonts w:ascii="Axiforma-Book"/>
                        <w:color w:val="83838E"/>
                        <w:spacing w:val="-8"/>
                        <w:sz w:val="16"/>
                      </w:rPr>
                      <w:t> </w:t>
                    </w:r>
                    <w:r>
                      <w:rPr>
                        <w:rFonts w:ascii="Axiforma-Book"/>
                        <w:color w:val="83838E"/>
                        <w:sz w:val="16"/>
                      </w:rPr>
                      <w:t>the</w:t>
                    </w:r>
                    <w:r>
                      <w:rPr>
                        <w:rFonts w:ascii="Axiforma-Book"/>
                        <w:color w:val="83838E"/>
                        <w:spacing w:val="-5"/>
                        <w:sz w:val="16"/>
                      </w:rPr>
                      <w:t> </w:t>
                    </w:r>
                    <w:r>
                      <w:rPr>
                        <w:rFonts w:ascii="Axiforma-Book"/>
                        <w:color w:val="83838E"/>
                        <w:sz w:val="16"/>
                      </w:rPr>
                      <w:t>Northern</w:t>
                    </w:r>
                    <w:r>
                      <w:rPr>
                        <w:rFonts w:ascii="Axiforma-Book"/>
                        <w:color w:val="83838E"/>
                        <w:spacing w:val="-5"/>
                        <w:sz w:val="16"/>
                      </w:rPr>
                      <w:t> </w:t>
                    </w:r>
                    <w:r>
                      <w:rPr>
                        <w:rFonts w:ascii="Axiforma-Book"/>
                        <w:color w:val="83838E"/>
                        <w:sz w:val="16"/>
                      </w:rPr>
                      <w:t>Ireland</w:t>
                    </w:r>
                    <w:r>
                      <w:rPr>
                        <w:rFonts w:ascii="Axiforma-Book"/>
                        <w:color w:val="83838E"/>
                        <w:spacing w:val="40"/>
                        <w:sz w:val="16"/>
                      </w:rPr>
                      <w:t> </w:t>
                    </w:r>
                    <w:r>
                      <w:rPr>
                        <w:rFonts w:ascii="Axiforma-Book"/>
                        <w:color w:val="83838E"/>
                        <w:sz w:val="16"/>
                      </w:rPr>
                      <w:t>Local Government Association (NILGA) knows</w:t>
                    </w:r>
                    <w:r>
                      <w:rPr>
                        <w:rFonts w:ascii="Axiforma-Book"/>
                        <w:color w:val="83838E"/>
                        <w:spacing w:val="40"/>
                        <w:sz w:val="16"/>
                      </w:rPr>
                      <w:t> </w:t>
                    </w:r>
                    <w:r>
                      <w:rPr>
                        <w:rFonts w:ascii="Axiforma-Book"/>
                        <w:color w:val="83838E"/>
                        <w:sz w:val="16"/>
                      </w:rPr>
                      <w:t>that</w:t>
                    </w:r>
                    <w:r>
                      <w:rPr>
                        <w:rFonts w:ascii="Axiforma-Book"/>
                        <w:color w:val="83838E"/>
                        <w:spacing w:val="-9"/>
                        <w:sz w:val="16"/>
                      </w:rPr>
                      <w:t> </w:t>
                    </w:r>
                    <w:r>
                      <w:rPr>
                        <w:rFonts w:ascii="Axiforma-Book"/>
                        <w:color w:val="83838E"/>
                        <w:sz w:val="16"/>
                      </w:rPr>
                      <w:t>the</w:t>
                    </w:r>
                    <w:r>
                      <w:rPr>
                        <w:rFonts w:ascii="Axiforma-Book"/>
                        <w:color w:val="83838E"/>
                        <w:spacing w:val="-7"/>
                        <w:sz w:val="16"/>
                      </w:rPr>
                      <w:t> </w:t>
                    </w:r>
                    <w:r>
                      <w:rPr>
                        <w:rFonts w:ascii="Axiforma-Book"/>
                        <w:color w:val="83838E"/>
                        <w:sz w:val="16"/>
                      </w:rPr>
                      <w:t>pandemic</w:t>
                    </w:r>
                    <w:r>
                      <w:rPr>
                        <w:rFonts w:ascii="Axiforma-Book"/>
                        <w:color w:val="83838E"/>
                        <w:spacing w:val="-7"/>
                        <w:sz w:val="16"/>
                      </w:rPr>
                      <w:t> </w:t>
                    </w:r>
                    <w:r>
                      <w:rPr>
                        <w:rFonts w:ascii="Axiforma-Book"/>
                        <w:color w:val="83838E"/>
                        <w:sz w:val="16"/>
                      </w:rPr>
                      <w:t>has</w:t>
                    </w:r>
                    <w:r>
                      <w:rPr>
                        <w:rFonts w:ascii="Axiforma-Book"/>
                        <w:color w:val="83838E"/>
                        <w:spacing w:val="-7"/>
                        <w:sz w:val="16"/>
                      </w:rPr>
                      <w:t> </w:t>
                    </w:r>
                    <w:r>
                      <w:rPr>
                        <w:rFonts w:ascii="Axiforma-Book"/>
                        <w:color w:val="83838E"/>
                        <w:sz w:val="16"/>
                      </w:rPr>
                      <w:t>heightened</w:t>
                    </w:r>
                    <w:r>
                      <w:rPr>
                        <w:rFonts w:ascii="Axiforma-Book"/>
                        <w:color w:val="83838E"/>
                        <w:spacing w:val="-9"/>
                        <w:sz w:val="16"/>
                      </w:rPr>
                      <w:t> </w:t>
                    </w:r>
                    <w:r>
                      <w:rPr>
                        <w:rFonts w:ascii="Axiforma-Book"/>
                        <w:color w:val="83838E"/>
                        <w:sz w:val="16"/>
                      </w:rPr>
                      <w:t>the</w:t>
                    </w:r>
                    <w:r>
                      <w:rPr>
                        <w:rFonts w:ascii="Axiforma-Book"/>
                        <w:color w:val="83838E"/>
                        <w:spacing w:val="-7"/>
                        <w:sz w:val="16"/>
                      </w:rPr>
                      <w:t> </w:t>
                    </w:r>
                    <w:r>
                      <w:rPr>
                        <w:rFonts w:ascii="Axiforma-Book"/>
                        <w:color w:val="83838E"/>
                        <w:sz w:val="16"/>
                      </w:rPr>
                      <w:t>focus</w:t>
                    </w:r>
                    <w:r>
                      <w:rPr>
                        <w:rFonts w:ascii="Axiforma-Book"/>
                        <w:color w:val="83838E"/>
                        <w:spacing w:val="-7"/>
                        <w:sz w:val="16"/>
                      </w:rPr>
                      <w:t> </w:t>
                    </w:r>
                    <w:r>
                      <w:rPr>
                        <w:rFonts w:ascii="Axiforma-Book"/>
                        <w:color w:val="83838E"/>
                        <w:sz w:val="16"/>
                      </w:rPr>
                      <w:t>on</w:t>
                    </w:r>
                  </w:p>
                  <w:p>
                    <w:pPr>
                      <w:spacing w:line="292" w:lineRule="auto" w:before="0"/>
                      <w:ind w:left="413" w:right="439" w:firstLine="0"/>
                      <w:jc w:val="left"/>
                      <w:rPr>
                        <w:rFonts w:ascii="Axiforma-Book"/>
                        <w:sz w:val="16"/>
                      </w:rPr>
                    </w:pPr>
                    <w:r>
                      <w:rPr>
                        <w:rFonts w:ascii="Axiforma-Book"/>
                        <w:color w:val="83838E"/>
                        <w:sz w:val="16"/>
                      </w:rPr>
                      <w:t>accessible,</w:t>
                    </w:r>
                    <w:r>
                      <w:rPr>
                        <w:rFonts w:ascii="Axiforma-Book"/>
                        <w:color w:val="83838E"/>
                        <w:spacing w:val="-10"/>
                        <w:sz w:val="16"/>
                      </w:rPr>
                      <w:t> </w:t>
                    </w:r>
                    <w:r>
                      <w:rPr>
                        <w:rFonts w:ascii="Axiforma-Book"/>
                        <w:color w:val="83838E"/>
                        <w:sz w:val="16"/>
                      </w:rPr>
                      <w:t>quality,</w:t>
                    </w:r>
                    <w:r>
                      <w:rPr>
                        <w:rFonts w:ascii="Axiforma-Book"/>
                        <w:color w:val="83838E"/>
                        <w:spacing w:val="-10"/>
                        <w:sz w:val="16"/>
                      </w:rPr>
                      <w:t> </w:t>
                    </w:r>
                    <w:r>
                      <w:rPr>
                        <w:rFonts w:ascii="Axiforma-Book"/>
                        <w:color w:val="83838E"/>
                        <w:sz w:val="16"/>
                      </w:rPr>
                      <w:t>sustainable</w:t>
                    </w:r>
                    <w:r>
                      <w:rPr>
                        <w:rFonts w:ascii="Axiforma-Book"/>
                        <w:color w:val="83838E"/>
                        <w:spacing w:val="-10"/>
                        <w:sz w:val="16"/>
                      </w:rPr>
                      <w:t> </w:t>
                    </w:r>
                    <w:r>
                      <w:rPr>
                        <w:rFonts w:ascii="Axiforma-Book"/>
                        <w:color w:val="83838E"/>
                        <w:sz w:val="16"/>
                      </w:rPr>
                      <w:t>public</w:t>
                    </w:r>
                    <w:r>
                      <w:rPr>
                        <w:rFonts w:ascii="Axiforma-Book"/>
                        <w:color w:val="83838E"/>
                        <w:spacing w:val="-10"/>
                        <w:sz w:val="16"/>
                      </w:rPr>
                      <w:t> </w:t>
                    </w:r>
                    <w:r>
                      <w:rPr>
                        <w:rFonts w:ascii="Axiforma-Book"/>
                        <w:color w:val="83838E"/>
                        <w:sz w:val="16"/>
                      </w:rPr>
                      <w:t>transport.</w:t>
                    </w:r>
                    <w:r>
                      <w:rPr>
                        <w:rFonts w:ascii="Axiforma-Book"/>
                        <w:color w:val="83838E"/>
                        <w:spacing w:val="-10"/>
                        <w:sz w:val="16"/>
                      </w:rPr>
                      <w:t> </w:t>
                    </w:r>
                    <w:r>
                      <w:rPr>
                        <w:rFonts w:ascii="Axiforma-Book"/>
                        <w:color w:val="83838E"/>
                        <w:sz w:val="16"/>
                      </w:rPr>
                      <w:t>This</w:t>
                    </w:r>
                    <w:r>
                      <w:rPr>
                        <w:rFonts w:ascii="Axiforma-Book"/>
                        <w:color w:val="83838E"/>
                        <w:spacing w:val="40"/>
                        <w:sz w:val="16"/>
                      </w:rPr>
                      <w:t> </w:t>
                    </w:r>
                    <w:r>
                      <w:rPr>
                        <w:rFonts w:ascii="Axiforma-Book"/>
                        <w:color w:val="83838E"/>
                        <w:sz w:val="16"/>
                      </w:rPr>
                      <w:t>will</w:t>
                    </w:r>
                    <w:r>
                      <w:rPr>
                        <w:rFonts w:ascii="Axiforma-Book"/>
                        <w:color w:val="83838E"/>
                        <w:spacing w:val="-10"/>
                        <w:sz w:val="16"/>
                      </w:rPr>
                      <w:t> </w:t>
                    </w:r>
                    <w:r>
                      <w:rPr>
                        <w:rFonts w:ascii="Axiforma-Book"/>
                        <w:color w:val="83838E"/>
                        <w:sz w:val="16"/>
                      </w:rPr>
                      <w:t>be</w:t>
                    </w:r>
                    <w:r>
                      <w:rPr>
                        <w:rFonts w:ascii="Axiforma-Book"/>
                        <w:color w:val="83838E"/>
                        <w:spacing w:val="-10"/>
                        <w:sz w:val="16"/>
                      </w:rPr>
                      <w:t> </w:t>
                    </w:r>
                    <w:r>
                      <w:rPr>
                        <w:rFonts w:ascii="Axiforma-Book"/>
                        <w:color w:val="83838E"/>
                        <w:sz w:val="16"/>
                      </w:rPr>
                      <w:t>substantially</w:t>
                    </w:r>
                    <w:r>
                      <w:rPr>
                        <w:rFonts w:ascii="Axiforma-Book"/>
                        <w:color w:val="83838E"/>
                        <w:spacing w:val="-10"/>
                        <w:sz w:val="16"/>
                      </w:rPr>
                      <w:t> </w:t>
                    </w:r>
                    <w:r>
                      <w:rPr>
                        <w:rFonts w:ascii="Axiforma-Book"/>
                        <w:color w:val="83838E"/>
                        <w:sz w:val="16"/>
                      </w:rPr>
                      <w:t>improved</w:t>
                    </w:r>
                    <w:r>
                      <w:rPr>
                        <w:rFonts w:ascii="Axiforma-Book"/>
                        <w:color w:val="83838E"/>
                        <w:spacing w:val="-10"/>
                        <w:sz w:val="16"/>
                      </w:rPr>
                      <w:t> </w:t>
                    </w:r>
                    <w:r>
                      <w:rPr>
                        <w:rFonts w:ascii="Axiforma-Book"/>
                        <w:color w:val="83838E"/>
                        <w:sz w:val="16"/>
                      </w:rPr>
                      <w:t>through</w:t>
                    </w:r>
                    <w:r>
                      <w:rPr>
                        <w:rFonts w:ascii="Axiforma-Book"/>
                        <w:color w:val="83838E"/>
                        <w:spacing w:val="-10"/>
                        <w:sz w:val="16"/>
                      </w:rPr>
                      <w:t> </w:t>
                    </w:r>
                    <w:r>
                      <w:rPr>
                        <w:rFonts w:ascii="Axiforma-Book"/>
                        <w:color w:val="83838E"/>
                        <w:sz w:val="16"/>
                      </w:rPr>
                      <w:t>collaboration</w:t>
                    </w:r>
                    <w:r>
                      <w:rPr>
                        <w:rFonts w:ascii="Axiforma-Book"/>
                        <w:color w:val="83838E"/>
                        <w:spacing w:val="40"/>
                        <w:sz w:val="16"/>
                      </w:rPr>
                      <w:t> </w:t>
                    </w:r>
                    <w:r>
                      <w:rPr>
                        <w:rFonts w:ascii="Axiforma-Book"/>
                        <w:color w:val="83838E"/>
                        <w:sz w:val="16"/>
                      </w:rPr>
                      <w:t>across all tiers of government to deliver the</w:t>
                    </w:r>
                    <w:r>
                      <w:rPr>
                        <w:rFonts w:ascii="Axiforma-Book"/>
                        <w:color w:val="83838E"/>
                        <w:spacing w:val="40"/>
                        <w:sz w:val="16"/>
                      </w:rPr>
                      <w:t> </w:t>
                    </w:r>
                    <w:r>
                      <w:rPr>
                        <w:rFonts w:ascii="Axiforma-Book"/>
                        <w:color w:val="83838E"/>
                        <w:sz w:val="16"/>
                      </w:rPr>
                      <w:t>transformed transport infrastructure of the future.</w:t>
                    </w:r>
                    <w:r>
                      <w:rPr>
                        <w:rFonts w:ascii="Axiforma-Book"/>
                        <w:color w:val="83838E"/>
                        <w:spacing w:val="40"/>
                        <w:sz w:val="16"/>
                      </w:rPr>
                      <w:t> </w:t>
                    </w:r>
                    <w:r>
                      <w:rPr>
                        <w:rFonts w:ascii="Axiforma-Book"/>
                        <w:color w:val="83838E"/>
                        <w:sz w:val="16"/>
                      </w:rPr>
                      <w:t>As we continue to recover, public transport in all</w:t>
                    </w:r>
                    <w:r>
                      <w:rPr>
                        <w:rFonts w:ascii="Axiforma-Book"/>
                        <w:color w:val="83838E"/>
                        <w:spacing w:val="40"/>
                        <w:sz w:val="16"/>
                      </w:rPr>
                      <w:t> </w:t>
                    </w:r>
                    <w:r>
                      <w:rPr>
                        <w:rFonts w:ascii="Axiforma-Book"/>
                        <w:color w:val="83838E"/>
                        <w:sz w:val="16"/>
                      </w:rPr>
                      <w:t>areas must play a key role in helping us rebuild our</w:t>
                    </w:r>
                  </w:p>
                  <w:p>
                    <w:pPr>
                      <w:spacing w:line="292" w:lineRule="auto" w:before="0"/>
                      <w:ind w:left="413" w:right="367" w:firstLine="0"/>
                      <w:jc w:val="left"/>
                      <w:rPr>
                        <w:rFonts w:ascii="Axiforma-Book" w:hAnsi="Axiforma-Book"/>
                        <w:sz w:val="16"/>
                      </w:rPr>
                    </w:pPr>
                    <w:r>
                      <w:rPr>
                        <w:rFonts w:ascii="Axiforma-Book" w:hAnsi="Axiforma-Book"/>
                        <w:color w:val="83838E"/>
                        <w:sz w:val="16"/>
                      </w:rPr>
                      <w:t>communities,</w:t>
                    </w:r>
                    <w:r>
                      <w:rPr>
                        <w:rFonts w:ascii="Axiforma-Book" w:hAnsi="Axiforma-Book"/>
                        <w:color w:val="83838E"/>
                        <w:spacing w:val="-9"/>
                        <w:sz w:val="16"/>
                      </w:rPr>
                      <w:t> </w:t>
                    </w:r>
                    <w:r>
                      <w:rPr>
                        <w:rFonts w:ascii="Axiforma-Book" w:hAnsi="Axiforma-Book"/>
                        <w:color w:val="83838E"/>
                        <w:sz w:val="16"/>
                      </w:rPr>
                      <w:t>our</w:t>
                    </w:r>
                    <w:r>
                      <w:rPr>
                        <w:rFonts w:ascii="Axiforma-Book" w:hAnsi="Axiforma-Book"/>
                        <w:color w:val="83838E"/>
                        <w:spacing w:val="-10"/>
                        <w:sz w:val="16"/>
                      </w:rPr>
                      <w:t> </w:t>
                    </w:r>
                    <w:r>
                      <w:rPr>
                        <w:rFonts w:ascii="Axiforma-Book" w:hAnsi="Axiforma-Book"/>
                        <w:color w:val="83838E"/>
                        <w:sz w:val="16"/>
                      </w:rPr>
                      <w:t>local</w:t>
                    </w:r>
                    <w:r>
                      <w:rPr>
                        <w:rFonts w:ascii="Axiforma-Book" w:hAnsi="Axiforma-Book"/>
                        <w:color w:val="83838E"/>
                        <w:spacing w:val="-7"/>
                        <w:sz w:val="16"/>
                      </w:rPr>
                      <w:t> </w:t>
                    </w:r>
                    <w:r>
                      <w:rPr>
                        <w:rFonts w:ascii="Axiforma-Book" w:hAnsi="Axiforma-Book"/>
                        <w:color w:val="83838E"/>
                        <w:sz w:val="16"/>
                      </w:rPr>
                      <w:t>economies</w:t>
                    </w:r>
                    <w:r>
                      <w:rPr>
                        <w:rFonts w:ascii="Axiforma-Book" w:hAnsi="Axiforma-Book"/>
                        <w:color w:val="83838E"/>
                        <w:spacing w:val="-7"/>
                        <w:sz w:val="16"/>
                      </w:rPr>
                      <w:t> </w:t>
                    </w:r>
                    <w:r>
                      <w:rPr>
                        <w:rFonts w:ascii="Axiforma-Book" w:hAnsi="Axiforma-Book"/>
                        <w:color w:val="83838E"/>
                        <w:sz w:val="16"/>
                      </w:rPr>
                      <w:t>and</w:t>
                    </w:r>
                    <w:r>
                      <w:rPr>
                        <w:rFonts w:ascii="Axiforma-Book" w:hAnsi="Axiforma-Book"/>
                        <w:color w:val="83838E"/>
                        <w:spacing w:val="-7"/>
                        <w:sz w:val="16"/>
                      </w:rPr>
                      <w:t> </w:t>
                    </w:r>
                    <w:r>
                      <w:rPr>
                        <w:rFonts w:ascii="Axiforma-Book" w:hAnsi="Axiforma-Book"/>
                        <w:color w:val="83838E"/>
                        <w:sz w:val="16"/>
                      </w:rPr>
                      <w:t>reconnect</w:t>
                    </w:r>
                    <w:r>
                      <w:rPr>
                        <w:rFonts w:ascii="Axiforma-Book" w:hAnsi="Axiforma-Book"/>
                        <w:color w:val="83838E"/>
                        <w:spacing w:val="-7"/>
                        <w:sz w:val="16"/>
                      </w:rPr>
                      <w:t> </w:t>
                    </w:r>
                    <w:r>
                      <w:rPr>
                        <w:rFonts w:ascii="Axiforma-Book" w:hAnsi="Axiforma-Book"/>
                        <w:color w:val="83838E"/>
                        <w:sz w:val="16"/>
                      </w:rPr>
                      <w:t>our</w:t>
                    </w:r>
                    <w:r>
                      <w:rPr>
                        <w:rFonts w:ascii="Axiforma-Book" w:hAnsi="Axiforma-Book"/>
                        <w:color w:val="83838E"/>
                        <w:spacing w:val="40"/>
                        <w:sz w:val="16"/>
                      </w:rPr>
                      <w:t> </w:t>
                    </w:r>
                    <w:r>
                      <w:rPr>
                        <w:rFonts w:ascii="Axiforma-Book" w:hAnsi="Axiforma-Book"/>
                        <w:color w:val="83838E"/>
                        <w:sz w:val="16"/>
                      </w:rPr>
                      <w:t>people.</w:t>
                    </w:r>
                    <w:r>
                      <w:rPr>
                        <w:rFonts w:ascii="Axiforma-Book" w:hAnsi="Axiforma-Book"/>
                        <w:color w:val="83838E"/>
                        <w:spacing w:val="40"/>
                        <w:sz w:val="16"/>
                      </w:rPr>
                      <w:t> </w:t>
                    </w:r>
                    <w:r>
                      <w:rPr>
                        <w:rFonts w:ascii="Axiforma-Book" w:hAnsi="Axiforma-Book"/>
                        <w:color w:val="83838E"/>
                        <w:sz w:val="16"/>
                      </w:rPr>
                      <w:t>NILGA, therefore, supports Translink’s vision</w:t>
                    </w:r>
                    <w:r>
                      <w:rPr>
                        <w:rFonts w:ascii="Axiforma-Book" w:hAnsi="Axiforma-Book"/>
                        <w:color w:val="83838E"/>
                        <w:spacing w:val="40"/>
                        <w:sz w:val="16"/>
                      </w:rPr>
                      <w:t> </w:t>
                    </w:r>
                    <w:r>
                      <w:rPr>
                        <w:rFonts w:ascii="Axiforma-Book" w:hAnsi="Axiforma-Book"/>
                        <w:color w:val="83838E"/>
                        <w:sz w:val="16"/>
                      </w:rPr>
                      <w:t>for the investment in, advancement and further</w:t>
                    </w:r>
                    <w:r>
                      <w:rPr>
                        <w:rFonts w:ascii="Axiforma-Book" w:hAnsi="Axiforma-Book"/>
                        <w:color w:val="83838E"/>
                        <w:spacing w:val="40"/>
                        <w:sz w:val="16"/>
                      </w:rPr>
                      <w:t> </w:t>
                    </w:r>
                    <w:r>
                      <w:rPr>
                        <w:rFonts w:ascii="Axiforma-Book" w:hAnsi="Axiforma-Book"/>
                        <w:color w:val="83838E"/>
                        <w:sz w:val="16"/>
                      </w:rPr>
                      <w:t>integration of public transport services across each</w:t>
                    </w:r>
                    <w:r>
                      <w:rPr>
                        <w:rFonts w:ascii="Axiforma-Book" w:hAnsi="Axiforma-Book"/>
                        <w:color w:val="83838E"/>
                        <w:spacing w:val="40"/>
                        <w:sz w:val="16"/>
                      </w:rPr>
                      <w:t> </w:t>
                    </w:r>
                    <w:r>
                      <w:rPr>
                        <w:rFonts w:ascii="Axiforma-Book" w:hAnsi="Axiforma-Book"/>
                        <w:color w:val="83838E"/>
                        <w:sz w:val="16"/>
                      </w:rPr>
                      <w:t>of our 11-member council areas.</w:t>
                    </w:r>
                  </w:p>
                  <w:p>
                    <w:pPr>
                      <w:spacing w:line="240" w:lineRule="auto" w:before="6"/>
                      <w:rPr>
                        <w:rFonts w:ascii="Axiforma-Book"/>
                        <w:sz w:val="18"/>
                      </w:rPr>
                    </w:pPr>
                  </w:p>
                  <w:p>
                    <w:pPr>
                      <w:spacing w:line="278" w:lineRule="auto" w:before="0"/>
                      <w:ind w:left="413" w:right="3291" w:firstLine="0"/>
                      <w:jc w:val="left"/>
                      <w:rPr>
                        <w:rFonts w:ascii="Axiforma"/>
                        <w:b/>
                        <w:sz w:val="16"/>
                      </w:rPr>
                    </w:pPr>
                    <w:r>
                      <w:rPr>
                        <w:rFonts w:ascii="Axiforma"/>
                        <w:b/>
                        <w:spacing w:val="-2"/>
                        <w:sz w:val="16"/>
                      </w:rPr>
                      <w:t>Alison</w:t>
                    </w:r>
                    <w:r>
                      <w:rPr>
                        <w:rFonts w:ascii="Axiforma"/>
                        <w:b/>
                        <w:spacing w:val="-8"/>
                        <w:sz w:val="16"/>
                      </w:rPr>
                      <w:t> </w:t>
                    </w:r>
                    <w:r>
                      <w:rPr>
                        <w:rFonts w:ascii="Axiforma"/>
                        <w:b/>
                        <w:spacing w:val="-2"/>
                        <w:sz w:val="16"/>
                      </w:rPr>
                      <w:t>Allen</w:t>
                    </w:r>
                    <w:r>
                      <w:rPr>
                        <w:rFonts w:ascii="Axiforma"/>
                        <w:b/>
                        <w:spacing w:val="40"/>
                        <w:sz w:val="16"/>
                      </w:rPr>
                      <w:t> </w:t>
                    </w:r>
                    <w:r>
                      <w:rPr>
                        <w:rFonts w:ascii="Axiforma"/>
                        <w:b/>
                        <w:spacing w:val="-4"/>
                        <w:sz w:val="16"/>
                      </w:rPr>
                      <w:t>NILGA</w:t>
                    </w:r>
                  </w:p>
                </w:txbxContent>
              </v:textbox>
              <v:stroke dashstyle="solid"/>
              <w10:wrap type="none"/>
            </v:shape>
            <w10:wrap type="none"/>
          </v:group>
        </w:pict>
      </w:r>
      <w:r>
        <w:rPr/>
        <w:pict>
          <v:group style="position:absolute;margin-left:42.52pt;margin-top:552.755005pt;width:235.3pt;height:260.8pt;mso-position-horizontal-relative:page;mso-position-vertical-relative:page;z-index:15752192" id="docshapegroup182" coordorigin="850,11055" coordsize="4706,5216">
            <v:shape style="position:absolute;left:3882;top:15448;width:1328;height:529" type="#_x0000_t75" id="docshape183" stroked="false">
              <v:imagedata r:id="rId58" o:title=""/>
            </v:shape>
            <v:shape style="position:absolute;left:870;top:11075;width:4666;height:5176" type="#_x0000_t202" id="docshape184" filled="false" stroked="true" strokeweight="2pt" strokecolor="#5f89c7">
              <v:textbox inset="0,0,0,0">
                <w:txbxContent>
                  <w:p>
                    <w:pPr>
                      <w:spacing w:line="240" w:lineRule="auto" w:before="0"/>
                      <w:rPr>
                        <w:sz w:val="20"/>
                      </w:rPr>
                    </w:pPr>
                  </w:p>
                  <w:p>
                    <w:pPr>
                      <w:spacing w:line="292" w:lineRule="auto" w:before="150"/>
                      <w:ind w:left="413" w:right="452" w:firstLine="0"/>
                      <w:jc w:val="left"/>
                      <w:rPr>
                        <w:rFonts w:ascii="Axiforma-Book" w:hAnsi="Axiforma-Book"/>
                        <w:sz w:val="16"/>
                      </w:rPr>
                    </w:pPr>
                    <w:r>
                      <w:rPr>
                        <w:rFonts w:ascii="Axiforma-Book" w:hAnsi="Axiforma-Book"/>
                        <w:color w:val="83838E"/>
                        <w:sz w:val="16"/>
                      </w:rPr>
                      <w:t>Translink</w:t>
                    </w:r>
                    <w:r>
                      <w:rPr>
                        <w:rFonts w:ascii="Axiforma-Book" w:hAnsi="Axiforma-Book"/>
                        <w:color w:val="83838E"/>
                        <w:spacing w:val="-10"/>
                        <w:sz w:val="16"/>
                      </w:rPr>
                      <w:t> </w:t>
                    </w:r>
                    <w:r>
                      <w:rPr>
                        <w:rFonts w:ascii="Axiforma-Book" w:hAnsi="Axiforma-Book"/>
                        <w:color w:val="83838E"/>
                        <w:sz w:val="16"/>
                      </w:rPr>
                      <w:t>are</w:t>
                    </w:r>
                    <w:r>
                      <w:rPr>
                        <w:rFonts w:ascii="Axiforma-Book" w:hAnsi="Axiforma-Book"/>
                        <w:color w:val="83838E"/>
                        <w:spacing w:val="-10"/>
                        <w:sz w:val="16"/>
                      </w:rPr>
                      <w:t> </w:t>
                    </w:r>
                    <w:r>
                      <w:rPr>
                        <w:rFonts w:ascii="Axiforma-Book" w:hAnsi="Axiforma-Book"/>
                        <w:color w:val="83838E"/>
                        <w:sz w:val="16"/>
                      </w:rPr>
                      <w:t>taking</w:t>
                    </w:r>
                    <w:r>
                      <w:rPr>
                        <w:rFonts w:ascii="Axiforma-Book" w:hAnsi="Axiforma-Book"/>
                        <w:color w:val="83838E"/>
                        <w:spacing w:val="-10"/>
                        <w:sz w:val="16"/>
                      </w:rPr>
                      <w:t> </w:t>
                    </w:r>
                    <w:r>
                      <w:rPr>
                        <w:rFonts w:ascii="Axiforma-Book" w:hAnsi="Axiforma-Book"/>
                        <w:color w:val="83838E"/>
                        <w:sz w:val="16"/>
                      </w:rPr>
                      <w:t>Climate</w:t>
                    </w:r>
                    <w:r>
                      <w:rPr>
                        <w:rFonts w:ascii="Axiforma-Book" w:hAnsi="Axiforma-Book"/>
                        <w:color w:val="83838E"/>
                        <w:spacing w:val="-10"/>
                        <w:sz w:val="16"/>
                      </w:rPr>
                      <w:t> </w:t>
                    </w:r>
                    <w:r>
                      <w:rPr>
                        <w:rFonts w:ascii="Axiforma-Book" w:hAnsi="Axiforma-Book"/>
                        <w:color w:val="83838E"/>
                        <w:sz w:val="16"/>
                      </w:rPr>
                      <w:t>Action</w:t>
                    </w:r>
                    <w:r>
                      <w:rPr>
                        <w:rFonts w:ascii="Axiforma-Book" w:hAnsi="Axiforma-Book"/>
                        <w:color w:val="83838E"/>
                        <w:spacing w:val="-10"/>
                        <w:sz w:val="16"/>
                      </w:rPr>
                      <w:t> </w:t>
                    </w:r>
                    <w:r>
                      <w:rPr>
                        <w:rFonts w:ascii="Axiforma-Book" w:hAnsi="Axiforma-Book"/>
                        <w:color w:val="83838E"/>
                        <w:sz w:val="16"/>
                      </w:rPr>
                      <w:t>and</w:t>
                    </w:r>
                    <w:r>
                      <w:rPr>
                        <w:rFonts w:ascii="Axiforma-Book" w:hAnsi="Axiforma-Book"/>
                        <w:color w:val="83838E"/>
                        <w:spacing w:val="-10"/>
                        <w:sz w:val="16"/>
                      </w:rPr>
                      <w:t> </w:t>
                    </w:r>
                    <w:r>
                      <w:rPr>
                        <w:rFonts w:ascii="Axiforma-Book" w:hAnsi="Axiforma-Book"/>
                        <w:color w:val="83838E"/>
                        <w:sz w:val="16"/>
                      </w:rPr>
                      <w:t>the</w:t>
                    </w:r>
                    <w:r>
                      <w:rPr>
                        <w:rFonts w:ascii="Axiforma-Book" w:hAnsi="Axiforma-Book"/>
                        <w:color w:val="83838E"/>
                        <w:spacing w:val="-10"/>
                        <w:sz w:val="16"/>
                      </w:rPr>
                      <w:t> </w:t>
                    </w:r>
                    <w:r>
                      <w:rPr>
                        <w:rFonts w:ascii="Axiforma-Book" w:hAnsi="Axiforma-Book"/>
                        <w:color w:val="83838E"/>
                        <w:sz w:val="16"/>
                      </w:rPr>
                      <w:t>role</w:t>
                    </w:r>
                    <w:r>
                      <w:rPr>
                        <w:rFonts w:ascii="Axiforma-Book" w:hAnsi="Axiforma-Book"/>
                        <w:color w:val="83838E"/>
                        <w:spacing w:val="40"/>
                        <w:sz w:val="16"/>
                      </w:rPr>
                      <w:t> </w:t>
                    </w:r>
                    <w:r>
                      <w:rPr>
                        <w:rFonts w:ascii="Axiforma-Book" w:hAnsi="Axiforma-Book"/>
                        <w:color w:val="83838E"/>
                        <w:sz w:val="16"/>
                      </w:rPr>
                      <w:t>of the transport sector seriously by including</w:t>
                    </w:r>
                    <w:r>
                      <w:rPr>
                        <w:rFonts w:ascii="Axiforma-Book" w:hAnsi="Axiforma-Book"/>
                        <w:color w:val="83838E"/>
                        <w:spacing w:val="40"/>
                        <w:sz w:val="16"/>
                      </w:rPr>
                      <w:t> </w:t>
                    </w:r>
                    <w:r>
                      <w:rPr>
                        <w:rFonts w:ascii="Axiforma-Book" w:hAnsi="Axiforma-Book"/>
                        <w:color w:val="83838E"/>
                        <w:sz w:val="16"/>
                      </w:rPr>
                      <w:t>Climate Action and setting Science Based</w:t>
                    </w:r>
                    <w:r>
                      <w:rPr>
                        <w:rFonts w:ascii="Axiforma-Book" w:hAnsi="Axiforma-Book"/>
                        <w:color w:val="83838E"/>
                        <w:spacing w:val="40"/>
                        <w:sz w:val="16"/>
                      </w:rPr>
                      <w:t> </w:t>
                    </w:r>
                    <w:r>
                      <w:rPr>
                        <w:rFonts w:ascii="Axiforma-Book" w:hAnsi="Axiforma-Book"/>
                        <w:color w:val="83838E"/>
                        <w:sz w:val="16"/>
                      </w:rPr>
                      <w:t>Targets to reduce emissions by 50% by 2030</w:t>
                    </w:r>
                    <w:r>
                      <w:rPr>
                        <w:rFonts w:ascii="Axiforma-Book" w:hAnsi="Axiforma-Book"/>
                        <w:color w:val="83838E"/>
                        <w:spacing w:val="40"/>
                        <w:sz w:val="16"/>
                      </w:rPr>
                      <w:t> </w:t>
                    </w:r>
                    <w:r>
                      <w:rPr>
                        <w:rFonts w:ascii="Axiforma-Book" w:hAnsi="Axiforma-Book"/>
                        <w:color w:val="83838E"/>
                        <w:sz w:val="16"/>
                      </w:rPr>
                      <w:t>and play a leading role in promoting zero</w:t>
                    </w:r>
                    <w:r>
                      <w:rPr>
                        <w:rFonts w:ascii="Axiforma-Book" w:hAnsi="Axiforma-Book"/>
                        <w:color w:val="83838E"/>
                        <w:spacing w:val="40"/>
                        <w:sz w:val="16"/>
                      </w:rPr>
                      <w:t> </w:t>
                    </w:r>
                    <w:r>
                      <w:rPr>
                        <w:rFonts w:ascii="Axiforma-Book" w:hAnsi="Axiforma-Book"/>
                        <w:color w:val="83838E"/>
                        <w:sz w:val="16"/>
                      </w:rPr>
                      <w:t>emission transport across NI.</w:t>
                    </w:r>
                    <w:r>
                      <w:rPr>
                        <w:rFonts w:ascii="Axiforma-Book" w:hAnsi="Axiforma-Book"/>
                        <w:color w:val="83838E"/>
                        <w:spacing w:val="40"/>
                        <w:sz w:val="16"/>
                      </w:rPr>
                      <w:t> </w:t>
                    </w:r>
                    <w:r>
                      <w:rPr>
                        <w:rFonts w:ascii="Axiforma-Book" w:hAnsi="Axiforma-Book"/>
                        <w:color w:val="83838E"/>
                        <w:sz w:val="16"/>
                      </w:rPr>
                      <w:t>This will help</w:t>
                    </w:r>
                    <w:r>
                      <w:rPr>
                        <w:rFonts w:ascii="Axiforma-Book" w:hAnsi="Axiforma-Book"/>
                        <w:color w:val="83838E"/>
                        <w:spacing w:val="40"/>
                        <w:sz w:val="16"/>
                      </w:rPr>
                      <w:t> </w:t>
                    </w:r>
                    <w:r>
                      <w:rPr>
                        <w:rFonts w:ascii="Axiforma-Book" w:hAnsi="Axiforma-Book"/>
                        <w:color w:val="83838E"/>
                        <w:sz w:val="16"/>
                      </w:rPr>
                      <w:t>transform Northern Ireland supporting the</w:t>
                    </w:r>
                    <w:r>
                      <w:rPr>
                        <w:rFonts w:ascii="Axiforma-Book" w:hAnsi="Axiforma-Book"/>
                        <w:color w:val="83838E"/>
                        <w:spacing w:val="40"/>
                        <w:sz w:val="16"/>
                      </w:rPr>
                      <w:t> </w:t>
                    </w:r>
                    <w:r>
                      <w:rPr>
                        <w:rFonts w:ascii="Axiforma-Book" w:hAnsi="Axiforma-Book"/>
                        <w:color w:val="83838E"/>
                        <w:sz w:val="16"/>
                      </w:rPr>
                      <w:t>journey to a vibrant low–carbon economy</w:t>
                    </w:r>
                  </w:p>
                  <w:p>
                    <w:pPr>
                      <w:spacing w:line="292" w:lineRule="auto" w:before="0"/>
                      <w:ind w:left="413" w:right="452" w:firstLine="0"/>
                      <w:jc w:val="left"/>
                      <w:rPr>
                        <w:rFonts w:ascii="Axiforma-Book"/>
                        <w:sz w:val="16"/>
                      </w:rPr>
                    </w:pPr>
                    <w:r>
                      <w:rPr>
                        <w:rFonts w:ascii="Axiforma-Book"/>
                        <w:color w:val="83838E"/>
                        <w:sz w:val="16"/>
                      </w:rPr>
                      <w:t>that values the people and the environment of</w:t>
                    </w:r>
                    <w:r>
                      <w:rPr>
                        <w:rFonts w:ascii="Axiforma-Book"/>
                        <w:color w:val="83838E"/>
                        <w:spacing w:val="40"/>
                        <w:sz w:val="16"/>
                      </w:rPr>
                      <w:t> </w:t>
                    </w:r>
                    <w:r>
                      <w:rPr>
                        <w:rFonts w:ascii="Axiforma-Book"/>
                        <w:color w:val="83838E"/>
                        <w:sz w:val="16"/>
                      </w:rPr>
                      <w:t>Northern</w:t>
                    </w:r>
                    <w:r>
                      <w:rPr>
                        <w:rFonts w:ascii="Axiforma-Book"/>
                        <w:color w:val="83838E"/>
                        <w:spacing w:val="-10"/>
                        <w:sz w:val="16"/>
                      </w:rPr>
                      <w:t> </w:t>
                    </w:r>
                    <w:r>
                      <w:rPr>
                        <w:rFonts w:ascii="Axiforma-Book"/>
                        <w:color w:val="83838E"/>
                        <w:sz w:val="16"/>
                      </w:rPr>
                      <w:t>Ireland,</w:t>
                    </w:r>
                    <w:r>
                      <w:rPr>
                        <w:rFonts w:ascii="Axiforma-Book"/>
                        <w:color w:val="83838E"/>
                        <w:spacing w:val="-10"/>
                        <w:sz w:val="16"/>
                      </w:rPr>
                      <w:t> </w:t>
                    </w:r>
                    <w:r>
                      <w:rPr>
                        <w:rFonts w:ascii="Axiforma-Book"/>
                        <w:color w:val="83838E"/>
                        <w:sz w:val="16"/>
                      </w:rPr>
                      <w:t>benefitting</w:t>
                    </w:r>
                    <w:r>
                      <w:rPr>
                        <w:rFonts w:ascii="Axiforma-Book"/>
                        <w:color w:val="83838E"/>
                        <w:spacing w:val="-10"/>
                        <w:sz w:val="16"/>
                      </w:rPr>
                      <w:t> </w:t>
                    </w:r>
                    <w:r>
                      <w:rPr>
                        <w:rFonts w:ascii="Axiforma-Book"/>
                        <w:color w:val="83838E"/>
                        <w:sz w:val="16"/>
                      </w:rPr>
                      <w:t>current</w:t>
                    </w:r>
                    <w:r>
                      <w:rPr>
                        <w:rFonts w:ascii="Axiforma-Book"/>
                        <w:color w:val="83838E"/>
                        <w:spacing w:val="-10"/>
                        <w:sz w:val="16"/>
                      </w:rPr>
                      <w:t> </w:t>
                    </w:r>
                    <w:r>
                      <w:rPr>
                        <w:rFonts w:ascii="Axiforma-Book"/>
                        <w:color w:val="83838E"/>
                        <w:sz w:val="16"/>
                      </w:rPr>
                      <w:t>and</w:t>
                    </w:r>
                    <w:r>
                      <w:rPr>
                        <w:rFonts w:ascii="Axiforma-Book"/>
                        <w:color w:val="83838E"/>
                        <w:spacing w:val="-10"/>
                        <w:sz w:val="16"/>
                      </w:rPr>
                      <w:t> </w:t>
                    </w:r>
                    <w:r>
                      <w:rPr>
                        <w:rFonts w:ascii="Axiforma-Book"/>
                        <w:color w:val="83838E"/>
                        <w:sz w:val="16"/>
                      </w:rPr>
                      <w:t>future</w:t>
                    </w:r>
                    <w:r>
                      <w:rPr>
                        <w:rFonts w:ascii="Axiforma-Book"/>
                        <w:color w:val="83838E"/>
                        <w:spacing w:val="40"/>
                        <w:sz w:val="16"/>
                      </w:rPr>
                      <w:t> </w:t>
                    </w:r>
                    <w:r>
                      <w:rPr>
                        <w:rFonts w:ascii="Axiforma-Book"/>
                        <w:color w:val="83838E"/>
                        <w:spacing w:val="-2"/>
                        <w:sz w:val="16"/>
                      </w:rPr>
                      <w:t>generations.</w:t>
                    </w:r>
                  </w:p>
                  <w:p>
                    <w:pPr>
                      <w:spacing w:line="240" w:lineRule="auto" w:before="8"/>
                      <w:rPr>
                        <w:rFonts w:ascii="Axiforma-Book"/>
                        <w:sz w:val="18"/>
                      </w:rPr>
                    </w:pPr>
                  </w:p>
                  <w:p>
                    <w:pPr>
                      <w:spacing w:line="278" w:lineRule="auto" w:before="0"/>
                      <w:ind w:left="413" w:right="2883" w:firstLine="0"/>
                      <w:jc w:val="left"/>
                      <w:rPr>
                        <w:rFonts w:ascii="Axiforma"/>
                        <w:b/>
                        <w:sz w:val="16"/>
                      </w:rPr>
                    </w:pPr>
                    <w:r>
                      <w:rPr>
                        <w:rFonts w:ascii="Axiforma"/>
                        <w:b/>
                        <w:sz w:val="16"/>
                      </w:rPr>
                      <w:t>Dr</w:t>
                    </w:r>
                    <w:r>
                      <w:rPr>
                        <w:rFonts w:ascii="Axiforma"/>
                        <w:b/>
                        <w:spacing w:val="-10"/>
                        <w:sz w:val="16"/>
                      </w:rPr>
                      <w:t> </w:t>
                    </w:r>
                    <w:r>
                      <w:rPr>
                        <w:rFonts w:ascii="Axiforma"/>
                        <w:b/>
                        <w:sz w:val="16"/>
                      </w:rPr>
                      <w:t>Jade</w:t>
                    </w:r>
                    <w:r>
                      <w:rPr>
                        <w:rFonts w:ascii="Axiforma"/>
                        <w:b/>
                        <w:spacing w:val="-10"/>
                        <w:sz w:val="16"/>
                      </w:rPr>
                      <w:t> </w:t>
                    </w:r>
                    <w:r>
                      <w:rPr>
                        <w:rFonts w:ascii="Axiforma"/>
                        <w:b/>
                        <w:sz w:val="16"/>
                      </w:rPr>
                      <w:t>Berman</w:t>
                    </w:r>
                    <w:r>
                      <w:rPr>
                        <w:rFonts w:ascii="Axiforma"/>
                        <w:b/>
                        <w:spacing w:val="40"/>
                        <w:sz w:val="16"/>
                      </w:rPr>
                      <w:t> </w:t>
                    </w:r>
                    <w:r>
                      <w:rPr>
                        <w:rFonts w:ascii="Axiforma"/>
                        <w:b/>
                        <w:sz w:val="16"/>
                      </w:rPr>
                      <w:t>Climate</w:t>
                    </w:r>
                    <w:r>
                      <w:rPr>
                        <w:rFonts w:ascii="Axiforma"/>
                        <w:b/>
                        <w:spacing w:val="-1"/>
                        <w:sz w:val="16"/>
                      </w:rPr>
                      <w:t> </w:t>
                    </w:r>
                    <w:r>
                      <w:rPr>
                        <w:rFonts w:ascii="Axiforma"/>
                        <w:b/>
                        <w:sz w:val="16"/>
                      </w:rPr>
                      <w:t>NI</w:t>
                    </w:r>
                  </w:p>
                </w:txbxContent>
              </v:textbox>
              <v:stroke dashstyle="solid"/>
              <w10:wrap type="none"/>
            </v:shape>
            <w10:wrap type="none"/>
          </v:group>
        </w:pict>
      </w:r>
      <w:r>
        <w:rPr/>
        <w:pict>
          <v:group style="position:absolute;margin-left:300.471985pt;margin-top:674.645996pt;width:252.3pt;height:138.9pt;mso-position-horizontal-relative:page;mso-position-vertical-relative:page;z-index:15752704" id="docshapegroup185" coordorigin="6009,13493" coordsize="5046,2778">
            <v:shape style="position:absolute;left:9898;top:15449;width:828;height:527" type="#_x0000_t75" id="docshape186" stroked="false">
              <v:imagedata r:id="rId59" o:title=""/>
            </v:shape>
            <v:shape style="position:absolute;left:6029;top:13512;width:5006;height:2738" type="#_x0000_t202" id="docshape187" filled="false" stroked="true" strokeweight="2pt" strokecolor="#666589">
              <v:textbox inset="0,0,0,0">
                <w:txbxContent>
                  <w:p>
                    <w:pPr>
                      <w:spacing w:line="240" w:lineRule="auto" w:before="0"/>
                      <w:rPr>
                        <w:sz w:val="20"/>
                      </w:rPr>
                    </w:pPr>
                  </w:p>
                  <w:p>
                    <w:pPr>
                      <w:spacing w:line="292" w:lineRule="auto" w:before="150"/>
                      <w:ind w:left="413" w:right="837" w:firstLine="0"/>
                      <w:jc w:val="left"/>
                      <w:rPr>
                        <w:rFonts w:ascii="Axiforma-Book"/>
                        <w:sz w:val="16"/>
                      </w:rPr>
                    </w:pPr>
                    <w:r>
                      <w:rPr>
                        <w:rFonts w:ascii="Axiforma-Book"/>
                        <w:color w:val="83838E"/>
                        <w:sz w:val="16"/>
                      </w:rPr>
                      <w:t>The Institution of Civil Engineers shares an aim</w:t>
                    </w:r>
                    <w:r>
                      <w:rPr>
                        <w:rFonts w:ascii="Axiforma-Book"/>
                        <w:color w:val="83838E"/>
                        <w:spacing w:val="40"/>
                        <w:sz w:val="16"/>
                      </w:rPr>
                      <w:t> </w:t>
                    </w:r>
                    <w:r>
                      <w:rPr>
                        <w:rFonts w:ascii="Axiforma-Book"/>
                        <w:color w:val="83838E"/>
                        <w:sz w:val="16"/>
                      </w:rPr>
                      <w:t>with</w:t>
                    </w:r>
                    <w:r>
                      <w:rPr>
                        <w:rFonts w:ascii="Axiforma-Book"/>
                        <w:color w:val="83838E"/>
                        <w:spacing w:val="-10"/>
                        <w:sz w:val="16"/>
                      </w:rPr>
                      <w:t> </w:t>
                    </w:r>
                    <w:r>
                      <w:rPr>
                        <w:rFonts w:ascii="Axiforma-Book"/>
                        <w:color w:val="83838E"/>
                        <w:sz w:val="16"/>
                      </w:rPr>
                      <w:t>Translink</w:t>
                    </w:r>
                    <w:r>
                      <w:rPr>
                        <w:rFonts w:ascii="Axiforma-Book"/>
                        <w:color w:val="83838E"/>
                        <w:spacing w:val="-10"/>
                        <w:sz w:val="16"/>
                      </w:rPr>
                      <w:t> </w:t>
                    </w:r>
                    <w:r>
                      <w:rPr>
                        <w:rFonts w:ascii="Axiforma-Book"/>
                        <w:color w:val="83838E"/>
                        <w:sz w:val="16"/>
                      </w:rPr>
                      <w:t>to</w:t>
                    </w:r>
                    <w:r>
                      <w:rPr>
                        <w:rFonts w:ascii="Axiforma-Book"/>
                        <w:color w:val="83838E"/>
                        <w:spacing w:val="-10"/>
                        <w:sz w:val="16"/>
                      </w:rPr>
                      <w:t> </w:t>
                    </w:r>
                    <w:r>
                      <w:rPr>
                        <w:rFonts w:ascii="Axiforma-Book"/>
                        <w:color w:val="83838E"/>
                        <w:sz w:val="16"/>
                      </w:rPr>
                      <w:t>drive</w:t>
                    </w:r>
                    <w:r>
                      <w:rPr>
                        <w:rFonts w:ascii="Axiforma-Book"/>
                        <w:color w:val="83838E"/>
                        <w:spacing w:val="-10"/>
                        <w:sz w:val="16"/>
                      </w:rPr>
                      <w:t> </w:t>
                    </w:r>
                    <w:r>
                      <w:rPr>
                        <w:rFonts w:ascii="Axiforma-Book"/>
                        <w:color w:val="83838E"/>
                        <w:sz w:val="16"/>
                      </w:rPr>
                      <w:t>infrastructure</w:t>
                    </w:r>
                    <w:r>
                      <w:rPr>
                        <w:rFonts w:ascii="Axiforma-Book"/>
                        <w:color w:val="83838E"/>
                        <w:spacing w:val="-10"/>
                        <w:sz w:val="16"/>
                      </w:rPr>
                      <w:t> </w:t>
                    </w:r>
                    <w:r>
                      <w:rPr>
                        <w:rFonts w:ascii="Axiforma-Book"/>
                        <w:color w:val="83838E"/>
                        <w:sz w:val="16"/>
                      </w:rPr>
                      <w:t>to</w:t>
                    </w:r>
                    <w:r>
                      <w:rPr>
                        <w:rFonts w:ascii="Axiforma-Book"/>
                        <w:color w:val="83838E"/>
                        <w:spacing w:val="-10"/>
                        <w:sz w:val="16"/>
                      </w:rPr>
                      <w:t> </w:t>
                    </w:r>
                    <w:r>
                      <w:rPr>
                        <w:rFonts w:ascii="Axiforma-Book"/>
                        <w:color w:val="83838E"/>
                        <w:sz w:val="16"/>
                      </w:rPr>
                      <w:t>Net</w:t>
                    </w:r>
                    <w:r>
                      <w:rPr>
                        <w:rFonts w:ascii="Axiforma-Book"/>
                        <w:color w:val="83838E"/>
                        <w:spacing w:val="-10"/>
                        <w:sz w:val="16"/>
                      </w:rPr>
                      <w:t> </w:t>
                    </w:r>
                    <w:r>
                      <w:rPr>
                        <w:rFonts w:ascii="Axiforma-Book"/>
                        <w:color w:val="83838E"/>
                        <w:sz w:val="16"/>
                      </w:rPr>
                      <w:t>Zero</w:t>
                    </w:r>
                  </w:p>
                  <w:p>
                    <w:pPr>
                      <w:spacing w:line="292" w:lineRule="auto" w:before="0"/>
                      <w:ind w:left="413" w:right="367" w:firstLine="0"/>
                      <w:jc w:val="left"/>
                      <w:rPr>
                        <w:rFonts w:ascii="Axiforma-Book"/>
                        <w:sz w:val="16"/>
                      </w:rPr>
                    </w:pPr>
                    <w:r>
                      <w:rPr>
                        <w:rFonts w:ascii="Axiforma-Book"/>
                        <w:color w:val="83838E"/>
                        <w:sz w:val="16"/>
                      </w:rPr>
                      <w:t>emissions</w:t>
                    </w:r>
                    <w:r>
                      <w:rPr>
                        <w:rFonts w:ascii="Axiforma-Book"/>
                        <w:color w:val="83838E"/>
                        <w:spacing w:val="-8"/>
                        <w:sz w:val="16"/>
                      </w:rPr>
                      <w:t> </w:t>
                    </w:r>
                    <w:r>
                      <w:rPr>
                        <w:rFonts w:ascii="Axiforma-Book"/>
                        <w:color w:val="83838E"/>
                        <w:sz w:val="16"/>
                      </w:rPr>
                      <w:t>at</w:t>
                    </w:r>
                    <w:r>
                      <w:rPr>
                        <w:rFonts w:ascii="Axiforma-Book"/>
                        <w:color w:val="83838E"/>
                        <w:spacing w:val="-8"/>
                        <w:sz w:val="16"/>
                      </w:rPr>
                      <w:t> </w:t>
                    </w:r>
                    <w:r>
                      <w:rPr>
                        <w:rFonts w:ascii="Axiforma-Book"/>
                        <w:color w:val="83838E"/>
                        <w:sz w:val="16"/>
                      </w:rPr>
                      <w:t>pace</w:t>
                    </w:r>
                    <w:r>
                      <w:rPr>
                        <w:rFonts w:ascii="Axiforma-Book"/>
                        <w:color w:val="83838E"/>
                        <w:spacing w:val="-8"/>
                        <w:sz w:val="16"/>
                      </w:rPr>
                      <w:t> </w:t>
                    </w:r>
                    <w:r>
                      <w:rPr>
                        <w:rFonts w:ascii="Axiforma-Book"/>
                        <w:color w:val="83838E"/>
                        <w:sz w:val="16"/>
                      </w:rPr>
                      <w:t>and</w:t>
                    </w:r>
                    <w:r>
                      <w:rPr>
                        <w:rFonts w:ascii="Axiforma-Book"/>
                        <w:color w:val="83838E"/>
                        <w:spacing w:val="-10"/>
                        <w:sz w:val="16"/>
                      </w:rPr>
                      <w:t> </w:t>
                    </w:r>
                    <w:r>
                      <w:rPr>
                        <w:rFonts w:ascii="Axiforma-Book"/>
                        <w:color w:val="83838E"/>
                        <w:sz w:val="16"/>
                      </w:rPr>
                      <w:t>to</w:t>
                    </w:r>
                    <w:r>
                      <w:rPr>
                        <w:rFonts w:ascii="Axiforma-Book"/>
                        <w:color w:val="83838E"/>
                        <w:spacing w:val="-7"/>
                        <w:sz w:val="16"/>
                      </w:rPr>
                      <w:t> </w:t>
                    </w:r>
                    <w:r>
                      <w:rPr>
                        <w:rFonts w:ascii="Axiforma-Book"/>
                        <w:color w:val="83838E"/>
                        <w:sz w:val="16"/>
                      </w:rPr>
                      <w:t>ensure</w:t>
                    </w:r>
                    <w:r>
                      <w:rPr>
                        <w:rFonts w:ascii="Axiforma-Book"/>
                        <w:color w:val="83838E"/>
                        <w:spacing w:val="-8"/>
                        <w:sz w:val="16"/>
                      </w:rPr>
                      <w:t> </w:t>
                    </w:r>
                    <w:r>
                      <w:rPr>
                        <w:rFonts w:ascii="Axiforma-Book"/>
                        <w:color w:val="83838E"/>
                        <w:sz w:val="16"/>
                      </w:rPr>
                      <w:t>sustainable,</w:t>
                    </w:r>
                    <w:r>
                      <w:rPr>
                        <w:rFonts w:ascii="Axiforma-Book"/>
                        <w:color w:val="83838E"/>
                        <w:spacing w:val="-8"/>
                        <w:sz w:val="16"/>
                      </w:rPr>
                      <w:t> </w:t>
                    </w:r>
                    <w:r>
                      <w:rPr>
                        <w:rFonts w:ascii="Axiforma-Book"/>
                        <w:color w:val="83838E"/>
                        <w:sz w:val="16"/>
                      </w:rPr>
                      <w:t>resilient</w:t>
                    </w:r>
                    <w:r>
                      <w:rPr>
                        <w:rFonts w:ascii="Axiforma-Book"/>
                        <w:color w:val="83838E"/>
                        <w:spacing w:val="40"/>
                        <w:sz w:val="16"/>
                      </w:rPr>
                      <w:t> </w:t>
                    </w:r>
                    <w:r>
                      <w:rPr>
                        <w:rFonts w:ascii="Axiforma-Book"/>
                        <w:color w:val="83838E"/>
                        <w:sz w:val="16"/>
                      </w:rPr>
                      <w:t>infrastructure and strategic planning longer-term.</w:t>
                    </w:r>
                  </w:p>
                  <w:p>
                    <w:pPr>
                      <w:spacing w:line="240" w:lineRule="auto" w:before="12"/>
                      <w:rPr>
                        <w:rFonts w:ascii="Axiforma-Book"/>
                        <w:sz w:val="18"/>
                      </w:rPr>
                    </w:pPr>
                  </w:p>
                  <w:p>
                    <w:pPr>
                      <w:spacing w:line="278" w:lineRule="auto" w:before="0"/>
                      <w:ind w:left="413" w:right="3291" w:firstLine="0"/>
                      <w:jc w:val="left"/>
                      <w:rPr>
                        <w:rFonts w:ascii="Axiforma"/>
                        <w:b/>
                        <w:sz w:val="16"/>
                      </w:rPr>
                    </w:pPr>
                    <w:r>
                      <w:rPr>
                        <w:rFonts w:ascii="Axiforma"/>
                        <w:b/>
                        <w:spacing w:val="-2"/>
                        <w:sz w:val="16"/>
                      </w:rPr>
                      <w:t>Jenny</w:t>
                    </w:r>
                    <w:r>
                      <w:rPr>
                        <w:rFonts w:ascii="Axiforma"/>
                        <w:b/>
                        <w:spacing w:val="-8"/>
                        <w:sz w:val="16"/>
                      </w:rPr>
                      <w:t> </w:t>
                    </w:r>
                    <w:r>
                      <w:rPr>
                        <w:rFonts w:ascii="Axiforma"/>
                        <w:b/>
                        <w:spacing w:val="-2"/>
                        <w:sz w:val="16"/>
                      </w:rPr>
                      <w:t>Green</w:t>
                    </w:r>
                    <w:r>
                      <w:rPr>
                        <w:rFonts w:ascii="Axiforma"/>
                        <w:b/>
                        <w:spacing w:val="40"/>
                        <w:sz w:val="16"/>
                      </w:rPr>
                      <w:t> </w:t>
                    </w:r>
                    <w:r>
                      <w:rPr>
                        <w:rFonts w:ascii="Axiforma"/>
                        <w:b/>
                        <w:sz w:val="16"/>
                      </w:rPr>
                      <w:t>ICE </w:t>
                    </w:r>
                    <w:r>
                      <w:rPr>
                        <w:rFonts w:ascii="Axiforma"/>
                        <w:b/>
                        <w:spacing w:val="-2"/>
                        <w:sz w:val="16"/>
                      </w:rPr>
                      <w:t>Director</w:t>
                    </w:r>
                  </w:p>
                </w:txbxContent>
              </v:textbox>
              <v:stroke dashstyle="solid"/>
              <w10:wrap type="none"/>
            </v:shape>
            <w10:wrap type="none"/>
          </v:group>
        </w:pict>
      </w:r>
      <w:r>
        <w:rPr>
          <w:rFonts w:ascii="Axiforma-Book"/>
          <w:spacing w:val="-2"/>
          <w:sz w:val="13"/>
        </w:rPr>
        <w:t>translink.co.uk</w:t>
      </w:r>
    </w:p>
    <w:p>
      <w:pPr>
        <w:pStyle w:val="BodyText"/>
        <w:rPr>
          <w:rFonts w:ascii="Axiforma-Book"/>
          <w:sz w:val="20"/>
        </w:rPr>
      </w:pPr>
    </w:p>
    <w:p>
      <w:pPr>
        <w:pStyle w:val="BodyText"/>
        <w:rPr>
          <w:rFonts w:ascii="Axiforma-Book"/>
          <w:sz w:val="20"/>
        </w:rPr>
      </w:pPr>
    </w:p>
    <w:p>
      <w:pPr>
        <w:pStyle w:val="BodyText"/>
        <w:rPr>
          <w:rFonts w:ascii="Axiforma-Book"/>
          <w:sz w:val="20"/>
        </w:rPr>
      </w:pPr>
    </w:p>
    <w:p>
      <w:pPr>
        <w:pStyle w:val="BodyText"/>
        <w:rPr>
          <w:rFonts w:ascii="Axiforma-Book"/>
          <w:sz w:val="20"/>
        </w:rPr>
      </w:pPr>
    </w:p>
    <w:p>
      <w:pPr>
        <w:pStyle w:val="BodyText"/>
        <w:spacing w:before="1"/>
        <w:rPr>
          <w:rFonts w:ascii="Axiforma-Book"/>
          <w:sz w:val="14"/>
        </w:rPr>
      </w:pPr>
    </w:p>
    <w:p>
      <w:pPr>
        <w:pStyle w:val="Heading1"/>
        <w:spacing w:line="220" w:lineRule="auto" w:before="152"/>
        <w:ind w:right="6103"/>
      </w:pPr>
      <w:r>
        <w:rPr/>
        <w:pict>
          <v:group style="position:absolute;margin-left:42.52pt;margin-top:146.915268pt;width:235.3pt;height:272.150pt;mso-position-horizontal-relative:page;mso-position-vertical-relative:paragraph;z-index:15750656" id="docshapegroup188" coordorigin="850,2938" coordsize="4706,5443">
            <v:rect style="position:absolute;left:870;top:2958;width:4666;height:5403" id="docshape189" filled="false" stroked="true" strokeweight="2.0pt" strokecolor="#ffffff">
              <v:stroke dashstyle="solid"/>
            </v:rect>
            <v:shape style="position:absolute;left:3454;top:7485;width:1756;height:575" type="#_x0000_t75" id="docshape190" stroked="false">
              <v:imagedata r:id="rId60" o:title=""/>
            </v:shape>
            <v:shape style="position:absolute;left:850;top:2938;width:4706;height:5443" type="#_x0000_t202" id="docshape191" filled="false" stroked="false">
              <v:textbox inset="0,0,0,0">
                <w:txbxContent>
                  <w:p>
                    <w:pPr>
                      <w:spacing w:line="240" w:lineRule="auto" w:before="0"/>
                      <w:rPr>
                        <w:sz w:val="20"/>
                      </w:rPr>
                    </w:pPr>
                  </w:p>
                  <w:p>
                    <w:pPr>
                      <w:spacing w:line="240" w:lineRule="auto" w:before="7"/>
                      <w:rPr>
                        <w:sz w:val="14"/>
                      </w:rPr>
                    </w:pPr>
                  </w:p>
                  <w:p>
                    <w:pPr>
                      <w:spacing w:line="292" w:lineRule="auto" w:before="0"/>
                      <w:ind w:left="453" w:right="585" w:firstLine="0"/>
                      <w:jc w:val="left"/>
                      <w:rPr>
                        <w:rFonts w:ascii="Axiforma-Book" w:hAnsi="Axiforma-Book"/>
                        <w:sz w:val="16"/>
                      </w:rPr>
                    </w:pPr>
                    <w:r>
                      <w:rPr>
                        <w:rFonts w:ascii="Axiforma-Book" w:hAnsi="Axiforma-Book"/>
                        <w:color w:val="83838E"/>
                        <w:sz w:val="16"/>
                      </w:rPr>
                      <w:t>Tourism NI welcomes Translink’s ‘Better.</w:t>
                    </w:r>
                    <w:r>
                      <w:rPr>
                        <w:rFonts w:ascii="Axiforma-Book" w:hAnsi="Axiforma-Book"/>
                        <w:color w:val="83838E"/>
                        <w:spacing w:val="40"/>
                        <w:sz w:val="16"/>
                      </w:rPr>
                      <w:t> </w:t>
                    </w:r>
                    <w:r>
                      <w:rPr>
                        <w:rFonts w:ascii="Axiforma-Book" w:hAnsi="Axiforma-Book"/>
                        <w:color w:val="83838E"/>
                        <w:sz w:val="16"/>
                      </w:rPr>
                      <w:t>Connected’ strategy for public transport as</w:t>
                    </w:r>
                    <w:r>
                      <w:rPr>
                        <w:rFonts w:ascii="Axiforma-Book" w:hAnsi="Axiforma-Book"/>
                        <w:color w:val="83838E"/>
                        <w:spacing w:val="40"/>
                        <w:sz w:val="16"/>
                      </w:rPr>
                      <w:t> </w:t>
                    </w:r>
                    <w:r>
                      <w:rPr>
                        <w:rFonts w:ascii="Axiforma-Book" w:hAnsi="Axiforma-Book"/>
                        <w:color w:val="83838E"/>
                        <w:sz w:val="16"/>
                      </w:rPr>
                      <w:t>part of a ‘green’ recovery to build towards</w:t>
                    </w:r>
                    <w:r>
                      <w:rPr>
                        <w:rFonts w:ascii="Axiforma-Book" w:hAnsi="Axiforma-Book"/>
                        <w:color w:val="83838E"/>
                        <w:spacing w:val="40"/>
                        <w:sz w:val="16"/>
                      </w:rPr>
                      <w:t> </w:t>
                    </w:r>
                    <w:r>
                      <w:rPr>
                        <w:rFonts w:ascii="Axiforma-Book" w:hAnsi="Axiforma-Book"/>
                        <w:color w:val="83838E"/>
                        <w:sz w:val="16"/>
                      </w:rPr>
                      <w:t>their Net Zero ambitions in the years ahead.</w:t>
                    </w:r>
                    <w:r>
                      <w:rPr>
                        <w:rFonts w:ascii="Axiforma-Book" w:hAnsi="Axiforma-Book"/>
                        <w:color w:val="83838E"/>
                        <w:spacing w:val="40"/>
                        <w:sz w:val="16"/>
                      </w:rPr>
                      <w:t> </w:t>
                    </w:r>
                    <w:r>
                      <w:rPr>
                        <w:rFonts w:ascii="Axiforma-Book" w:hAnsi="Axiforma-Book"/>
                        <w:color w:val="83838E"/>
                        <w:sz w:val="16"/>
                      </w:rPr>
                      <w:t>Sustainable public transport will play an</w:t>
                    </w:r>
                    <w:r>
                      <w:rPr>
                        <w:rFonts w:ascii="Axiforma-Book" w:hAnsi="Axiforma-Book"/>
                        <w:color w:val="83838E"/>
                        <w:spacing w:val="40"/>
                        <w:sz w:val="16"/>
                      </w:rPr>
                      <w:t> </w:t>
                    </w:r>
                    <w:r>
                      <w:rPr>
                        <w:rFonts w:ascii="Axiforma-Book" w:hAnsi="Axiforma-Book"/>
                        <w:color w:val="83838E"/>
                        <w:sz w:val="16"/>
                      </w:rPr>
                      <w:t>increasingly important part of Northern</w:t>
                    </w:r>
                    <w:r>
                      <w:rPr>
                        <w:rFonts w:ascii="Axiforma-Book" w:hAnsi="Axiforma-Book"/>
                        <w:color w:val="83838E"/>
                        <w:spacing w:val="40"/>
                        <w:sz w:val="16"/>
                      </w:rPr>
                      <w:t> </w:t>
                    </w:r>
                    <w:r>
                      <w:rPr>
                        <w:rFonts w:ascii="Axiforma-Book" w:hAnsi="Axiforma-Book"/>
                        <w:color w:val="83838E"/>
                        <w:sz w:val="16"/>
                      </w:rPr>
                      <w:t>Ireland’s tourism offer as we seek to attract</w:t>
                    </w:r>
                    <w:r>
                      <w:rPr>
                        <w:rFonts w:ascii="Axiforma-Book" w:hAnsi="Axiforma-Book"/>
                        <w:color w:val="83838E"/>
                        <w:spacing w:val="40"/>
                        <w:sz w:val="16"/>
                      </w:rPr>
                      <w:t> </w:t>
                    </w:r>
                    <w:r>
                      <w:rPr>
                        <w:rFonts w:ascii="Axiforma-Book" w:hAnsi="Axiforma-Book"/>
                        <w:color w:val="83838E"/>
                        <w:sz w:val="16"/>
                      </w:rPr>
                      <w:t>visitors who want to travel easily and</w:t>
                    </w:r>
                    <w:r>
                      <w:rPr>
                        <w:rFonts w:ascii="Axiforma-Book" w:hAnsi="Axiforma-Book"/>
                        <w:color w:val="83838E"/>
                        <w:spacing w:val="40"/>
                        <w:sz w:val="16"/>
                      </w:rPr>
                      <w:t> </w:t>
                    </w:r>
                    <w:r>
                      <w:rPr>
                        <w:rFonts w:ascii="Axiforma-Book" w:hAnsi="Axiforma-Book"/>
                        <w:color w:val="83838E"/>
                        <w:sz w:val="16"/>
                      </w:rPr>
                      <w:t>sustainably</w:t>
                    </w:r>
                    <w:r>
                      <w:rPr>
                        <w:rFonts w:ascii="Axiforma-Book" w:hAnsi="Axiforma-Book"/>
                        <w:color w:val="83838E"/>
                        <w:spacing w:val="-10"/>
                        <w:sz w:val="16"/>
                      </w:rPr>
                      <w:t> </w:t>
                    </w:r>
                    <w:r>
                      <w:rPr>
                        <w:rFonts w:ascii="Axiforma-Book" w:hAnsi="Axiforma-Book"/>
                        <w:color w:val="83838E"/>
                        <w:sz w:val="16"/>
                      </w:rPr>
                      <w:t>across</w:t>
                    </w:r>
                    <w:r>
                      <w:rPr>
                        <w:rFonts w:ascii="Axiforma-Book" w:hAnsi="Axiforma-Book"/>
                        <w:color w:val="83838E"/>
                        <w:spacing w:val="-10"/>
                        <w:sz w:val="16"/>
                      </w:rPr>
                      <w:t> </w:t>
                    </w:r>
                    <w:r>
                      <w:rPr>
                        <w:rFonts w:ascii="Axiforma-Book" w:hAnsi="Axiforma-Book"/>
                        <w:color w:val="83838E"/>
                        <w:sz w:val="16"/>
                      </w:rPr>
                      <w:t>all</w:t>
                    </w:r>
                    <w:r>
                      <w:rPr>
                        <w:rFonts w:ascii="Axiforma-Book" w:hAnsi="Axiforma-Book"/>
                        <w:color w:val="83838E"/>
                        <w:spacing w:val="-10"/>
                        <w:sz w:val="16"/>
                      </w:rPr>
                      <w:t> </w:t>
                    </w:r>
                    <w:r>
                      <w:rPr>
                        <w:rFonts w:ascii="Axiforma-Book" w:hAnsi="Axiforma-Book"/>
                        <w:color w:val="83838E"/>
                        <w:sz w:val="16"/>
                      </w:rPr>
                      <w:t>parts</w:t>
                    </w:r>
                    <w:r>
                      <w:rPr>
                        <w:rFonts w:ascii="Axiforma-Book" w:hAnsi="Axiforma-Book"/>
                        <w:color w:val="83838E"/>
                        <w:spacing w:val="-10"/>
                        <w:sz w:val="16"/>
                      </w:rPr>
                      <w:t> </w:t>
                    </w:r>
                    <w:r>
                      <w:rPr>
                        <w:rFonts w:ascii="Axiforma-Book" w:hAnsi="Axiforma-Book"/>
                        <w:color w:val="83838E"/>
                        <w:sz w:val="16"/>
                      </w:rPr>
                      <w:t>of</w:t>
                    </w:r>
                    <w:r>
                      <w:rPr>
                        <w:rFonts w:ascii="Axiforma-Book" w:hAnsi="Axiforma-Book"/>
                        <w:color w:val="83838E"/>
                        <w:spacing w:val="-10"/>
                        <w:sz w:val="16"/>
                      </w:rPr>
                      <w:t> </w:t>
                    </w:r>
                    <w:r>
                      <w:rPr>
                        <w:rFonts w:ascii="Axiforma-Book" w:hAnsi="Axiforma-Book"/>
                        <w:color w:val="83838E"/>
                        <w:sz w:val="16"/>
                      </w:rPr>
                      <w:t>the</w:t>
                    </w:r>
                    <w:r>
                      <w:rPr>
                        <w:rFonts w:ascii="Axiforma-Book" w:hAnsi="Axiforma-Book"/>
                        <w:color w:val="83838E"/>
                        <w:spacing w:val="-9"/>
                        <w:sz w:val="16"/>
                      </w:rPr>
                      <w:t> </w:t>
                    </w:r>
                    <w:r>
                      <w:rPr>
                        <w:rFonts w:ascii="Axiforma-Book" w:hAnsi="Axiforma-Book"/>
                        <w:color w:val="83838E"/>
                        <w:sz w:val="16"/>
                      </w:rPr>
                      <w:t>province.</w:t>
                    </w:r>
                    <w:r>
                      <w:rPr>
                        <w:rFonts w:ascii="Axiforma-Book" w:hAnsi="Axiforma-Book"/>
                        <w:color w:val="83838E"/>
                        <w:spacing w:val="-10"/>
                        <w:sz w:val="16"/>
                      </w:rPr>
                      <w:t> </w:t>
                    </w:r>
                    <w:r>
                      <w:rPr>
                        <w:rFonts w:ascii="Axiforma-Book" w:hAnsi="Axiforma-Book"/>
                        <w:color w:val="83838E"/>
                        <w:sz w:val="16"/>
                      </w:rPr>
                      <w:t>We</w:t>
                    </w:r>
                    <w:r>
                      <w:rPr>
                        <w:rFonts w:ascii="Axiforma-Book" w:hAnsi="Axiforma-Book"/>
                        <w:color w:val="83838E"/>
                        <w:spacing w:val="40"/>
                        <w:sz w:val="16"/>
                      </w:rPr>
                      <w:t> </w:t>
                    </w:r>
                    <w:r>
                      <w:rPr>
                        <w:rFonts w:ascii="Axiforma-Book" w:hAnsi="Axiforma-Book"/>
                        <w:color w:val="83838E"/>
                        <w:sz w:val="16"/>
                      </w:rPr>
                      <w:t>look forward to working in collaboration with</w:t>
                    </w:r>
                    <w:r>
                      <w:rPr>
                        <w:rFonts w:ascii="Axiforma-Book" w:hAnsi="Axiforma-Book"/>
                        <w:color w:val="83838E"/>
                        <w:spacing w:val="40"/>
                        <w:sz w:val="16"/>
                      </w:rPr>
                      <w:t> </w:t>
                    </w:r>
                    <w:r>
                      <w:rPr>
                        <w:rFonts w:ascii="Axiforma-Book" w:hAnsi="Axiforma-Book"/>
                        <w:color w:val="83838E"/>
                        <w:sz w:val="16"/>
                      </w:rPr>
                      <w:t>Translink</w:t>
                    </w:r>
                    <w:r>
                      <w:rPr>
                        <w:rFonts w:ascii="Axiforma-Book" w:hAnsi="Axiforma-Book"/>
                        <w:color w:val="83838E"/>
                        <w:spacing w:val="-10"/>
                        <w:sz w:val="16"/>
                      </w:rPr>
                      <w:t> </w:t>
                    </w:r>
                    <w:r>
                      <w:rPr>
                        <w:rFonts w:ascii="Axiforma-Book" w:hAnsi="Axiforma-Book"/>
                        <w:color w:val="83838E"/>
                        <w:sz w:val="16"/>
                      </w:rPr>
                      <w:t>in</w:t>
                    </w:r>
                    <w:r>
                      <w:rPr>
                        <w:rFonts w:ascii="Axiforma-Book" w:hAnsi="Axiforma-Book"/>
                        <w:color w:val="83838E"/>
                        <w:spacing w:val="-10"/>
                        <w:sz w:val="16"/>
                      </w:rPr>
                      <w:t> </w:t>
                    </w:r>
                    <w:r>
                      <w:rPr>
                        <w:rFonts w:ascii="Axiforma-Book" w:hAnsi="Axiforma-Book"/>
                        <w:color w:val="83838E"/>
                        <w:sz w:val="16"/>
                      </w:rPr>
                      <w:t>the</w:t>
                    </w:r>
                    <w:r>
                      <w:rPr>
                        <w:rFonts w:ascii="Axiforma-Book" w:hAnsi="Axiforma-Book"/>
                        <w:color w:val="83838E"/>
                        <w:spacing w:val="-10"/>
                        <w:sz w:val="16"/>
                      </w:rPr>
                      <w:t> </w:t>
                    </w:r>
                    <w:r>
                      <w:rPr>
                        <w:rFonts w:ascii="Axiforma-Book" w:hAnsi="Axiforma-Book"/>
                        <w:color w:val="83838E"/>
                        <w:sz w:val="16"/>
                      </w:rPr>
                      <w:t>achievement</w:t>
                    </w:r>
                    <w:r>
                      <w:rPr>
                        <w:rFonts w:ascii="Axiforma-Book" w:hAnsi="Axiforma-Book"/>
                        <w:color w:val="83838E"/>
                        <w:spacing w:val="-10"/>
                        <w:sz w:val="16"/>
                      </w:rPr>
                      <w:t> </w:t>
                    </w:r>
                    <w:r>
                      <w:rPr>
                        <w:rFonts w:ascii="Axiforma-Book" w:hAnsi="Axiforma-Book"/>
                        <w:color w:val="83838E"/>
                        <w:sz w:val="16"/>
                      </w:rPr>
                      <w:t>of</w:t>
                    </w:r>
                    <w:r>
                      <w:rPr>
                        <w:rFonts w:ascii="Axiforma-Book" w:hAnsi="Axiforma-Book"/>
                        <w:color w:val="83838E"/>
                        <w:spacing w:val="-10"/>
                        <w:sz w:val="16"/>
                      </w:rPr>
                      <w:t> </w:t>
                    </w:r>
                    <w:r>
                      <w:rPr>
                        <w:rFonts w:ascii="Axiforma-Book" w:hAnsi="Axiforma-Book"/>
                        <w:color w:val="83838E"/>
                        <w:sz w:val="16"/>
                      </w:rPr>
                      <w:t>their</w:t>
                    </w:r>
                    <w:r>
                      <w:rPr>
                        <w:rFonts w:ascii="Axiforma-Book" w:hAnsi="Axiforma-Book"/>
                        <w:color w:val="83838E"/>
                        <w:spacing w:val="-10"/>
                        <w:sz w:val="16"/>
                      </w:rPr>
                      <w:t> </w:t>
                    </w:r>
                    <w:r>
                      <w:rPr>
                        <w:rFonts w:ascii="Axiforma-Book" w:hAnsi="Axiforma-Book"/>
                        <w:color w:val="83838E"/>
                        <w:sz w:val="16"/>
                      </w:rPr>
                      <w:t>goals</w:t>
                    </w:r>
                    <w:r>
                      <w:rPr>
                        <w:rFonts w:ascii="Axiforma-Book" w:hAnsi="Axiforma-Book"/>
                        <w:color w:val="83838E"/>
                        <w:spacing w:val="-10"/>
                        <w:sz w:val="16"/>
                      </w:rPr>
                      <w:t> </w:t>
                    </w:r>
                    <w:r>
                      <w:rPr>
                        <w:rFonts w:ascii="Axiforma-Book" w:hAnsi="Axiforma-Book"/>
                        <w:color w:val="83838E"/>
                        <w:sz w:val="16"/>
                      </w:rPr>
                      <w:t>that</w:t>
                    </w:r>
                    <w:r>
                      <w:rPr>
                        <w:rFonts w:ascii="Axiforma-Book" w:hAnsi="Axiforma-Book"/>
                        <w:color w:val="83838E"/>
                        <w:spacing w:val="40"/>
                        <w:sz w:val="16"/>
                      </w:rPr>
                      <w:t> </w:t>
                    </w:r>
                    <w:r>
                      <w:rPr>
                        <w:rFonts w:ascii="Axiforma-Book" w:hAnsi="Axiforma-Book"/>
                        <w:color w:val="83838E"/>
                        <w:sz w:val="16"/>
                      </w:rPr>
                      <w:t>in turn support the further</w:t>
                    </w:r>
                    <w:r>
                      <w:rPr>
                        <w:rFonts w:ascii="Axiforma-Book" w:hAnsi="Axiforma-Book"/>
                        <w:color w:val="83838E"/>
                        <w:spacing w:val="-1"/>
                        <w:sz w:val="16"/>
                      </w:rPr>
                      <w:t> </w:t>
                    </w:r>
                    <w:r>
                      <w:rPr>
                        <w:rFonts w:ascii="Axiforma-Book" w:hAnsi="Axiforma-Book"/>
                        <w:color w:val="83838E"/>
                        <w:sz w:val="16"/>
                      </w:rPr>
                      <w:t>growth of</w:t>
                    </w:r>
                    <w:r>
                      <w:rPr>
                        <w:rFonts w:ascii="Axiforma-Book" w:hAnsi="Axiforma-Book"/>
                        <w:color w:val="83838E"/>
                        <w:spacing w:val="-1"/>
                        <w:sz w:val="16"/>
                      </w:rPr>
                      <w:t> </w:t>
                    </w:r>
                    <w:r>
                      <w:rPr>
                        <w:rFonts w:ascii="Axiforma-Book" w:hAnsi="Axiforma-Book"/>
                        <w:color w:val="83838E"/>
                        <w:sz w:val="16"/>
                      </w:rPr>
                      <w:t>Northern</w:t>
                    </w:r>
                    <w:r>
                      <w:rPr>
                        <w:rFonts w:ascii="Axiforma-Book" w:hAnsi="Axiforma-Book"/>
                        <w:color w:val="83838E"/>
                        <w:spacing w:val="40"/>
                        <w:sz w:val="16"/>
                      </w:rPr>
                      <w:t> </w:t>
                    </w:r>
                    <w:r>
                      <w:rPr>
                        <w:rFonts w:ascii="Axiforma-Book" w:hAnsi="Axiforma-Book"/>
                        <w:color w:val="83838E"/>
                        <w:sz w:val="16"/>
                      </w:rPr>
                      <w:t>Ireland as a must-see destination.</w:t>
                    </w:r>
                  </w:p>
                  <w:p>
                    <w:pPr>
                      <w:spacing w:line="240" w:lineRule="auto" w:before="7"/>
                      <w:rPr>
                        <w:rFonts w:ascii="Axiforma-Book"/>
                        <w:sz w:val="18"/>
                      </w:rPr>
                    </w:pPr>
                  </w:p>
                  <w:p>
                    <w:pPr>
                      <w:spacing w:line="278" w:lineRule="auto" w:before="0"/>
                      <w:ind w:left="453" w:right="3024" w:firstLine="0"/>
                      <w:jc w:val="left"/>
                      <w:rPr>
                        <w:rFonts w:ascii="Axiforma"/>
                        <w:b/>
                        <w:sz w:val="16"/>
                      </w:rPr>
                    </w:pPr>
                    <w:r>
                      <w:rPr>
                        <w:rFonts w:ascii="Axiforma"/>
                        <w:b/>
                        <w:sz w:val="16"/>
                      </w:rPr>
                      <w:t>John</w:t>
                    </w:r>
                    <w:r>
                      <w:rPr>
                        <w:rFonts w:ascii="Axiforma"/>
                        <w:b/>
                        <w:spacing w:val="-10"/>
                        <w:sz w:val="16"/>
                      </w:rPr>
                      <w:t> </w:t>
                    </w:r>
                    <w:r>
                      <w:rPr>
                        <w:rFonts w:ascii="Axiforma"/>
                        <w:b/>
                        <w:sz w:val="16"/>
                      </w:rPr>
                      <w:t>McGrillen</w:t>
                    </w:r>
                    <w:r>
                      <w:rPr>
                        <w:rFonts w:ascii="Axiforma"/>
                        <w:b/>
                        <w:spacing w:val="40"/>
                        <w:sz w:val="16"/>
                      </w:rPr>
                      <w:t> </w:t>
                    </w:r>
                    <w:r>
                      <w:rPr>
                        <w:rFonts w:ascii="Axiforma"/>
                        <w:b/>
                        <w:sz w:val="16"/>
                      </w:rPr>
                      <w:t>Tourism</w:t>
                    </w:r>
                    <w:r>
                      <w:rPr>
                        <w:rFonts w:ascii="Axiforma"/>
                        <w:b/>
                        <w:spacing w:val="-1"/>
                        <w:sz w:val="16"/>
                      </w:rPr>
                      <w:t> </w:t>
                    </w:r>
                    <w:r>
                      <w:rPr>
                        <w:rFonts w:ascii="Axiforma"/>
                        <w:b/>
                        <w:sz w:val="16"/>
                      </w:rPr>
                      <w:t>NI</w:t>
                    </w:r>
                  </w:p>
                </w:txbxContent>
              </v:textbox>
              <w10:wrap type="none"/>
            </v:shape>
            <w10:wrap type="none"/>
          </v:group>
        </w:pict>
      </w:r>
      <w:r>
        <w:rPr/>
        <w:pict>
          <v:group style="position:absolute;margin-left:354.330994pt;margin-top:5.183275pt;width:198.45pt;height:218.95pt;mso-position-horizontal-relative:page;mso-position-vertical-relative:paragraph;z-index:15751680" id="docshapegroup192" coordorigin="7087,104" coordsize="3969,4379">
            <v:shape style="position:absolute;left:9227;top:3722;width:379;height:379" type="#_x0000_t75" id="docshape193" stroked="false">
              <v:imagedata r:id="rId61" o:title=""/>
            </v:shape>
            <v:shape style="position:absolute;left:9651;top:3662;width:1075;height:500" type="#_x0000_t75" id="docshape194" stroked="false">
              <v:imagedata r:id="rId62" o:title=""/>
            </v:shape>
            <v:shape style="position:absolute;left:7106;top:123;width:3929;height:4339" type="#_x0000_t202" id="docshape195" filled="false" stroked="true" strokeweight="2pt" strokecolor="#4b9f45">
              <v:textbox inset="0,0,0,0">
                <w:txbxContent>
                  <w:p>
                    <w:pPr>
                      <w:spacing w:line="240" w:lineRule="auto" w:before="0"/>
                      <w:rPr>
                        <w:sz w:val="20"/>
                      </w:rPr>
                    </w:pPr>
                  </w:p>
                  <w:p>
                    <w:pPr>
                      <w:spacing w:line="292" w:lineRule="auto" w:before="150"/>
                      <w:ind w:left="413" w:right="760" w:firstLine="0"/>
                      <w:jc w:val="left"/>
                      <w:rPr>
                        <w:rFonts w:ascii="Axiforma-Book"/>
                        <w:sz w:val="16"/>
                      </w:rPr>
                    </w:pPr>
                    <w:r>
                      <w:rPr>
                        <w:rFonts w:ascii="Axiforma-Book"/>
                        <w:color w:val="83838E"/>
                        <w:sz w:val="16"/>
                      </w:rPr>
                      <w:t>NIEL would like to compliment</w:t>
                    </w:r>
                    <w:r>
                      <w:rPr>
                        <w:rFonts w:ascii="Axiforma-Book"/>
                        <w:color w:val="83838E"/>
                        <w:spacing w:val="40"/>
                        <w:sz w:val="16"/>
                      </w:rPr>
                      <w:t> </w:t>
                    </w:r>
                    <w:r>
                      <w:rPr>
                        <w:rFonts w:ascii="Axiforma-Book"/>
                        <w:color w:val="83838E"/>
                        <w:sz w:val="16"/>
                      </w:rPr>
                      <w:t>Translink on the very positive and</w:t>
                    </w:r>
                    <w:r>
                      <w:rPr>
                        <w:rFonts w:ascii="Axiforma-Book"/>
                        <w:color w:val="83838E"/>
                        <w:spacing w:val="40"/>
                        <w:sz w:val="16"/>
                      </w:rPr>
                      <w:t> </w:t>
                    </w:r>
                    <w:r>
                      <w:rPr>
                        <w:rFonts w:ascii="Axiforma-Book"/>
                        <w:color w:val="83838E"/>
                        <w:sz w:val="16"/>
                      </w:rPr>
                      <w:t>ambitious</w:t>
                    </w:r>
                    <w:r>
                      <w:rPr>
                        <w:rFonts w:ascii="Axiforma-Book"/>
                        <w:color w:val="83838E"/>
                        <w:spacing w:val="-8"/>
                        <w:sz w:val="16"/>
                      </w:rPr>
                      <w:t> </w:t>
                    </w:r>
                    <w:r>
                      <w:rPr>
                        <w:rFonts w:ascii="Axiforma-Book"/>
                        <w:color w:val="83838E"/>
                        <w:sz w:val="16"/>
                      </w:rPr>
                      <w:t>climate</w:t>
                    </w:r>
                    <w:r>
                      <w:rPr>
                        <w:rFonts w:ascii="Axiforma-Book"/>
                        <w:color w:val="83838E"/>
                        <w:spacing w:val="-8"/>
                        <w:sz w:val="16"/>
                      </w:rPr>
                      <w:t> </w:t>
                    </w:r>
                    <w:r>
                      <w:rPr>
                        <w:rFonts w:ascii="Axiforma-Book"/>
                        <w:color w:val="83838E"/>
                        <w:sz w:val="16"/>
                      </w:rPr>
                      <w:t>action</w:t>
                    </w:r>
                    <w:r>
                      <w:rPr>
                        <w:rFonts w:ascii="Axiforma-Book"/>
                        <w:color w:val="83838E"/>
                        <w:spacing w:val="-10"/>
                        <w:sz w:val="16"/>
                      </w:rPr>
                      <w:t> </w:t>
                    </w:r>
                    <w:r>
                      <w:rPr>
                        <w:rFonts w:ascii="Axiforma-Book"/>
                        <w:color w:val="83838E"/>
                        <w:sz w:val="16"/>
                      </w:rPr>
                      <w:t>targets...</w:t>
                    </w:r>
                    <w:r>
                      <w:rPr>
                        <w:rFonts w:ascii="Axiforma-Book"/>
                        <w:color w:val="83838E"/>
                        <w:spacing w:val="40"/>
                        <w:sz w:val="16"/>
                      </w:rPr>
                      <w:t> </w:t>
                    </w:r>
                    <w:r>
                      <w:rPr>
                        <w:rFonts w:ascii="Axiforma-Book"/>
                        <w:color w:val="83838E"/>
                        <w:sz w:val="16"/>
                      </w:rPr>
                      <w:t>and welcomes the targets for</w:t>
                    </w:r>
                    <w:r>
                      <w:rPr>
                        <w:rFonts w:ascii="Axiforma-Book"/>
                        <w:color w:val="83838E"/>
                        <w:spacing w:val="40"/>
                        <w:sz w:val="16"/>
                      </w:rPr>
                      <w:t> </w:t>
                    </w:r>
                    <w:r>
                      <w:rPr>
                        <w:rFonts w:ascii="Axiforma-Book"/>
                        <w:color w:val="83838E"/>
                        <w:sz w:val="16"/>
                      </w:rPr>
                      <w:t>Translink to be net zero by 2040,</w:t>
                    </w:r>
                    <w:r>
                      <w:rPr>
                        <w:rFonts w:ascii="Axiforma-Book"/>
                        <w:color w:val="83838E"/>
                        <w:spacing w:val="40"/>
                        <w:sz w:val="16"/>
                      </w:rPr>
                      <w:t> </w:t>
                    </w:r>
                    <w:r>
                      <w:rPr>
                        <w:rFonts w:ascii="Axiforma-Book"/>
                        <w:color w:val="83838E"/>
                        <w:sz w:val="16"/>
                      </w:rPr>
                      <w:t>climate positive by 2050 and to</w:t>
                    </w:r>
                    <w:r>
                      <w:rPr>
                        <w:rFonts w:ascii="Axiforma-Book"/>
                        <w:color w:val="83838E"/>
                        <w:spacing w:val="40"/>
                        <w:sz w:val="16"/>
                      </w:rPr>
                      <w:t> </w:t>
                    </w:r>
                    <w:r>
                      <w:rPr>
                        <w:rFonts w:ascii="Axiforma-Book"/>
                        <w:color w:val="83838E"/>
                        <w:sz w:val="16"/>
                      </w:rPr>
                      <w:t>promote</w:t>
                    </w:r>
                    <w:r>
                      <w:rPr>
                        <w:rFonts w:ascii="Axiforma-Book"/>
                        <w:color w:val="83838E"/>
                        <w:spacing w:val="-10"/>
                        <w:sz w:val="16"/>
                      </w:rPr>
                      <w:t> </w:t>
                    </w:r>
                    <w:r>
                      <w:rPr>
                        <w:rFonts w:ascii="Axiforma-Book"/>
                        <w:color w:val="83838E"/>
                        <w:sz w:val="16"/>
                      </w:rPr>
                      <w:t>zero</w:t>
                    </w:r>
                    <w:r>
                      <w:rPr>
                        <w:rFonts w:ascii="Axiforma-Book"/>
                        <w:color w:val="83838E"/>
                        <w:spacing w:val="-10"/>
                        <w:sz w:val="16"/>
                      </w:rPr>
                      <w:t> </w:t>
                    </w:r>
                    <w:r>
                      <w:rPr>
                        <w:rFonts w:ascii="Axiforma-Book"/>
                        <w:color w:val="83838E"/>
                        <w:sz w:val="16"/>
                      </w:rPr>
                      <w:t>emission</w:t>
                    </w:r>
                    <w:r>
                      <w:rPr>
                        <w:rFonts w:ascii="Axiforma-Book"/>
                        <w:color w:val="83838E"/>
                        <w:spacing w:val="-10"/>
                        <w:sz w:val="16"/>
                      </w:rPr>
                      <w:t> </w:t>
                    </w:r>
                    <w:r>
                      <w:rPr>
                        <w:rFonts w:ascii="Axiforma-Book"/>
                        <w:color w:val="83838E"/>
                        <w:sz w:val="16"/>
                      </w:rPr>
                      <w:t>technology</w:t>
                    </w:r>
                    <w:r>
                      <w:rPr>
                        <w:rFonts w:ascii="Axiforma-Book"/>
                        <w:color w:val="83838E"/>
                        <w:spacing w:val="40"/>
                        <w:sz w:val="16"/>
                      </w:rPr>
                      <w:t> </w:t>
                    </w:r>
                    <w:r>
                      <w:rPr>
                        <w:rFonts w:ascii="Axiforma-Book"/>
                        <w:color w:val="83838E"/>
                        <w:sz w:val="16"/>
                      </w:rPr>
                      <w:t>across the transport sector.</w:t>
                    </w:r>
                  </w:p>
                  <w:p>
                    <w:pPr>
                      <w:spacing w:line="240" w:lineRule="auto" w:before="9"/>
                      <w:rPr>
                        <w:rFonts w:ascii="Axiforma-Book"/>
                        <w:sz w:val="18"/>
                      </w:rPr>
                    </w:pPr>
                  </w:p>
                  <w:p>
                    <w:pPr>
                      <w:spacing w:before="1"/>
                      <w:ind w:left="413" w:right="0" w:firstLine="0"/>
                      <w:jc w:val="left"/>
                      <w:rPr>
                        <w:rFonts w:ascii="Axiforma"/>
                        <w:b/>
                        <w:sz w:val="16"/>
                      </w:rPr>
                    </w:pPr>
                    <w:r>
                      <w:rPr>
                        <w:rFonts w:ascii="Axiforma"/>
                        <w:b/>
                        <w:sz w:val="16"/>
                      </w:rPr>
                      <w:t>Craig</w:t>
                    </w:r>
                    <w:r>
                      <w:rPr>
                        <w:rFonts w:ascii="Axiforma"/>
                        <w:b/>
                        <w:spacing w:val="-6"/>
                        <w:sz w:val="16"/>
                      </w:rPr>
                      <w:t> </w:t>
                    </w:r>
                    <w:r>
                      <w:rPr>
                        <w:rFonts w:ascii="Axiforma"/>
                        <w:b/>
                        <w:spacing w:val="-2"/>
                        <w:sz w:val="16"/>
                      </w:rPr>
                      <w:t>McGuicken</w:t>
                    </w:r>
                  </w:p>
                  <w:p>
                    <w:pPr>
                      <w:spacing w:before="35"/>
                      <w:ind w:left="413" w:right="0" w:firstLine="0"/>
                      <w:jc w:val="left"/>
                      <w:rPr>
                        <w:rFonts w:ascii="Axiforma"/>
                        <w:b/>
                        <w:sz w:val="16"/>
                      </w:rPr>
                    </w:pPr>
                    <w:r>
                      <w:rPr>
                        <w:rFonts w:ascii="Axiforma"/>
                        <w:b/>
                        <w:sz w:val="16"/>
                      </w:rPr>
                      <w:t>NI</w:t>
                    </w:r>
                    <w:r>
                      <w:rPr>
                        <w:rFonts w:ascii="Axiforma"/>
                        <w:b/>
                        <w:spacing w:val="-5"/>
                        <w:sz w:val="16"/>
                      </w:rPr>
                      <w:t> </w:t>
                    </w:r>
                    <w:r>
                      <w:rPr>
                        <w:rFonts w:ascii="Axiforma"/>
                        <w:b/>
                        <w:sz w:val="16"/>
                      </w:rPr>
                      <w:t>Environment</w:t>
                    </w:r>
                    <w:r>
                      <w:rPr>
                        <w:rFonts w:ascii="Axiforma"/>
                        <w:b/>
                        <w:spacing w:val="-5"/>
                        <w:sz w:val="16"/>
                      </w:rPr>
                      <w:t> </w:t>
                    </w:r>
                    <w:r>
                      <w:rPr>
                        <w:rFonts w:ascii="Axiforma"/>
                        <w:b/>
                        <w:spacing w:val="-4"/>
                        <w:sz w:val="16"/>
                      </w:rPr>
                      <w:t>Link</w:t>
                    </w:r>
                  </w:p>
                </w:txbxContent>
              </v:textbox>
              <v:stroke dashstyle="solid"/>
              <w10:wrap type="none"/>
            </v:shape>
            <w10:wrap type="none"/>
          </v:group>
        </w:pict>
      </w:r>
      <w:r>
        <w:rPr>
          <w:color w:val="008773"/>
          <w:spacing w:val="-4"/>
        </w:rPr>
        <w:t>Stakeholder </w:t>
      </w:r>
      <w:r>
        <w:rPr>
          <w:color w:val="008773"/>
          <w:spacing w:val="-2"/>
        </w:rPr>
        <w:t>Support</w:t>
      </w:r>
    </w:p>
    <w:p>
      <w:pPr>
        <w:spacing w:after="0" w:line="220" w:lineRule="auto"/>
        <w:sectPr>
          <w:pgSz w:w="11910" w:h="16840"/>
          <w:pgMar w:top="760" w:bottom="280" w:left="0" w:right="740"/>
        </w:sectPr>
      </w:pPr>
    </w:p>
    <w:p>
      <w:pPr>
        <w:pStyle w:val="ListParagraph"/>
        <w:numPr>
          <w:ilvl w:val="0"/>
          <w:numId w:val="1"/>
        </w:numPr>
        <w:tabs>
          <w:tab w:pos="1224" w:val="left" w:leader="none"/>
          <w:tab w:pos="1225" w:val="left" w:leader="none"/>
        </w:tabs>
        <w:spacing w:line="240" w:lineRule="auto" w:before="70" w:after="0"/>
        <w:ind w:left="1224" w:right="0" w:hanging="375"/>
        <w:jc w:val="left"/>
        <w:rPr>
          <w:rFonts w:ascii="Axiforma-Book"/>
          <w:sz w:val="13"/>
        </w:rPr>
      </w:pPr>
      <w:r>
        <w:rPr/>
        <w:pict>
          <v:rect style="position:absolute;margin-left:0pt;margin-top:.000015pt;width:595.275pt;height:841.89pt;mso-position-horizontal-relative:page;mso-position-vertical-relative:page;z-index:-16255488" id="docshape196" filled="true" fillcolor="#d8d6dc" stroked="false">
            <v:fill type="solid"/>
            <w10:wrap type="none"/>
          </v:rect>
        </w:pict>
      </w:r>
      <w:r>
        <w:rPr/>
        <w:drawing>
          <wp:anchor distT="0" distB="0" distL="0" distR="0" allowOverlap="1" layoutInCell="1" locked="0" behindDoc="0" simplePos="0" relativeHeight="15753728">
            <wp:simplePos x="0" y="0"/>
            <wp:positionH relativeFrom="page">
              <wp:posOffset>6840001</wp:posOffset>
            </wp:positionH>
            <wp:positionV relativeFrom="paragraph">
              <wp:posOffset>2897</wp:posOffset>
            </wp:positionV>
            <wp:extent cx="179997" cy="200005"/>
            <wp:effectExtent l="0" t="0" r="0" b="0"/>
            <wp:wrapNone/>
            <wp:docPr id="31" name="image5.png"/>
            <wp:cNvGraphicFramePr>
              <a:graphicFrameLocks noChangeAspect="1"/>
            </wp:cNvGraphicFramePr>
            <a:graphic>
              <a:graphicData uri="http://schemas.openxmlformats.org/drawingml/2006/picture">
                <pic:pic>
                  <pic:nvPicPr>
                    <pic:cNvPr id="32" name="image5.png"/>
                    <pic:cNvPicPr/>
                  </pic:nvPicPr>
                  <pic:blipFill>
                    <a:blip r:embed="rId9" cstate="print"/>
                    <a:stretch>
                      <a:fillRect/>
                    </a:stretch>
                  </pic:blipFill>
                  <pic:spPr>
                    <a:xfrm>
                      <a:off x="0" y="0"/>
                      <a:ext cx="179997" cy="200005"/>
                    </a:xfrm>
                    <a:prstGeom prst="rect">
                      <a:avLst/>
                    </a:prstGeom>
                  </pic:spPr>
                </pic:pic>
              </a:graphicData>
            </a:graphic>
          </wp:anchor>
        </w:drawing>
      </w:r>
      <w:r>
        <w:rPr/>
        <w:pict>
          <v:group style="position:absolute;margin-left:42.52pt;margin-top:80.165115pt;width:172.95pt;height:462.05pt;mso-position-horizontal-relative:page;mso-position-vertical-relative:paragraph;z-index:15754240" id="docshapegroup197" coordorigin="850,1603" coordsize="3459,9241">
            <v:shape style="position:absolute;left:2074;top:10004;width:1988;height:820" type="#_x0000_t75" id="docshape198" stroked="false">
              <v:imagedata r:id="rId63" o:title=""/>
            </v:shape>
            <v:shape style="position:absolute;left:870;top:1623;width:3419;height:9201" type="#_x0000_t202" id="docshape199" filled="false" stroked="true" strokeweight="2pt" strokecolor="#ffffff">
              <v:textbox inset="0,0,0,0">
                <w:txbxContent>
                  <w:p>
                    <w:pPr>
                      <w:spacing w:line="240" w:lineRule="auto" w:before="0"/>
                      <w:rPr>
                        <w:rFonts w:ascii="Axiforma-Book"/>
                        <w:sz w:val="20"/>
                      </w:rPr>
                    </w:pPr>
                  </w:p>
                  <w:p>
                    <w:pPr>
                      <w:spacing w:line="292" w:lineRule="auto" w:before="143"/>
                      <w:ind w:left="413" w:right="571" w:firstLine="0"/>
                      <w:jc w:val="left"/>
                      <w:rPr>
                        <w:rFonts w:ascii="Axiforma-Book"/>
                        <w:sz w:val="16"/>
                      </w:rPr>
                    </w:pPr>
                    <w:r>
                      <w:rPr>
                        <w:rFonts w:ascii="Axiforma-Book"/>
                        <w:color w:val="83838E"/>
                        <w:sz w:val="16"/>
                      </w:rPr>
                      <w:t>Investment</w:t>
                    </w:r>
                    <w:r>
                      <w:rPr>
                        <w:rFonts w:ascii="Axiforma-Book"/>
                        <w:color w:val="83838E"/>
                        <w:spacing w:val="-10"/>
                        <w:sz w:val="16"/>
                      </w:rPr>
                      <w:t> </w:t>
                    </w:r>
                    <w:r>
                      <w:rPr>
                        <w:rFonts w:ascii="Axiforma-Book"/>
                        <w:color w:val="83838E"/>
                        <w:sz w:val="16"/>
                      </w:rPr>
                      <w:t>in</w:t>
                    </w:r>
                    <w:r>
                      <w:rPr>
                        <w:rFonts w:ascii="Axiforma-Book"/>
                        <w:color w:val="83838E"/>
                        <w:spacing w:val="-10"/>
                        <w:sz w:val="16"/>
                      </w:rPr>
                      <w:t> </w:t>
                    </w:r>
                    <w:r>
                      <w:rPr>
                        <w:rFonts w:ascii="Axiforma-Book"/>
                        <w:color w:val="83838E"/>
                        <w:sz w:val="16"/>
                      </w:rPr>
                      <w:t>public</w:t>
                    </w:r>
                    <w:r>
                      <w:rPr>
                        <w:rFonts w:ascii="Axiforma-Book"/>
                        <w:color w:val="83838E"/>
                        <w:spacing w:val="-10"/>
                        <w:sz w:val="16"/>
                      </w:rPr>
                      <w:t> </w:t>
                    </w:r>
                    <w:r>
                      <w:rPr>
                        <w:rFonts w:ascii="Axiforma-Book"/>
                        <w:color w:val="83838E"/>
                        <w:sz w:val="16"/>
                      </w:rPr>
                      <w:t>transport</w:t>
                    </w:r>
                    <w:r>
                      <w:rPr>
                        <w:rFonts w:ascii="Axiforma-Book"/>
                        <w:color w:val="83838E"/>
                        <w:spacing w:val="40"/>
                        <w:sz w:val="16"/>
                      </w:rPr>
                      <w:t> </w:t>
                    </w:r>
                    <w:r>
                      <w:rPr>
                        <w:rFonts w:ascii="Axiforma-Book"/>
                        <w:color w:val="83838E"/>
                        <w:sz w:val="16"/>
                      </w:rPr>
                      <w:t>has an important role to</w:t>
                    </w:r>
                  </w:p>
                  <w:p>
                    <w:pPr>
                      <w:spacing w:line="292" w:lineRule="auto" w:before="0"/>
                      <w:ind w:left="413" w:right="571" w:firstLine="0"/>
                      <w:jc w:val="left"/>
                      <w:rPr>
                        <w:rFonts w:ascii="Axiforma-Book" w:hAnsi="Axiforma-Book"/>
                        <w:sz w:val="16"/>
                      </w:rPr>
                    </w:pPr>
                    <w:r>
                      <w:rPr>
                        <w:rFonts w:ascii="Axiforma-Book" w:hAnsi="Axiforma-Book"/>
                        <w:color w:val="83838E"/>
                        <w:sz w:val="16"/>
                      </w:rPr>
                      <w:t>play in economic growth. NI</w:t>
                    </w:r>
                    <w:r>
                      <w:rPr>
                        <w:rFonts w:ascii="Axiforma-Book" w:hAnsi="Axiforma-Book"/>
                        <w:color w:val="83838E"/>
                        <w:spacing w:val="40"/>
                        <w:sz w:val="16"/>
                      </w:rPr>
                      <w:t> </w:t>
                    </w:r>
                    <w:r>
                      <w:rPr>
                        <w:rFonts w:ascii="Axiforma-Book" w:hAnsi="Axiforma-Book"/>
                        <w:color w:val="83838E"/>
                        <w:sz w:val="16"/>
                      </w:rPr>
                      <w:t>Chamber is therefore very</w:t>
                    </w:r>
                    <w:r>
                      <w:rPr>
                        <w:rFonts w:ascii="Axiforma-Book" w:hAnsi="Axiforma-Book"/>
                        <w:color w:val="83838E"/>
                        <w:spacing w:val="40"/>
                        <w:sz w:val="16"/>
                      </w:rPr>
                      <w:t> </w:t>
                    </w:r>
                    <w:r>
                      <w:rPr>
                        <w:rFonts w:ascii="Axiforma-Book" w:hAnsi="Axiforma-Book"/>
                        <w:color w:val="83838E"/>
                        <w:spacing w:val="-2"/>
                        <w:sz w:val="16"/>
                      </w:rPr>
                      <w:t>supportive of</w:t>
                    </w:r>
                    <w:r>
                      <w:rPr>
                        <w:rFonts w:ascii="Axiforma-Book" w:hAnsi="Axiforma-Book"/>
                        <w:color w:val="83838E"/>
                        <w:spacing w:val="-11"/>
                        <w:sz w:val="16"/>
                      </w:rPr>
                      <w:t> </w:t>
                    </w:r>
                    <w:r>
                      <w:rPr>
                        <w:rFonts w:ascii="Axiforma-Book" w:hAnsi="Axiforma-Book"/>
                        <w:color w:val="83838E"/>
                        <w:spacing w:val="-2"/>
                        <w:sz w:val="16"/>
                      </w:rPr>
                      <w:t>Translink’s</w:t>
                    </w:r>
                    <w:r>
                      <w:rPr>
                        <w:rFonts w:ascii="Axiforma-Book" w:hAnsi="Axiforma-Book"/>
                        <w:color w:val="83838E"/>
                        <w:spacing w:val="-5"/>
                        <w:sz w:val="16"/>
                      </w:rPr>
                      <w:t> </w:t>
                    </w:r>
                    <w:r>
                      <w:rPr>
                        <w:rFonts w:ascii="Axiforma-Book" w:hAnsi="Axiforma-Book"/>
                        <w:color w:val="83838E"/>
                        <w:spacing w:val="-2"/>
                        <w:sz w:val="16"/>
                      </w:rPr>
                      <w:t>vision</w:t>
                    </w:r>
                    <w:r>
                      <w:rPr>
                        <w:rFonts w:ascii="Axiforma-Book" w:hAnsi="Axiforma-Book"/>
                        <w:color w:val="83838E"/>
                        <w:spacing w:val="40"/>
                        <w:sz w:val="16"/>
                      </w:rPr>
                      <w:t> </w:t>
                    </w:r>
                    <w:r>
                      <w:rPr>
                        <w:rFonts w:ascii="Axiforma-Book" w:hAnsi="Axiforma-Book"/>
                        <w:color w:val="83838E"/>
                        <w:sz w:val="16"/>
                      </w:rPr>
                      <w:t>for an advanced, integrated</w:t>
                    </w:r>
                    <w:r>
                      <w:rPr>
                        <w:rFonts w:ascii="Axiforma-Book" w:hAnsi="Axiforma-Book"/>
                        <w:color w:val="83838E"/>
                        <w:spacing w:val="40"/>
                        <w:sz w:val="16"/>
                      </w:rPr>
                      <w:t> </w:t>
                    </w:r>
                    <w:r>
                      <w:rPr>
                        <w:rFonts w:ascii="Axiforma-Book" w:hAnsi="Axiforma-Book"/>
                        <w:color w:val="83838E"/>
                        <w:sz w:val="16"/>
                      </w:rPr>
                      <w:t>public transport network</w:t>
                    </w:r>
                    <w:r>
                      <w:rPr>
                        <w:rFonts w:ascii="Axiforma-Book" w:hAnsi="Axiforma-Book"/>
                        <w:color w:val="83838E"/>
                        <w:spacing w:val="40"/>
                        <w:sz w:val="16"/>
                      </w:rPr>
                      <w:t> </w:t>
                    </w:r>
                    <w:r>
                      <w:rPr>
                        <w:rFonts w:ascii="Axiforma-Book" w:hAnsi="Axiforma-Book"/>
                        <w:color w:val="83838E"/>
                        <w:sz w:val="16"/>
                      </w:rPr>
                      <w:t>which supports people and</w:t>
                    </w:r>
                    <w:r>
                      <w:rPr>
                        <w:rFonts w:ascii="Axiforma-Book" w:hAnsi="Axiforma-Book"/>
                        <w:color w:val="83838E"/>
                        <w:spacing w:val="40"/>
                        <w:sz w:val="16"/>
                      </w:rPr>
                      <w:t> </w:t>
                    </w:r>
                    <w:r>
                      <w:rPr>
                        <w:rFonts w:ascii="Axiforma-Book" w:hAnsi="Axiforma-Book"/>
                        <w:color w:val="83838E"/>
                        <w:sz w:val="16"/>
                      </w:rPr>
                      <w:t>businesses across Northern</w:t>
                    </w:r>
                    <w:r>
                      <w:rPr>
                        <w:rFonts w:ascii="Axiforma-Book" w:hAnsi="Axiforma-Book"/>
                        <w:color w:val="83838E"/>
                        <w:spacing w:val="40"/>
                        <w:sz w:val="16"/>
                      </w:rPr>
                      <w:t> </w:t>
                    </w:r>
                    <w:r>
                      <w:rPr>
                        <w:rFonts w:ascii="Axiforma-Book" w:hAnsi="Axiforma-Book"/>
                        <w:color w:val="83838E"/>
                        <w:spacing w:val="-2"/>
                        <w:sz w:val="16"/>
                      </w:rPr>
                      <w:t>Ireland.</w:t>
                    </w:r>
                  </w:p>
                  <w:p>
                    <w:pPr>
                      <w:spacing w:line="240" w:lineRule="auto" w:before="0"/>
                      <w:rPr>
                        <w:rFonts w:ascii="Axiforma-Book"/>
                        <w:sz w:val="19"/>
                      </w:rPr>
                    </w:pPr>
                  </w:p>
                  <w:p>
                    <w:pPr>
                      <w:spacing w:line="292" w:lineRule="auto" w:before="0"/>
                      <w:ind w:left="413" w:right="676" w:firstLine="0"/>
                      <w:jc w:val="left"/>
                      <w:rPr>
                        <w:rFonts w:ascii="Axiforma-Book" w:hAnsi="Axiforma-Book"/>
                        <w:sz w:val="16"/>
                      </w:rPr>
                    </w:pPr>
                    <w:r>
                      <w:rPr>
                        <w:rFonts w:ascii="Axiforma-Book" w:hAnsi="Axiforma-Book"/>
                        <w:color w:val="83838E"/>
                        <w:sz w:val="16"/>
                      </w:rPr>
                      <w:t>A vibrant, future-focused</w:t>
                    </w:r>
                    <w:r>
                      <w:rPr>
                        <w:rFonts w:ascii="Axiforma-Book" w:hAnsi="Axiforma-Book"/>
                        <w:color w:val="83838E"/>
                        <w:spacing w:val="40"/>
                        <w:sz w:val="16"/>
                      </w:rPr>
                      <w:t> </w:t>
                    </w:r>
                    <w:r>
                      <w:rPr>
                        <w:rFonts w:ascii="Axiforma-Book" w:hAnsi="Axiforma-Book"/>
                        <w:color w:val="83838E"/>
                        <w:sz w:val="16"/>
                      </w:rPr>
                      <w:t>economy</w:t>
                    </w:r>
                    <w:r>
                      <w:rPr>
                        <w:rFonts w:ascii="Axiforma-Book" w:hAnsi="Axiforma-Book"/>
                        <w:color w:val="83838E"/>
                        <w:spacing w:val="-8"/>
                        <w:sz w:val="16"/>
                      </w:rPr>
                      <w:t> </w:t>
                    </w:r>
                    <w:r>
                      <w:rPr>
                        <w:rFonts w:ascii="Axiforma-Book" w:hAnsi="Axiforma-Book"/>
                        <w:color w:val="83838E"/>
                        <w:sz w:val="16"/>
                      </w:rPr>
                      <w:t>must</w:t>
                    </w:r>
                    <w:r>
                      <w:rPr>
                        <w:rFonts w:ascii="Axiforma-Book" w:hAnsi="Axiforma-Book"/>
                        <w:color w:val="83838E"/>
                        <w:spacing w:val="-8"/>
                        <w:sz w:val="16"/>
                      </w:rPr>
                      <w:t> </w:t>
                    </w:r>
                    <w:r>
                      <w:rPr>
                        <w:rFonts w:ascii="Axiforma-Book" w:hAnsi="Axiforma-Book"/>
                        <w:color w:val="83838E"/>
                        <w:sz w:val="16"/>
                      </w:rPr>
                      <w:t>be</w:t>
                    </w:r>
                    <w:r>
                      <w:rPr>
                        <w:rFonts w:ascii="Axiforma-Book" w:hAnsi="Axiforma-Book"/>
                        <w:color w:val="83838E"/>
                        <w:spacing w:val="-8"/>
                        <w:sz w:val="16"/>
                      </w:rPr>
                      <w:t> </w:t>
                    </w:r>
                    <w:r>
                      <w:rPr>
                        <w:rFonts w:ascii="Axiforma-Book" w:hAnsi="Axiforma-Book"/>
                        <w:color w:val="83838E"/>
                        <w:sz w:val="16"/>
                      </w:rPr>
                      <w:t>supported</w:t>
                    </w:r>
                    <w:r>
                      <w:rPr>
                        <w:rFonts w:ascii="Axiforma-Book" w:hAnsi="Axiforma-Book"/>
                        <w:color w:val="83838E"/>
                        <w:spacing w:val="40"/>
                        <w:sz w:val="16"/>
                      </w:rPr>
                      <w:t> </w:t>
                    </w:r>
                    <w:r>
                      <w:rPr>
                        <w:rFonts w:ascii="Axiforma-Book" w:hAnsi="Axiforma-Book"/>
                        <w:color w:val="83838E"/>
                        <w:sz w:val="16"/>
                      </w:rPr>
                      <w:t>by</w:t>
                    </w:r>
                    <w:r>
                      <w:rPr>
                        <w:rFonts w:ascii="Axiforma-Book" w:hAnsi="Axiforma-Book"/>
                        <w:color w:val="83838E"/>
                        <w:spacing w:val="-10"/>
                        <w:sz w:val="16"/>
                      </w:rPr>
                      <w:t> </w:t>
                    </w:r>
                    <w:r>
                      <w:rPr>
                        <w:rFonts w:ascii="Axiforma-Book" w:hAnsi="Axiforma-Book"/>
                        <w:color w:val="83838E"/>
                        <w:sz w:val="16"/>
                      </w:rPr>
                      <w:t>bus</w:t>
                    </w:r>
                    <w:r>
                      <w:rPr>
                        <w:rFonts w:ascii="Axiforma-Book" w:hAnsi="Axiforma-Book"/>
                        <w:color w:val="83838E"/>
                        <w:spacing w:val="-10"/>
                        <w:sz w:val="16"/>
                      </w:rPr>
                      <w:t> </w:t>
                    </w:r>
                    <w:r>
                      <w:rPr>
                        <w:rFonts w:ascii="Axiforma-Book" w:hAnsi="Axiforma-Book"/>
                        <w:color w:val="83838E"/>
                        <w:sz w:val="16"/>
                      </w:rPr>
                      <w:t>and</w:t>
                    </w:r>
                    <w:r>
                      <w:rPr>
                        <w:rFonts w:ascii="Axiforma-Book" w:hAnsi="Axiforma-Book"/>
                        <w:color w:val="83838E"/>
                        <w:spacing w:val="-10"/>
                        <w:sz w:val="16"/>
                      </w:rPr>
                      <w:t> </w:t>
                    </w:r>
                    <w:r>
                      <w:rPr>
                        <w:rFonts w:ascii="Axiforma-Book" w:hAnsi="Axiforma-Book"/>
                        <w:color w:val="83838E"/>
                        <w:sz w:val="16"/>
                      </w:rPr>
                      <w:t>rail</w:t>
                    </w:r>
                    <w:r>
                      <w:rPr>
                        <w:rFonts w:ascii="Axiforma-Book" w:hAnsi="Axiforma-Book"/>
                        <w:color w:val="83838E"/>
                        <w:spacing w:val="-10"/>
                        <w:sz w:val="16"/>
                      </w:rPr>
                      <w:t> </w:t>
                    </w:r>
                    <w:r>
                      <w:rPr>
                        <w:rFonts w:ascii="Axiforma-Book" w:hAnsi="Axiforma-Book"/>
                        <w:color w:val="83838E"/>
                        <w:sz w:val="16"/>
                      </w:rPr>
                      <w:t>infrastructure,</w:t>
                    </w:r>
                    <w:r>
                      <w:rPr>
                        <w:rFonts w:ascii="Axiforma-Book" w:hAnsi="Axiforma-Book"/>
                        <w:color w:val="83838E"/>
                        <w:spacing w:val="40"/>
                        <w:sz w:val="16"/>
                      </w:rPr>
                      <w:t> </w:t>
                    </w:r>
                    <w:r>
                      <w:rPr>
                        <w:rFonts w:ascii="Axiforma-Book" w:hAnsi="Axiforma-Book"/>
                        <w:color w:val="83838E"/>
                        <w:sz w:val="16"/>
                      </w:rPr>
                      <w:t>which is accessible, reliable</w:t>
                    </w:r>
                    <w:r>
                      <w:rPr>
                        <w:rFonts w:ascii="Axiforma-Book" w:hAnsi="Axiforma-Book"/>
                        <w:color w:val="83838E"/>
                        <w:spacing w:val="40"/>
                        <w:sz w:val="16"/>
                      </w:rPr>
                      <w:t> </w:t>
                    </w:r>
                    <w:r>
                      <w:rPr>
                        <w:rFonts w:ascii="Axiforma-Book" w:hAnsi="Axiforma-Book"/>
                        <w:color w:val="83838E"/>
                        <w:sz w:val="16"/>
                      </w:rPr>
                      <w:t>and supports climate action</w:t>
                    </w:r>
                    <w:r>
                      <w:rPr>
                        <w:rFonts w:ascii="Axiforma-Book" w:hAnsi="Axiforma-Book"/>
                        <w:color w:val="83838E"/>
                        <w:spacing w:val="40"/>
                        <w:sz w:val="16"/>
                      </w:rPr>
                      <w:t> </w:t>
                    </w:r>
                    <w:r>
                      <w:rPr>
                        <w:rFonts w:ascii="Axiforma-Book" w:hAnsi="Axiforma-Book"/>
                        <w:color w:val="83838E"/>
                        <w:sz w:val="16"/>
                      </w:rPr>
                      <w:t>goals.</w:t>
                    </w:r>
                    <w:r>
                      <w:rPr>
                        <w:rFonts w:ascii="Axiforma-Book" w:hAnsi="Axiforma-Book"/>
                        <w:color w:val="83838E"/>
                        <w:spacing w:val="-1"/>
                        <w:sz w:val="16"/>
                      </w:rPr>
                      <w:t> </w:t>
                    </w:r>
                    <w:r>
                      <w:rPr>
                        <w:rFonts w:ascii="Axiforma-Book" w:hAnsi="Axiforma-Book"/>
                        <w:color w:val="83838E"/>
                        <w:sz w:val="16"/>
                      </w:rPr>
                      <w:t>‘Better.Connected’</w:t>
                    </w:r>
                    <w:r>
                      <w:rPr>
                        <w:rFonts w:ascii="Axiforma-Book" w:hAnsi="Axiforma-Book"/>
                        <w:color w:val="83838E"/>
                        <w:spacing w:val="40"/>
                        <w:sz w:val="16"/>
                      </w:rPr>
                      <w:t> </w:t>
                    </w:r>
                    <w:r>
                      <w:rPr>
                        <w:rFonts w:ascii="Axiforma-Book" w:hAnsi="Axiforma-Book"/>
                        <w:color w:val="83838E"/>
                        <w:sz w:val="16"/>
                      </w:rPr>
                      <w:t>sets out the kind of public</w:t>
                    </w:r>
                    <w:r>
                      <w:rPr>
                        <w:rFonts w:ascii="Axiforma-Book" w:hAnsi="Axiforma-Book"/>
                        <w:color w:val="83838E"/>
                        <w:spacing w:val="40"/>
                        <w:sz w:val="16"/>
                      </w:rPr>
                      <w:t> </w:t>
                    </w:r>
                    <w:r>
                      <w:rPr>
                        <w:rFonts w:ascii="Axiforma-Book" w:hAnsi="Axiforma-Book"/>
                        <w:color w:val="83838E"/>
                        <w:sz w:val="16"/>
                      </w:rPr>
                      <w:t>transport</w:t>
                    </w:r>
                    <w:r>
                      <w:rPr>
                        <w:rFonts w:ascii="Axiforma-Book" w:hAnsi="Axiforma-Book"/>
                        <w:color w:val="83838E"/>
                        <w:spacing w:val="-10"/>
                        <w:sz w:val="16"/>
                      </w:rPr>
                      <w:t> </w:t>
                    </w:r>
                    <w:r>
                      <w:rPr>
                        <w:rFonts w:ascii="Axiforma-Book" w:hAnsi="Axiforma-Book"/>
                        <w:color w:val="83838E"/>
                        <w:sz w:val="16"/>
                      </w:rPr>
                      <w:t>network</w:t>
                    </w:r>
                    <w:r>
                      <w:rPr>
                        <w:rFonts w:ascii="Axiforma-Book" w:hAnsi="Axiforma-Book"/>
                        <w:color w:val="83838E"/>
                        <w:spacing w:val="-10"/>
                        <w:sz w:val="16"/>
                      </w:rPr>
                      <w:t> </w:t>
                    </w:r>
                    <w:r>
                      <w:rPr>
                        <w:rFonts w:ascii="Axiforma-Book" w:hAnsi="Axiforma-Book"/>
                        <w:color w:val="83838E"/>
                        <w:sz w:val="16"/>
                      </w:rPr>
                      <w:t>businesses</w:t>
                    </w:r>
                    <w:r>
                      <w:rPr>
                        <w:rFonts w:ascii="Axiforma-Book" w:hAnsi="Axiforma-Book"/>
                        <w:color w:val="83838E"/>
                        <w:spacing w:val="40"/>
                        <w:sz w:val="16"/>
                      </w:rPr>
                      <w:t> </w:t>
                    </w:r>
                    <w:r>
                      <w:rPr>
                        <w:rFonts w:ascii="Axiforma-Book" w:hAnsi="Axiforma-Book"/>
                        <w:color w:val="83838E"/>
                        <w:sz w:val="16"/>
                      </w:rPr>
                      <w:t>and</w:t>
                    </w:r>
                    <w:r>
                      <w:rPr>
                        <w:rFonts w:ascii="Axiforma-Book" w:hAnsi="Axiforma-Book"/>
                        <w:color w:val="83838E"/>
                        <w:spacing w:val="-3"/>
                        <w:sz w:val="16"/>
                      </w:rPr>
                      <w:t> </w:t>
                    </w:r>
                    <w:r>
                      <w:rPr>
                        <w:rFonts w:ascii="Axiforma-Book" w:hAnsi="Axiforma-Book"/>
                        <w:color w:val="83838E"/>
                        <w:sz w:val="16"/>
                      </w:rPr>
                      <w:t>potential</w:t>
                    </w:r>
                    <w:r>
                      <w:rPr>
                        <w:rFonts w:ascii="Axiforma-Book" w:hAnsi="Axiforma-Book"/>
                        <w:color w:val="83838E"/>
                        <w:spacing w:val="-3"/>
                        <w:sz w:val="16"/>
                      </w:rPr>
                      <w:t> </w:t>
                    </w:r>
                    <w:r>
                      <w:rPr>
                        <w:rFonts w:ascii="Axiforma-Book" w:hAnsi="Axiforma-Book"/>
                        <w:color w:val="83838E"/>
                        <w:sz w:val="16"/>
                      </w:rPr>
                      <w:t>investors</w:t>
                    </w:r>
                    <w:r>
                      <w:rPr>
                        <w:rFonts w:ascii="Axiforma-Book" w:hAnsi="Axiforma-Book"/>
                        <w:color w:val="83838E"/>
                        <w:spacing w:val="-3"/>
                        <w:sz w:val="16"/>
                      </w:rPr>
                      <w:t> </w:t>
                    </w:r>
                    <w:r>
                      <w:rPr>
                        <w:rFonts w:ascii="Axiforma-Book" w:hAnsi="Axiforma-Book"/>
                        <w:color w:val="83838E"/>
                        <w:sz w:val="16"/>
                      </w:rPr>
                      <w:t>need</w:t>
                    </w:r>
                    <w:r>
                      <w:rPr>
                        <w:rFonts w:ascii="Axiforma-Book" w:hAnsi="Axiforma-Book"/>
                        <w:color w:val="83838E"/>
                        <w:spacing w:val="40"/>
                        <w:sz w:val="16"/>
                      </w:rPr>
                      <w:t> </w:t>
                    </w:r>
                    <w:r>
                      <w:rPr>
                        <w:rFonts w:ascii="Axiforma-Book" w:hAnsi="Axiforma-Book"/>
                        <w:color w:val="83838E"/>
                        <w:sz w:val="16"/>
                      </w:rPr>
                      <w:t>to</w:t>
                    </w:r>
                    <w:r>
                      <w:rPr>
                        <w:rFonts w:ascii="Axiforma-Book" w:hAnsi="Axiforma-Book"/>
                        <w:color w:val="83838E"/>
                        <w:spacing w:val="-10"/>
                        <w:sz w:val="16"/>
                      </w:rPr>
                      <w:t> </w:t>
                    </w:r>
                    <w:r>
                      <w:rPr>
                        <w:rFonts w:ascii="Axiforma-Book" w:hAnsi="Axiforma-Book"/>
                        <w:color w:val="83838E"/>
                        <w:sz w:val="16"/>
                      </w:rPr>
                      <w:t>support</w:t>
                    </w:r>
                    <w:r>
                      <w:rPr>
                        <w:rFonts w:ascii="Axiforma-Book" w:hAnsi="Axiforma-Book"/>
                        <w:color w:val="83838E"/>
                        <w:spacing w:val="-10"/>
                        <w:sz w:val="16"/>
                      </w:rPr>
                      <w:t> </w:t>
                    </w:r>
                    <w:r>
                      <w:rPr>
                        <w:rFonts w:ascii="Axiforma-Book" w:hAnsi="Axiforma-Book"/>
                        <w:color w:val="83838E"/>
                        <w:sz w:val="16"/>
                      </w:rPr>
                      <w:t>their</w:t>
                    </w:r>
                    <w:r>
                      <w:rPr>
                        <w:rFonts w:ascii="Axiforma-Book" w:hAnsi="Axiforma-Book"/>
                        <w:color w:val="83838E"/>
                        <w:spacing w:val="-10"/>
                        <w:sz w:val="16"/>
                      </w:rPr>
                      <w:t> </w:t>
                    </w:r>
                    <w:r>
                      <w:rPr>
                        <w:rFonts w:ascii="Axiforma-Book" w:hAnsi="Axiforma-Book"/>
                        <w:color w:val="83838E"/>
                        <w:sz w:val="16"/>
                      </w:rPr>
                      <w:t>aspirations</w:t>
                    </w:r>
                    <w:r>
                      <w:rPr>
                        <w:rFonts w:ascii="Axiforma-Book" w:hAnsi="Axiforma-Book"/>
                        <w:color w:val="83838E"/>
                        <w:spacing w:val="-10"/>
                        <w:sz w:val="16"/>
                      </w:rPr>
                      <w:t> </w:t>
                    </w:r>
                    <w:r>
                      <w:rPr>
                        <w:rFonts w:ascii="Axiforma-Book" w:hAnsi="Axiforma-Book"/>
                        <w:color w:val="83838E"/>
                        <w:sz w:val="16"/>
                      </w:rPr>
                      <w:t>–</w:t>
                    </w:r>
                    <w:r>
                      <w:rPr>
                        <w:rFonts w:ascii="Axiforma-Book" w:hAnsi="Axiforma-Book"/>
                        <w:color w:val="83838E"/>
                        <w:spacing w:val="40"/>
                        <w:sz w:val="16"/>
                      </w:rPr>
                      <w:t> </w:t>
                    </w:r>
                    <w:r>
                      <w:rPr>
                        <w:rFonts w:ascii="Axiforma-Book" w:hAnsi="Axiforma-Book"/>
                        <w:color w:val="83838E"/>
                        <w:sz w:val="16"/>
                      </w:rPr>
                      <w:t>actioning</w:t>
                    </w:r>
                    <w:r>
                      <w:rPr>
                        <w:rFonts w:ascii="Axiforma-Book" w:hAnsi="Axiforma-Book"/>
                        <w:color w:val="83838E"/>
                        <w:spacing w:val="-4"/>
                        <w:sz w:val="16"/>
                      </w:rPr>
                      <w:t> </w:t>
                    </w:r>
                    <w:r>
                      <w:rPr>
                        <w:rFonts w:ascii="Axiforma-Book" w:hAnsi="Axiforma-Book"/>
                        <w:color w:val="83838E"/>
                        <w:sz w:val="16"/>
                      </w:rPr>
                      <w:t>the</w:t>
                    </w:r>
                    <w:r>
                      <w:rPr>
                        <w:rFonts w:ascii="Axiforma-Book" w:hAnsi="Axiforma-Book"/>
                        <w:color w:val="83838E"/>
                        <w:spacing w:val="-1"/>
                        <w:sz w:val="16"/>
                      </w:rPr>
                      <w:t> </w:t>
                    </w:r>
                    <w:r>
                      <w:rPr>
                        <w:rFonts w:ascii="Axiforma-Book" w:hAnsi="Axiforma-Book"/>
                        <w:color w:val="83838E"/>
                        <w:sz w:val="16"/>
                      </w:rPr>
                      <w:t>plan</w:t>
                    </w:r>
                    <w:r>
                      <w:rPr>
                        <w:rFonts w:ascii="Axiforma-Book" w:hAnsi="Axiforma-Book"/>
                        <w:color w:val="83838E"/>
                        <w:spacing w:val="-1"/>
                        <w:sz w:val="16"/>
                      </w:rPr>
                      <w:t> </w:t>
                    </w:r>
                    <w:r>
                      <w:rPr>
                        <w:rFonts w:ascii="Axiforma-Book" w:hAnsi="Axiforma-Book"/>
                        <w:color w:val="83838E"/>
                        <w:sz w:val="16"/>
                      </w:rPr>
                      <w:t>as</w:t>
                    </w:r>
                    <w:r>
                      <w:rPr>
                        <w:rFonts w:ascii="Axiforma-Book" w:hAnsi="Axiforma-Book"/>
                        <w:color w:val="83838E"/>
                        <w:spacing w:val="-1"/>
                        <w:sz w:val="16"/>
                      </w:rPr>
                      <w:t> </w:t>
                    </w:r>
                    <w:r>
                      <w:rPr>
                        <w:rFonts w:ascii="Axiforma-Book" w:hAnsi="Axiforma-Book"/>
                        <w:color w:val="83838E"/>
                        <w:sz w:val="16"/>
                      </w:rPr>
                      <w:t>quickly</w:t>
                    </w:r>
                    <w:r>
                      <w:rPr>
                        <w:rFonts w:ascii="Axiforma-Book" w:hAnsi="Axiforma-Book"/>
                        <w:color w:val="83838E"/>
                        <w:spacing w:val="40"/>
                        <w:sz w:val="16"/>
                      </w:rPr>
                      <w:t> </w:t>
                    </w:r>
                    <w:r>
                      <w:rPr>
                        <w:rFonts w:ascii="Axiforma-Book" w:hAnsi="Axiforma-Book"/>
                        <w:color w:val="83838E"/>
                        <w:sz w:val="16"/>
                      </w:rPr>
                      <w:t>as possible is strategically</w:t>
                    </w:r>
                    <w:r>
                      <w:rPr>
                        <w:rFonts w:ascii="Axiforma-Book" w:hAnsi="Axiforma-Book"/>
                        <w:color w:val="83838E"/>
                        <w:spacing w:val="40"/>
                        <w:sz w:val="16"/>
                      </w:rPr>
                      <w:t> </w:t>
                    </w:r>
                    <w:r>
                      <w:rPr>
                        <w:rFonts w:ascii="Axiforma-Book" w:hAnsi="Axiforma-Book"/>
                        <w:color w:val="83838E"/>
                        <w:sz w:val="16"/>
                      </w:rPr>
                      <w:t>important</w:t>
                    </w:r>
                    <w:r>
                      <w:rPr>
                        <w:rFonts w:ascii="Axiforma-Book" w:hAnsi="Axiforma-Book"/>
                        <w:color w:val="83838E"/>
                        <w:spacing w:val="-9"/>
                        <w:sz w:val="16"/>
                      </w:rPr>
                      <w:t> </w:t>
                    </w:r>
                    <w:r>
                      <w:rPr>
                        <w:rFonts w:ascii="Axiforma-Book" w:hAnsi="Axiforma-Book"/>
                        <w:color w:val="83838E"/>
                        <w:sz w:val="16"/>
                      </w:rPr>
                      <w:t>for</w:t>
                    </w:r>
                    <w:r>
                      <w:rPr>
                        <w:rFonts w:ascii="Axiforma-Book" w:hAnsi="Axiforma-Book"/>
                        <w:color w:val="83838E"/>
                        <w:spacing w:val="-10"/>
                        <w:sz w:val="16"/>
                      </w:rPr>
                      <w:t> </w:t>
                    </w:r>
                    <w:r>
                      <w:rPr>
                        <w:rFonts w:ascii="Axiforma-Book" w:hAnsi="Axiforma-Book"/>
                        <w:color w:val="83838E"/>
                        <w:sz w:val="16"/>
                      </w:rPr>
                      <w:t>the</w:t>
                    </w:r>
                    <w:r>
                      <w:rPr>
                        <w:rFonts w:ascii="Axiforma-Book" w:hAnsi="Axiforma-Book"/>
                        <w:color w:val="83838E"/>
                        <w:spacing w:val="-6"/>
                        <w:sz w:val="16"/>
                      </w:rPr>
                      <w:t> </w:t>
                    </w:r>
                    <w:r>
                      <w:rPr>
                        <w:rFonts w:ascii="Axiforma-Book" w:hAnsi="Axiforma-Book"/>
                        <w:color w:val="83838E"/>
                        <w:sz w:val="16"/>
                      </w:rPr>
                      <w:t>region</w:t>
                    </w:r>
                    <w:r>
                      <w:rPr>
                        <w:rFonts w:ascii="Axiforma-Book" w:hAnsi="Axiforma-Book"/>
                        <w:color w:val="83838E"/>
                        <w:spacing w:val="-6"/>
                        <w:sz w:val="16"/>
                      </w:rPr>
                      <w:t> </w:t>
                    </w:r>
                    <w:r>
                      <w:rPr>
                        <w:rFonts w:ascii="Axiforma-Book" w:hAnsi="Axiforma-Book"/>
                        <w:color w:val="83838E"/>
                        <w:sz w:val="16"/>
                      </w:rPr>
                      <w:t>as</w:t>
                    </w:r>
                    <w:r>
                      <w:rPr>
                        <w:rFonts w:ascii="Axiforma-Book" w:hAnsi="Axiforma-Book"/>
                        <w:color w:val="83838E"/>
                        <w:spacing w:val="-6"/>
                        <w:sz w:val="16"/>
                      </w:rPr>
                      <w:t> </w:t>
                    </w:r>
                    <w:r>
                      <w:rPr>
                        <w:rFonts w:ascii="Axiforma-Book" w:hAnsi="Axiforma-Book"/>
                        <w:color w:val="83838E"/>
                        <w:sz w:val="16"/>
                      </w:rPr>
                      <w:t>a</w:t>
                    </w:r>
                    <w:r>
                      <w:rPr>
                        <w:rFonts w:ascii="Axiforma-Book" w:hAnsi="Axiforma-Book"/>
                        <w:color w:val="83838E"/>
                        <w:spacing w:val="40"/>
                        <w:sz w:val="16"/>
                      </w:rPr>
                      <w:t> </w:t>
                    </w:r>
                    <w:r>
                      <w:rPr>
                        <w:rFonts w:ascii="Axiforma-Book" w:hAnsi="Axiforma-Book"/>
                        <w:color w:val="83838E"/>
                        <w:spacing w:val="-2"/>
                        <w:sz w:val="16"/>
                      </w:rPr>
                      <w:t>whole.</w:t>
                    </w:r>
                  </w:p>
                  <w:p>
                    <w:pPr>
                      <w:spacing w:line="240" w:lineRule="auto" w:before="7"/>
                      <w:rPr>
                        <w:rFonts w:ascii="Axiforma-Book"/>
                        <w:sz w:val="18"/>
                      </w:rPr>
                    </w:pPr>
                  </w:p>
                  <w:p>
                    <w:pPr>
                      <w:spacing w:line="278" w:lineRule="auto" w:before="0"/>
                      <w:ind w:left="413" w:right="1658" w:firstLine="0"/>
                      <w:jc w:val="left"/>
                      <w:rPr>
                        <w:rFonts w:ascii="Axiforma"/>
                        <w:b/>
                        <w:sz w:val="16"/>
                      </w:rPr>
                    </w:pPr>
                    <w:r>
                      <w:rPr>
                        <w:rFonts w:ascii="Axiforma"/>
                        <w:b/>
                        <w:spacing w:val="-2"/>
                        <w:sz w:val="16"/>
                      </w:rPr>
                      <w:t>Ann</w:t>
                    </w:r>
                    <w:r>
                      <w:rPr>
                        <w:rFonts w:ascii="Axiforma"/>
                        <w:b/>
                        <w:spacing w:val="-8"/>
                        <w:sz w:val="16"/>
                      </w:rPr>
                      <w:t> </w:t>
                    </w:r>
                    <w:r>
                      <w:rPr>
                        <w:rFonts w:ascii="Axiforma"/>
                        <w:b/>
                        <w:spacing w:val="-2"/>
                        <w:sz w:val="16"/>
                      </w:rPr>
                      <w:t>McGregor</w:t>
                    </w:r>
                    <w:r>
                      <w:rPr>
                        <w:rFonts w:ascii="Axiforma"/>
                        <w:b/>
                        <w:spacing w:val="40"/>
                        <w:sz w:val="16"/>
                      </w:rPr>
                      <w:t> </w:t>
                    </w:r>
                    <w:r>
                      <w:rPr>
                        <w:rFonts w:ascii="Axiforma"/>
                        <w:b/>
                        <w:sz w:val="16"/>
                      </w:rPr>
                      <w:t>NI</w:t>
                    </w:r>
                    <w:r>
                      <w:rPr>
                        <w:rFonts w:ascii="Axiforma"/>
                        <w:b/>
                        <w:spacing w:val="-1"/>
                        <w:sz w:val="16"/>
                      </w:rPr>
                      <w:t> </w:t>
                    </w:r>
                    <w:r>
                      <w:rPr>
                        <w:rFonts w:ascii="Axiforma"/>
                        <w:b/>
                        <w:sz w:val="16"/>
                      </w:rPr>
                      <w:t>Chamber</w:t>
                    </w:r>
                  </w:p>
                </w:txbxContent>
              </v:textbox>
              <v:stroke dashstyle="solid"/>
              <w10:wrap type="none"/>
            </v:shape>
            <w10:wrap type="none"/>
          </v:group>
        </w:pict>
      </w:r>
      <w:r>
        <w:rPr/>
        <w:pict>
          <v:group style="position:absolute;margin-left:232.440994pt;margin-top:333.827026pt;width:154.5pt;height:247.3pt;mso-position-horizontal-relative:page;mso-position-vertical-relative:page;z-index:15754752" id="docshapegroup200" coordorigin="4649,6677" coordsize="3090,4946">
            <v:shape style="position:absolute;left:6047;top:10779;width:1363;height:549" type="#_x0000_t75" id="docshape201" stroked="false">
              <v:imagedata r:id="rId64" o:title=""/>
            </v:shape>
            <v:shape style="position:absolute;left:4668;top:6696;width:3050;height:4906" type="#_x0000_t202" id="docshape202" filled="false" stroked="true" strokeweight="2pt" strokecolor="#df6671">
              <v:textbox inset="0,0,0,0">
                <w:txbxContent>
                  <w:p>
                    <w:pPr>
                      <w:spacing w:line="240" w:lineRule="auto" w:before="0"/>
                      <w:rPr>
                        <w:rFonts w:ascii="Axiforma-Book"/>
                        <w:sz w:val="20"/>
                      </w:rPr>
                    </w:pPr>
                  </w:p>
                  <w:p>
                    <w:pPr>
                      <w:spacing w:line="292" w:lineRule="auto" w:before="143"/>
                      <w:ind w:left="413" w:right="281" w:firstLine="0"/>
                      <w:jc w:val="left"/>
                      <w:rPr>
                        <w:rFonts w:ascii="Axiforma-Book" w:hAnsi="Axiforma-Book"/>
                        <w:sz w:val="16"/>
                      </w:rPr>
                    </w:pPr>
                    <w:r>
                      <w:rPr>
                        <w:rFonts w:ascii="Axiforma-Book" w:hAnsi="Axiforma-Book"/>
                        <w:color w:val="83838E"/>
                        <w:spacing w:val="-2"/>
                        <w:sz w:val="16"/>
                      </w:rPr>
                      <w:t>Sustrans</w:t>
                    </w:r>
                    <w:r>
                      <w:rPr>
                        <w:rFonts w:ascii="Axiforma-Book" w:hAnsi="Axiforma-Book"/>
                        <w:color w:val="83838E"/>
                        <w:spacing w:val="-8"/>
                        <w:sz w:val="16"/>
                      </w:rPr>
                      <w:t> </w:t>
                    </w:r>
                    <w:r>
                      <w:rPr>
                        <w:rFonts w:ascii="Axiforma-Book" w:hAnsi="Axiforma-Book"/>
                        <w:color w:val="83838E"/>
                        <w:spacing w:val="-2"/>
                        <w:sz w:val="16"/>
                      </w:rPr>
                      <w:t>welcomes</w:t>
                    </w:r>
                    <w:r>
                      <w:rPr>
                        <w:rFonts w:ascii="Axiforma-Book" w:hAnsi="Axiforma-Book"/>
                        <w:color w:val="83838E"/>
                        <w:spacing w:val="-8"/>
                        <w:sz w:val="16"/>
                      </w:rPr>
                      <w:t> </w:t>
                    </w:r>
                    <w:r>
                      <w:rPr>
                        <w:rFonts w:ascii="Axiforma-Book" w:hAnsi="Axiforma-Book"/>
                        <w:color w:val="83838E"/>
                        <w:spacing w:val="-2"/>
                        <w:sz w:val="16"/>
                      </w:rPr>
                      <w:t>Translink’s</w:t>
                    </w:r>
                    <w:r>
                      <w:rPr>
                        <w:rFonts w:ascii="Axiforma-Book" w:hAnsi="Axiforma-Book"/>
                        <w:color w:val="83838E"/>
                        <w:spacing w:val="40"/>
                        <w:sz w:val="16"/>
                      </w:rPr>
                      <w:t> </w:t>
                    </w:r>
                    <w:r>
                      <w:rPr>
                        <w:rFonts w:ascii="Axiforma-Book" w:hAnsi="Axiforma-Book"/>
                        <w:color w:val="83838E"/>
                        <w:sz w:val="16"/>
                      </w:rPr>
                      <w:t>commitment to Climate</w:t>
                    </w:r>
                    <w:r>
                      <w:rPr>
                        <w:rFonts w:ascii="Axiforma-Book" w:hAnsi="Axiforma-Book"/>
                        <w:color w:val="83838E"/>
                        <w:spacing w:val="40"/>
                        <w:sz w:val="16"/>
                      </w:rPr>
                      <w:t> </w:t>
                    </w:r>
                    <w:r>
                      <w:rPr>
                        <w:rFonts w:ascii="Axiforma-Book" w:hAnsi="Axiforma-Book"/>
                        <w:color w:val="83838E"/>
                        <w:sz w:val="16"/>
                      </w:rPr>
                      <w:t>Positivity in the years ahead,</w:t>
                    </w:r>
                    <w:r>
                      <w:rPr>
                        <w:rFonts w:ascii="Axiforma-Book" w:hAnsi="Axiforma-Book"/>
                        <w:color w:val="83838E"/>
                        <w:spacing w:val="40"/>
                        <w:sz w:val="16"/>
                      </w:rPr>
                      <w:t> </w:t>
                    </w:r>
                    <w:r>
                      <w:rPr>
                        <w:rFonts w:ascii="Axiforma-Book" w:hAnsi="Axiforma-Book"/>
                        <w:color w:val="83838E"/>
                        <w:sz w:val="16"/>
                      </w:rPr>
                      <w:t>which requires a modal</w:t>
                    </w:r>
                  </w:p>
                  <w:p>
                    <w:pPr>
                      <w:spacing w:line="292" w:lineRule="auto" w:before="0"/>
                      <w:ind w:left="413" w:right="281" w:firstLine="0"/>
                      <w:jc w:val="left"/>
                      <w:rPr>
                        <w:rFonts w:ascii="Axiforma-Book"/>
                        <w:sz w:val="16"/>
                      </w:rPr>
                    </w:pPr>
                    <w:r>
                      <w:rPr>
                        <w:rFonts w:ascii="Axiforma-Book"/>
                        <w:color w:val="83838E"/>
                        <w:sz w:val="16"/>
                      </w:rPr>
                      <w:t>shift to sustainable modes.</w:t>
                    </w:r>
                    <w:r>
                      <w:rPr>
                        <w:rFonts w:ascii="Axiforma-Book"/>
                        <w:color w:val="83838E"/>
                        <w:spacing w:val="40"/>
                        <w:sz w:val="16"/>
                      </w:rPr>
                      <w:t> </w:t>
                    </w:r>
                    <w:r>
                      <w:rPr>
                        <w:rFonts w:ascii="Axiforma-Book"/>
                        <w:color w:val="83838E"/>
                        <w:sz w:val="16"/>
                      </w:rPr>
                      <w:t>Integrating walking and</w:t>
                    </w:r>
                    <w:r>
                      <w:rPr>
                        <w:rFonts w:ascii="Axiforma-Book"/>
                        <w:color w:val="83838E"/>
                        <w:spacing w:val="40"/>
                        <w:sz w:val="16"/>
                      </w:rPr>
                      <w:t> </w:t>
                    </w:r>
                    <w:r>
                      <w:rPr>
                        <w:rFonts w:ascii="Axiforma-Book"/>
                        <w:color w:val="83838E"/>
                        <w:sz w:val="16"/>
                      </w:rPr>
                      <w:t>cycling opportunities with</w:t>
                    </w:r>
                    <w:r>
                      <w:rPr>
                        <w:rFonts w:ascii="Axiforma-Book"/>
                        <w:color w:val="83838E"/>
                        <w:spacing w:val="40"/>
                        <w:sz w:val="16"/>
                      </w:rPr>
                      <w:t> </w:t>
                    </w:r>
                    <w:r>
                      <w:rPr>
                        <w:rFonts w:ascii="Axiforma-Book"/>
                        <w:color w:val="83838E"/>
                        <w:sz w:val="16"/>
                      </w:rPr>
                      <w:t>public transport is vital for</w:t>
                    </w:r>
                    <w:r>
                      <w:rPr>
                        <w:rFonts w:ascii="Axiforma-Book"/>
                        <w:color w:val="83838E"/>
                        <w:spacing w:val="40"/>
                        <w:sz w:val="16"/>
                      </w:rPr>
                      <w:t> </w:t>
                    </w:r>
                    <w:r>
                      <w:rPr>
                        <w:rFonts w:ascii="Axiforma-Book"/>
                        <w:color w:val="83838E"/>
                        <w:sz w:val="16"/>
                      </w:rPr>
                      <w:t>this</w:t>
                    </w:r>
                    <w:r>
                      <w:rPr>
                        <w:rFonts w:ascii="Axiforma-Book"/>
                        <w:color w:val="83838E"/>
                        <w:spacing w:val="-10"/>
                        <w:sz w:val="16"/>
                      </w:rPr>
                      <w:t> </w:t>
                    </w:r>
                    <w:r>
                      <w:rPr>
                        <w:rFonts w:ascii="Axiforma-Book"/>
                        <w:color w:val="83838E"/>
                        <w:sz w:val="16"/>
                      </w:rPr>
                      <w:t>transition</w:t>
                    </w:r>
                    <w:r>
                      <w:rPr>
                        <w:rFonts w:ascii="Axiforma-Book"/>
                        <w:color w:val="83838E"/>
                        <w:spacing w:val="-10"/>
                        <w:sz w:val="16"/>
                      </w:rPr>
                      <w:t> </w:t>
                    </w:r>
                    <w:r>
                      <w:rPr>
                        <w:rFonts w:ascii="Axiforma-Book"/>
                        <w:color w:val="83838E"/>
                        <w:sz w:val="16"/>
                      </w:rPr>
                      <w:t>to</w:t>
                    </w:r>
                    <w:r>
                      <w:rPr>
                        <w:rFonts w:ascii="Axiforma-Book"/>
                        <w:color w:val="83838E"/>
                        <w:spacing w:val="-10"/>
                        <w:sz w:val="16"/>
                      </w:rPr>
                      <w:t> </w:t>
                    </w:r>
                    <w:r>
                      <w:rPr>
                        <w:rFonts w:ascii="Axiforma-Book"/>
                        <w:color w:val="83838E"/>
                        <w:sz w:val="16"/>
                      </w:rPr>
                      <w:t>protect</w:t>
                    </w:r>
                    <w:r>
                      <w:rPr>
                        <w:rFonts w:ascii="Axiforma-Book"/>
                        <w:color w:val="83838E"/>
                        <w:spacing w:val="-10"/>
                        <w:sz w:val="16"/>
                      </w:rPr>
                      <w:t> </w:t>
                    </w:r>
                    <w:r>
                      <w:rPr>
                        <w:rFonts w:ascii="Axiforma-Book"/>
                        <w:color w:val="83838E"/>
                        <w:sz w:val="16"/>
                      </w:rPr>
                      <w:t>our</w:t>
                    </w:r>
                    <w:r>
                      <w:rPr>
                        <w:rFonts w:ascii="Axiforma-Book"/>
                        <w:color w:val="83838E"/>
                        <w:spacing w:val="40"/>
                        <w:sz w:val="16"/>
                      </w:rPr>
                      <w:t> </w:t>
                    </w:r>
                    <w:r>
                      <w:rPr>
                        <w:rFonts w:ascii="Axiforma-Book"/>
                        <w:color w:val="83838E"/>
                        <w:spacing w:val="-2"/>
                        <w:sz w:val="16"/>
                      </w:rPr>
                      <w:t>environment.</w:t>
                    </w:r>
                  </w:p>
                  <w:p>
                    <w:pPr>
                      <w:spacing w:line="240" w:lineRule="auto" w:before="9"/>
                      <w:rPr>
                        <w:rFonts w:ascii="Axiforma-Book"/>
                        <w:sz w:val="18"/>
                      </w:rPr>
                    </w:pPr>
                  </w:p>
                  <w:p>
                    <w:pPr>
                      <w:spacing w:line="278" w:lineRule="auto" w:before="0"/>
                      <w:ind w:left="413" w:right="486" w:firstLine="0"/>
                      <w:jc w:val="left"/>
                      <w:rPr>
                        <w:rFonts w:ascii="Axiforma"/>
                        <w:b/>
                        <w:sz w:val="16"/>
                      </w:rPr>
                    </w:pPr>
                    <w:r>
                      <w:rPr>
                        <w:rFonts w:ascii="Axiforma"/>
                        <w:b/>
                        <w:sz w:val="16"/>
                      </w:rPr>
                      <w:t>Caroline</w:t>
                    </w:r>
                    <w:r>
                      <w:rPr>
                        <w:rFonts w:ascii="Axiforma"/>
                        <w:b/>
                        <w:spacing w:val="-1"/>
                        <w:sz w:val="16"/>
                      </w:rPr>
                      <w:t> </w:t>
                    </w:r>
                    <w:r>
                      <w:rPr>
                        <w:rFonts w:ascii="Axiforma"/>
                        <w:b/>
                        <w:sz w:val="16"/>
                      </w:rPr>
                      <w:t>Bloomfield</w:t>
                    </w:r>
                    <w:r>
                      <w:rPr>
                        <w:rFonts w:ascii="Axiforma"/>
                        <w:b/>
                        <w:spacing w:val="40"/>
                        <w:sz w:val="16"/>
                      </w:rPr>
                      <w:t> </w:t>
                    </w:r>
                    <w:r>
                      <w:rPr>
                        <w:rFonts w:ascii="Axiforma"/>
                        <w:b/>
                        <w:sz w:val="16"/>
                      </w:rPr>
                      <w:t>Sustrans</w:t>
                    </w:r>
                    <w:r>
                      <w:rPr>
                        <w:rFonts w:ascii="Axiforma"/>
                        <w:b/>
                        <w:spacing w:val="-10"/>
                        <w:sz w:val="16"/>
                      </w:rPr>
                      <w:t> </w:t>
                    </w:r>
                    <w:r>
                      <w:rPr>
                        <w:rFonts w:ascii="Axiforma"/>
                        <w:b/>
                        <w:sz w:val="16"/>
                      </w:rPr>
                      <w:t>Northern</w:t>
                    </w:r>
                    <w:r>
                      <w:rPr>
                        <w:rFonts w:ascii="Axiforma"/>
                        <w:b/>
                        <w:spacing w:val="-10"/>
                        <w:sz w:val="16"/>
                      </w:rPr>
                      <w:t> </w:t>
                    </w:r>
                    <w:r>
                      <w:rPr>
                        <w:rFonts w:ascii="Axiforma"/>
                        <w:b/>
                        <w:sz w:val="16"/>
                      </w:rPr>
                      <w:t>Ireland</w:t>
                    </w:r>
                  </w:p>
                </w:txbxContent>
              </v:textbox>
              <v:stroke dashstyle="solid"/>
              <w10:wrap type="none"/>
            </v:shape>
            <w10:wrap type="none"/>
          </v:group>
        </w:pict>
      </w:r>
      <w:r>
        <w:rPr/>
        <w:pict>
          <v:group style="position:absolute;margin-left:42.52pt;margin-top:600.944031pt;width:289.150pt;height:201.3pt;mso-position-horizontal-relative:page;mso-position-vertical-relative:page;z-index:15755264" id="docshapegroup203" coordorigin="850,12019" coordsize="5783,4026">
            <v:shape style="position:absolute;left:4758;top:15503;width:1579;height:288" id="docshape204" coordorigin="4759,15503" coordsize="1579,288" path="m5046,15503l4759,15503,4759,15790,5046,15790,5046,15748,4915,15748,4900,15747,4886,15745,4873,15741,4860,15735,4849,15729,4839,15720,4831,15711,4823,15700,4818,15688,4814,15676,4811,15663,4810,15650,4811,15637,4814,15623,4819,15611,4825,15598,4833,15586,4842,15576,4852,15567,4864,15560,4876,15554,4889,15549,4902,15547,4916,15546,5046,15546,5046,15503xm5046,15699l4990,15699,4990,15716,4982,15723,4974,15730,4965,15736,4956,15740,4947,15743,4937,15746,4927,15747,4915,15748,5046,15748,5046,15699xm4926,15559l4914,15559,4903,15562,4883,15576,4875,15585,4871,15596,4867,15607,4864,15619,4862,15631,4862,15644,4862,15657,4863,15669,4865,15680,4868,15691,4873,15705,4879,15716,4898,15731,4910,15734,4937,15734,4948,15732,4958,15726,4966,15722,4974,15716,4982,15708,4990,15699,5046,15699,5046,15613,4988,15613,4984,15600,4979,15590,4973,15580,4965,15573,4956,15567,4946,15562,4936,15560,4926,15559xm5046,15546l4994,15546,4994,15613,5046,15613,5046,15546xm4988,15546l4916,15546,4926,15546,4937,15548,4948,15551,4959,15555,4968,15558,4973,15560,4979,15560,4981,15559,4986,15554,4987,15551,4988,15546xm5691,15503l5404,15503,5404,15790,5691,15790,5691,15743,5467,15743,5467,15738,5476,15738,5482,15737,5488,15734,5490,15732,5493,15726,5494,15720,5494,15573,5493,15567,5490,15562,5488,15560,5482,15556,5476,15556,5467,15556,5467,15550,5691,15550,5691,15503xm5691,15550l5551,15550,5570,15551,5587,15554,5600,15559,5611,15565,5619,15573,5624,15582,5628,15591,5629,15602,5629,15615,5625,15625,5617,15634,5609,15643,5599,15649,5585,15653,5577,15654,5566,15655,5553,15656,5538,15656,5538,15720,5539,15726,5541,15732,5544,15734,5550,15737,5556,15738,5565,15738,5565,15743,5691,15743,5691,15550xm5556,15561l5538,15561,5538,15645,5541,15645,5544,15645,5557,15645,5566,15642,5578,15628,5581,15617,5581,15588,5578,15578,5566,15565,5556,15561xm5368,15503l5081,15503,5081,15790,5368,15790,5368,15747,5225,15747,5201,15745,5179,15738,5161,15727,5145,15712,5135,15697,5128,15681,5124,15664,5122,15645,5124,15625,5130,15606,5139,15589,5152,15574,5167,15561,5184,15553,5203,15548,5224,15547,5368,15547,5368,15503xm5368,15547l5224,15547,5246,15548,5265,15553,5283,15561,5299,15574,5311,15589,5320,15606,5326,15625,5327,15645,5326,15663,5322,15680,5315,15695,5306,15710,5290,15726,5272,15738,5250,15745,5225,15747,5368,15747,5368,15547xm5235,15556l5225,15556,5213,15558,5202,15563,5193,15571,5185,15583,5180,15595,5177,15610,5174,15627,5174,15645,5174,15648,5175,15670,5178,15690,5184,15706,5191,15720,5199,15731,5211,15736,5235,15736,5243,15734,5258,15723,5264,15713,5269,15700,5272,15689,5274,15677,5276,15663,5276,15648,5276,15630,5274,15614,5272,15601,5269,15591,5264,15578,5258,15569,5243,15558,5235,15556xm6014,15503l5727,15503,5727,15790,6014,15790,6014,15746,5940,15746,5937,15741,5771,15741,5771,15736,5781,15736,5789,15734,5797,15725,5799,15718,5799,15571,5791,15561,5788,15558,5784,15556,5781,15554,5777,15554,5771,15553,5771,15548,6014,15548,6014,15503xm6014,15548l5970,15548,5970,15553,5962,15554,5957,15556,5951,15559,5949,15562,5946,15569,5945,15576,5945,15746,6014,15746,6014,15548xm5810,15585l5810,15719,5812,15726,5817,15730,5822,15734,5828,15736,5839,15736,5839,15741,5937,15741,5810,15585xm5907,15548l5839,15548,5935,15668,5935,15573,5933,15565,5930,15561,5925,15556,5918,15553,5907,15553,5907,15548xm5917,15553l5907,15553,5918,15553,5917,15553xm6337,15504l6050,15504,6050,15791,6337,15791,6337,15743,6143,15743,6143,15738,6155,15738,6160,15737,6163,15735,6165,15734,6167,15732,6169,15728,6170,15726,6170,15720,6170,15574,6170,15567,6168,15562,6165,15560,6159,15557,6155,15556,6143,15556,6143,15550,6337,15550,6337,15504xm6337,15550l6244,15550,6244,15556,6232,15556,6227,15557,6224,15559,6222,15560,6220,15562,6218,15565,6217,15568,6217,15574,6217,15720,6217,15726,6219,15731,6221,15734,6228,15737,6232,15738,6244,15738,6244,15743,6337,15743,6337,15550xe" filled="true" fillcolor="#808285" stroked="false">
              <v:path arrowok="t"/>
              <v:fill type="solid"/>
            </v:shape>
            <v:shape style="position:absolute;left:870;top:12038;width:5743;height:3986" type="#_x0000_t202" id="docshape205" filled="false" stroked="true" strokeweight="2pt" strokecolor="#4b9f45">
              <v:textbox inset="0,0,0,0">
                <w:txbxContent>
                  <w:p>
                    <w:pPr>
                      <w:spacing w:line="240" w:lineRule="auto" w:before="0"/>
                      <w:rPr>
                        <w:rFonts w:ascii="Axiforma-Book"/>
                        <w:sz w:val="20"/>
                      </w:rPr>
                    </w:pPr>
                  </w:p>
                  <w:p>
                    <w:pPr>
                      <w:spacing w:line="292" w:lineRule="auto" w:before="143"/>
                      <w:ind w:left="413" w:right="550" w:firstLine="0"/>
                      <w:jc w:val="left"/>
                      <w:rPr>
                        <w:rFonts w:ascii="Axiforma-Book" w:hAnsi="Axiforma-Book"/>
                        <w:sz w:val="16"/>
                      </w:rPr>
                    </w:pPr>
                    <w:r>
                      <w:rPr>
                        <w:rFonts w:ascii="Axiforma-Book" w:hAnsi="Axiforma-Book"/>
                        <w:color w:val="83838E"/>
                        <w:sz w:val="16"/>
                      </w:rPr>
                      <w:t>COPNI</w:t>
                    </w:r>
                    <w:r>
                      <w:rPr>
                        <w:rFonts w:ascii="Axiforma-Book" w:hAnsi="Axiforma-Book"/>
                        <w:color w:val="83838E"/>
                        <w:spacing w:val="-7"/>
                        <w:sz w:val="16"/>
                      </w:rPr>
                      <w:t> </w:t>
                    </w:r>
                    <w:r>
                      <w:rPr>
                        <w:rFonts w:ascii="Axiforma-Book" w:hAnsi="Axiforma-Book"/>
                        <w:color w:val="83838E"/>
                        <w:sz w:val="16"/>
                      </w:rPr>
                      <w:t>welcomes</w:t>
                    </w:r>
                    <w:r>
                      <w:rPr>
                        <w:rFonts w:ascii="Axiforma-Book" w:hAnsi="Axiforma-Book"/>
                        <w:color w:val="83838E"/>
                        <w:spacing w:val="-10"/>
                        <w:sz w:val="16"/>
                      </w:rPr>
                      <w:t> </w:t>
                    </w:r>
                    <w:r>
                      <w:rPr>
                        <w:rFonts w:ascii="Axiforma-Book" w:hAnsi="Axiforma-Book"/>
                        <w:color w:val="83838E"/>
                        <w:sz w:val="16"/>
                      </w:rPr>
                      <w:t>Translink’s’</w:t>
                    </w:r>
                    <w:r>
                      <w:rPr>
                        <w:rFonts w:ascii="Axiforma-Book" w:hAnsi="Axiforma-Book"/>
                        <w:color w:val="83838E"/>
                        <w:spacing w:val="-6"/>
                        <w:sz w:val="16"/>
                      </w:rPr>
                      <w:t> </w:t>
                    </w:r>
                    <w:r>
                      <w:rPr>
                        <w:rFonts w:ascii="Axiforma-Book" w:hAnsi="Axiforma-Book"/>
                        <w:color w:val="83838E"/>
                        <w:sz w:val="16"/>
                      </w:rPr>
                      <w:t>new</w:t>
                    </w:r>
                    <w:r>
                      <w:rPr>
                        <w:rFonts w:ascii="Axiforma-Book" w:hAnsi="Axiforma-Book"/>
                        <w:color w:val="83838E"/>
                        <w:spacing w:val="-6"/>
                        <w:sz w:val="16"/>
                      </w:rPr>
                      <w:t> </w:t>
                    </w:r>
                    <w:r>
                      <w:rPr>
                        <w:rFonts w:ascii="Axiforma-Book" w:hAnsi="Axiforma-Book"/>
                        <w:color w:val="83838E"/>
                        <w:sz w:val="16"/>
                      </w:rPr>
                      <w:t>strategy</w:t>
                    </w:r>
                    <w:r>
                      <w:rPr>
                        <w:rFonts w:ascii="Axiforma-Book" w:hAnsi="Axiforma-Book"/>
                        <w:color w:val="83838E"/>
                        <w:spacing w:val="-6"/>
                        <w:sz w:val="16"/>
                      </w:rPr>
                      <w:t> </w:t>
                    </w:r>
                    <w:r>
                      <w:rPr>
                        <w:rFonts w:ascii="Axiforma-Book" w:hAnsi="Axiforma-Book"/>
                        <w:color w:val="83838E"/>
                        <w:sz w:val="16"/>
                      </w:rPr>
                      <w:t>and</w:t>
                    </w:r>
                    <w:r>
                      <w:rPr>
                        <w:rFonts w:ascii="Axiforma-Book" w:hAnsi="Axiforma-Book"/>
                        <w:color w:val="83838E"/>
                        <w:spacing w:val="-6"/>
                        <w:sz w:val="16"/>
                      </w:rPr>
                      <w:t> </w:t>
                    </w:r>
                    <w:r>
                      <w:rPr>
                        <w:rFonts w:ascii="Axiforma-Book" w:hAnsi="Axiforma-Book"/>
                        <w:color w:val="83838E"/>
                        <w:sz w:val="16"/>
                      </w:rPr>
                      <w:t>fully</w:t>
                    </w:r>
                    <w:r>
                      <w:rPr>
                        <w:rFonts w:ascii="Axiforma-Book" w:hAnsi="Axiforma-Book"/>
                        <w:color w:val="83838E"/>
                        <w:spacing w:val="-6"/>
                        <w:sz w:val="16"/>
                      </w:rPr>
                      <w:t> </w:t>
                    </w:r>
                    <w:r>
                      <w:rPr>
                        <w:rFonts w:ascii="Axiforma-Book" w:hAnsi="Axiforma-Book"/>
                        <w:color w:val="83838E"/>
                        <w:sz w:val="16"/>
                      </w:rPr>
                      <w:t>supports</w:t>
                    </w:r>
                    <w:r>
                      <w:rPr>
                        <w:rFonts w:ascii="Axiforma-Book" w:hAnsi="Axiforma-Book"/>
                        <w:color w:val="83838E"/>
                        <w:spacing w:val="40"/>
                        <w:sz w:val="16"/>
                      </w:rPr>
                      <w:t> </w:t>
                    </w:r>
                    <w:r>
                      <w:rPr>
                        <w:rFonts w:ascii="Axiforma-Book" w:hAnsi="Axiforma-Book"/>
                        <w:color w:val="83838E"/>
                        <w:sz w:val="16"/>
                      </w:rPr>
                      <w:t>the goals and principles set out in the strategy... COPNI</w:t>
                    </w:r>
                    <w:r>
                      <w:rPr>
                        <w:rFonts w:ascii="Axiforma-Book" w:hAnsi="Axiforma-Book"/>
                        <w:color w:val="83838E"/>
                        <w:spacing w:val="40"/>
                        <w:sz w:val="16"/>
                      </w:rPr>
                      <w:t> </w:t>
                    </w:r>
                    <w:r>
                      <w:rPr>
                        <w:rFonts w:ascii="Axiforma-Book" w:hAnsi="Axiforma-Book"/>
                        <w:color w:val="83838E"/>
                        <w:sz w:val="16"/>
                      </w:rPr>
                      <w:t>welcomes</w:t>
                    </w:r>
                    <w:r>
                      <w:rPr>
                        <w:rFonts w:ascii="Axiforma-Book" w:hAnsi="Axiforma-Book"/>
                        <w:color w:val="83838E"/>
                        <w:spacing w:val="-10"/>
                        <w:sz w:val="16"/>
                      </w:rPr>
                      <w:t> </w:t>
                    </w:r>
                    <w:r>
                      <w:rPr>
                        <w:rFonts w:ascii="Axiforma-Book" w:hAnsi="Axiforma-Book"/>
                        <w:color w:val="83838E"/>
                        <w:sz w:val="16"/>
                      </w:rPr>
                      <w:t>the</w:t>
                    </w:r>
                    <w:r>
                      <w:rPr>
                        <w:rFonts w:ascii="Axiforma-Book" w:hAnsi="Axiforma-Book"/>
                        <w:color w:val="83838E"/>
                        <w:spacing w:val="-10"/>
                        <w:sz w:val="16"/>
                      </w:rPr>
                      <w:t> </w:t>
                    </w:r>
                    <w:r>
                      <w:rPr>
                        <w:rFonts w:ascii="Axiforma-Book" w:hAnsi="Axiforma-Book"/>
                        <w:color w:val="83838E"/>
                        <w:sz w:val="16"/>
                      </w:rPr>
                      <w:t>strategy’s</w:t>
                    </w:r>
                    <w:r>
                      <w:rPr>
                        <w:rFonts w:ascii="Axiforma-Book" w:hAnsi="Axiforma-Book"/>
                        <w:color w:val="83838E"/>
                        <w:spacing w:val="-10"/>
                        <w:sz w:val="16"/>
                      </w:rPr>
                      <w:t> </w:t>
                    </w:r>
                    <w:r>
                      <w:rPr>
                        <w:rFonts w:ascii="Axiforma-Book" w:hAnsi="Axiforma-Book"/>
                        <w:color w:val="83838E"/>
                        <w:sz w:val="16"/>
                      </w:rPr>
                      <w:t>focus</w:t>
                    </w:r>
                    <w:r>
                      <w:rPr>
                        <w:rFonts w:ascii="Axiforma-Book" w:hAnsi="Axiforma-Book"/>
                        <w:color w:val="83838E"/>
                        <w:spacing w:val="-10"/>
                        <w:sz w:val="16"/>
                      </w:rPr>
                      <w:t> </w:t>
                    </w:r>
                    <w:r>
                      <w:rPr>
                        <w:rFonts w:ascii="Axiforma-Book" w:hAnsi="Axiforma-Book"/>
                        <w:color w:val="83838E"/>
                        <w:sz w:val="16"/>
                      </w:rPr>
                      <w:t>on</w:t>
                    </w:r>
                    <w:r>
                      <w:rPr>
                        <w:rFonts w:ascii="Axiforma-Book" w:hAnsi="Axiforma-Book"/>
                        <w:color w:val="83838E"/>
                        <w:spacing w:val="-10"/>
                        <w:sz w:val="16"/>
                      </w:rPr>
                      <w:t> </w:t>
                    </w:r>
                    <w:r>
                      <w:rPr>
                        <w:rFonts w:ascii="Axiforma-Book" w:hAnsi="Axiforma-Book"/>
                        <w:color w:val="83838E"/>
                        <w:sz w:val="16"/>
                      </w:rPr>
                      <w:t>‘Connecting</w:t>
                    </w:r>
                    <w:r>
                      <w:rPr>
                        <w:rFonts w:ascii="Axiforma-Book" w:hAnsi="Axiforma-Book"/>
                        <w:color w:val="83838E"/>
                        <w:spacing w:val="-10"/>
                        <w:sz w:val="16"/>
                      </w:rPr>
                      <w:t> </w:t>
                    </w:r>
                    <w:r>
                      <w:rPr>
                        <w:rFonts w:ascii="Axiforma-Book" w:hAnsi="Axiforma-Book"/>
                        <w:color w:val="83838E"/>
                        <w:sz w:val="16"/>
                      </w:rPr>
                      <w:t>Communities’.</w:t>
                    </w:r>
                    <w:r>
                      <w:rPr>
                        <w:rFonts w:ascii="Axiforma-Book" w:hAnsi="Axiforma-Book"/>
                        <w:color w:val="83838E"/>
                        <w:spacing w:val="40"/>
                        <w:sz w:val="16"/>
                      </w:rPr>
                      <w:t> </w:t>
                    </w:r>
                    <w:r>
                      <w:rPr>
                        <w:rFonts w:ascii="Axiforma-Book" w:hAnsi="Axiforma-Book"/>
                        <w:color w:val="83838E"/>
                        <w:sz w:val="16"/>
                      </w:rPr>
                      <w:t>Loneliness and social isolation of older people is a growing</w:t>
                    </w:r>
                    <w:r>
                      <w:rPr>
                        <w:rFonts w:ascii="Axiforma-Book" w:hAnsi="Axiforma-Book"/>
                        <w:color w:val="83838E"/>
                        <w:spacing w:val="40"/>
                        <w:sz w:val="16"/>
                      </w:rPr>
                      <w:t> </w:t>
                    </w:r>
                    <w:r>
                      <w:rPr>
                        <w:rFonts w:ascii="Axiforma-Book" w:hAnsi="Axiforma-Book"/>
                        <w:color w:val="83838E"/>
                        <w:sz w:val="16"/>
                      </w:rPr>
                      <w:t>source of concern for COPNI.</w:t>
                    </w:r>
                    <w:r>
                      <w:rPr>
                        <w:rFonts w:ascii="Axiforma-Book" w:hAnsi="Axiforma-Book"/>
                        <w:color w:val="83838E"/>
                        <w:spacing w:val="34"/>
                        <w:sz w:val="16"/>
                      </w:rPr>
                      <w:t> </w:t>
                    </w:r>
                    <w:r>
                      <w:rPr>
                        <w:rFonts w:ascii="Axiforma-Book" w:hAnsi="Axiforma-Book"/>
                        <w:color w:val="83838E"/>
                        <w:sz w:val="16"/>
                      </w:rPr>
                      <w:t>All age groups are affected</w:t>
                    </w:r>
                  </w:p>
                  <w:p>
                    <w:pPr>
                      <w:spacing w:line="292" w:lineRule="auto" w:before="0"/>
                      <w:ind w:left="413" w:right="0" w:firstLine="0"/>
                      <w:jc w:val="left"/>
                      <w:rPr>
                        <w:rFonts w:ascii="Axiforma-Book"/>
                        <w:sz w:val="16"/>
                      </w:rPr>
                    </w:pPr>
                    <w:r>
                      <w:rPr>
                        <w:rFonts w:ascii="Axiforma-Book"/>
                        <w:color w:val="83838E"/>
                        <w:sz w:val="16"/>
                      </w:rPr>
                      <w:t>by this issue which can have a severe impact on health and</w:t>
                    </w:r>
                    <w:r>
                      <w:rPr>
                        <w:rFonts w:ascii="Axiforma-Book"/>
                        <w:color w:val="83838E"/>
                        <w:spacing w:val="40"/>
                        <w:sz w:val="16"/>
                      </w:rPr>
                      <w:t> </w:t>
                    </w:r>
                    <w:r>
                      <w:rPr>
                        <w:rFonts w:ascii="Axiforma-Book"/>
                        <w:color w:val="83838E"/>
                        <w:sz w:val="16"/>
                      </w:rPr>
                      <w:t>wellbeing,</w:t>
                    </w:r>
                    <w:r>
                      <w:rPr>
                        <w:rFonts w:ascii="Axiforma-Book"/>
                        <w:color w:val="83838E"/>
                        <w:spacing w:val="-10"/>
                        <w:sz w:val="16"/>
                      </w:rPr>
                      <w:t> </w:t>
                    </w:r>
                    <w:r>
                      <w:rPr>
                        <w:rFonts w:ascii="Axiforma-Book"/>
                        <w:color w:val="83838E"/>
                        <w:sz w:val="16"/>
                      </w:rPr>
                      <w:t>with</w:t>
                    </w:r>
                    <w:r>
                      <w:rPr>
                        <w:rFonts w:ascii="Axiforma-Book"/>
                        <w:color w:val="83838E"/>
                        <w:spacing w:val="-7"/>
                        <w:sz w:val="16"/>
                      </w:rPr>
                      <w:t> </w:t>
                    </w:r>
                    <w:r>
                      <w:rPr>
                        <w:rFonts w:ascii="Axiforma-Book"/>
                        <w:color w:val="83838E"/>
                        <w:sz w:val="16"/>
                      </w:rPr>
                      <w:t>older</w:t>
                    </w:r>
                    <w:r>
                      <w:rPr>
                        <w:rFonts w:ascii="Axiforma-Book"/>
                        <w:color w:val="83838E"/>
                        <w:spacing w:val="-10"/>
                        <w:sz w:val="16"/>
                      </w:rPr>
                      <w:t> </w:t>
                    </w:r>
                    <w:r>
                      <w:rPr>
                        <w:rFonts w:ascii="Axiforma-Book"/>
                        <w:color w:val="83838E"/>
                        <w:sz w:val="16"/>
                      </w:rPr>
                      <w:t>persons</w:t>
                    </w:r>
                    <w:r>
                      <w:rPr>
                        <w:rFonts w:ascii="Axiforma-Book"/>
                        <w:color w:val="83838E"/>
                        <w:spacing w:val="-7"/>
                        <w:sz w:val="16"/>
                      </w:rPr>
                      <w:t> </w:t>
                    </w:r>
                    <w:r>
                      <w:rPr>
                        <w:rFonts w:ascii="Axiforma-Book"/>
                        <w:color w:val="83838E"/>
                        <w:sz w:val="16"/>
                      </w:rPr>
                      <w:t>being</w:t>
                    </w:r>
                    <w:r>
                      <w:rPr>
                        <w:rFonts w:ascii="Axiforma-Book"/>
                        <w:color w:val="83838E"/>
                        <w:spacing w:val="-7"/>
                        <w:sz w:val="16"/>
                      </w:rPr>
                      <w:t> </w:t>
                    </w:r>
                    <w:r>
                      <w:rPr>
                        <w:rFonts w:ascii="Axiforma-Book"/>
                        <w:color w:val="83838E"/>
                        <w:sz w:val="16"/>
                      </w:rPr>
                      <w:t>some</w:t>
                    </w:r>
                    <w:r>
                      <w:rPr>
                        <w:rFonts w:ascii="Axiforma-Book"/>
                        <w:color w:val="83838E"/>
                        <w:spacing w:val="-7"/>
                        <w:sz w:val="16"/>
                      </w:rPr>
                      <w:t> </w:t>
                    </w:r>
                    <w:r>
                      <w:rPr>
                        <w:rFonts w:ascii="Axiforma-Book"/>
                        <w:color w:val="83838E"/>
                        <w:sz w:val="16"/>
                      </w:rPr>
                      <w:t>of</w:t>
                    </w:r>
                    <w:r>
                      <w:rPr>
                        <w:rFonts w:ascii="Axiforma-Book"/>
                        <w:color w:val="83838E"/>
                        <w:spacing w:val="-10"/>
                        <w:sz w:val="16"/>
                      </w:rPr>
                      <w:t> </w:t>
                    </w:r>
                    <w:r>
                      <w:rPr>
                        <w:rFonts w:ascii="Axiforma-Book"/>
                        <w:color w:val="83838E"/>
                        <w:sz w:val="16"/>
                      </w:rPr>
                      <w:t>the</w:t>
                    </w:r>
                    <w:r>
                      <w:rPr>
                        <w:rFonts w:ascii="Axiforma-Book"/>
                        <w:color w:val="83838E"/>
                        <w:spacing w:val="-7"/>
                        <w:sz w:val="16"/>
                      </w:rPr>
                      <w:t> </w:t>
                    </w:r>
                    <w:r>
                      <w:rPr>
                        <w:rFonts w:ascii="Axiforma-Book"/>
                        <w:color w:val="83838E"/>
                        <w:sz w:val="16"/>
                      </w:rPr>
                      <w:t>worst</w:t>
                    </w:r>
                    <w:r>
                      <w:rPr>
                        <w:rFonts w:ascii="Axiforma-Book"/>
                        <w:color w:val="83838E"/>
                        <w:spacing w:val="-7"/>
                        <w:sz w:val="16"/>
                      </w:rPr>
                      <w:t> </w:t>
                    </w:r>
                    <w:r>
                      <w:rPr>
                        <w:rFonts w:ascii="Axiforma-Book"/>
                        <w:color w:val="83838E"/>
                        <w:sz w:val="16"/>
                      </w:rPr>
                      <w:t>affected.</w:t>
                    </w:r>
                  </w:p>
                  <w:p>
                    <w:pPr>
                      <w:spacing w:line="240" w:lineRule="auto" w:before="10"/>
                      <w:rPr>
                        <w:rFonts w:ascii="Axiforma-Book"/>
                        <w:sz w:val="18"/>
                      </w:rPr>
                    </w:pPr>
                  </w:p>
                  <w:p>
                    <w:pPr>
                      <w:spacing w:before="1"/>
                      <w:ind w:left="413" w:right="0" w:firstLine="0"/>
                      <w:jc w:val="left"/>
                      <w:rPr>
                        <w:rFonts w:ascii="Axiforma"/>
                        <w:b/>
                        <w:sz w:val="16"/>
                      </w:rPr>
                    </w:pPr>
                    <w:r>
                      <w:rPr>
                        <w:rFonts w:ascii="Axiforma"/>
                        <w:b/>
                        <w:sz w:val="16"/>
                      </w:rPr>
                      <w:t>Evelyn</w:t>
                    </w:r>
                    <w:r>
                      <w:rPr>
                        <w:rFonts w:ascii="Axiforma"/>
                        <w:b/>
                        <w:spacing w:val="-7"/>
                        <w:sz w:val="16"/>
                      </w:rPr>
                      <w:t> </w:t>
                    </w:r>
                    <w:r>
                      <w:rPr>
                        <w:rFonts w:ascii="Axiforma"/>
                        <w:b/>
                        <w:spacing w:val="-5"/>
                        <w:sz w:val="16"/>
                      </w:rPr>
                      <w:t>Hoy</w:t>
                    </w:r>
                  </w:p>
                  <w:p>
                    <w:pPr>
                      <w:spacing w:before="35"/>
                      <w:ind w:left="413" w:right="0" w:firstLine="0"/>
                      <w:jc w:val="left"/>
                      <w:rPr>
                        <w:rFonts w:ascii="Axiforma"/>
                        <w:b/>
                        <w:sz w:val="16"/>
                      </w:rPr>
                    </w:pPr>
                    <w:r>
                      <w:rPr>
                        <w:rFonts w:ascii="Axiforma"/>
                        <w:b/>
                        <w:sz w:val="16"/>
                      </w:rPr>
                      <w:t>CEO</w:t>
                    </w:r>
                    <w:r>
                      <w:rPr>
                        <w:rFonts w:ascii="Axiforma"/>
                        <w:b/>
                        <w:spacing w:val="-4"/>
                        <w:sz w:val="16"/>
                      </w:rPr>
                      <w:t> </w:t>
                    </w:r>
                    <w:r>
                      <w:rPr>
                        <w:rFonts w:ascii="Axiforma"/>
                        <w:b/>
                        <w:sz w:val="16"/>
                      </w:rPr>
                      <w:t>to</w:t>
                    </w:r>
                    <w:r>
                      <w:rPr>
                        <w:rFonts w:ascii="Axiforma"/>
                        <w:b/>
                        <w:spacing w:val="-4"/>
                        <w:sz w:val="16"/>
                      </w:rPr>
                      <w:t> </w:t>
                    </w:r>
                    <w:r>
                      <w:rPr>
                        <w:rFonts w:ascii="Axiforma"/>
                        <w:b/>
                        <w:sz w:val="16"/>
                      </w:rPr>
                      <w:t>the</w:t>
                    </w:r>
                    <w:r>
                      <w:rPr>
                        <w:rFonts w:ascii="Axiforma"/>
                        <w:b/>
                        <w:spacing w:val="-2"/>
                        <w:sz w:val="16"/>
                      </w:rPr>
                      <w:t> </w:t>
                    </w:r>
                    <w:r>
                      <w:rPr>
                        <w:rFonts w:ascii="Axiforma"/>
                        <w:b/>
                        <w:sz w:val="16"/>
                      </w:rPr>
                      <w:t>Commissioner</w:t>
                    </w:r>
                    <w:r>
                      <w:rPr>
                        <w:rFonts w:ascii="Axiforma"/>
                        <w:b/>
                        <w:spacing w:val="-7"/>
                        <w:sz w:val="16"/>
                      </w:rPr>
                      <w:t> </w:t>
                    </w:r>
                    <w:r>
                      <w:rPr>
                        <w:rFonts w:ascii="Axiforma"/>
                        <w:b/>
                        <w:sz w:val="16"/>
                      </w:rPr>
                      <w:t>for</w:t>
                    </w:r>
                    <w:r>
                      <w:rPr>
                        <w:rFonts w:ascii="Axiforma"/>
                        <w:b/>
                        <w:spacing w:val="-7"/>
                        <w:sz w:val="16"/>
                      </w:rPr>
                      <w:t> </w:t>
                    </w:r>
                    <w:r>
                      <w:rPr>
                        <w:rFonts w:ascii="Axiforma"/>
                        <w:b/>
                        <w:sz w:val="16"/>
                      </w:rPr>
                      <w:t>Older</w:t>
                    </w:r>
                    <w:r>
                      <w:rPr>
                        <w:rFonts w:ascii="Axiforma"/>
                        <w:b/>
                        <w:spacing w:val="-6"/>
                        <w:sz w:val="16"/>
                      </w:rPr>
                      <w:t> </w:t>
                    </w:r>
                    <w:r>
                      <w:rPr>
                        <w:rFonts w:ascii="Axiforma"/>
                        <w:b/>
                        <w:sz w:val="16"/>
                      </w:rPr>
                      <w:t>People</w:t>
                    </w:r>
                    <w:r>
                      <w:rPr>
                        <w:rFonts w:ascii="Axiforma"/>
                        <w:b/>
                        <w:spacing w:val="-2"/>
                        <w:sz w:val="16"/>
                      </w:rPr>
                      <w:t> </w:t>
                    </w:r>
                    <w:r>
                      <w:rPr>
                        <w:rFonts w:ascii="Axiforma"/>
                        <w:b/>
                        <w:spacing w:val="-5"/>
                        <w:sz w:val="16"/>
                      </w:rPr>
                      <w:t>NI</w:t>
                    </w:r>
                  </w:p>
                </w:txbxContent>
              </v:textbox>
              <v:stroke dashstyle="solid"/>
              <w10:wrap type="none"/>
            </v:shape>
            <w10:wrap type="none"/>
          </v:group>
        </w:pict>
      </w:r>
      <w:r>
        <w:rPr/>
        <w:pict>
          <v:group style="position:absolute;margin-left:398.268005pt;margin-top:333.826019pt;width:154.5pt;height:374.2pt;mso-position-horizontal-relative:page;mso-position-vertical-relative:page;z-index:15755776" id="docshapegroup206" coordorigin="7965,6677" coordsize="3090,7484">
            <v:shape style="position:absolute;left:9286;top:13085;width:1500;height:764" type="#_x0000_t75" id="docshape207" stroked="false">
              <v:imagedata r:id="rId65" o:title=""/>
            </v:shape>
            <v:shape style="position:absolute;left:7985;top:6696;width:3050;height:7444" type="#_x0000_t202" id="docshape208" filled="false" stroked="true" strokeweight="2pt" strokecolor="#24abe2">
              <v:textbox inset="0,0,0,0">
                <w:txbxContent>
                  <w:p>
                    <w:pPr>
                      <w:spacing w:line="240" w:lineRule="auto" w:before="0"/>
                      <w:rPr>
                        <w:rFonts w:ascii="Axiforma-Book"/>
                        <w:sz w:val="20"/>
                      </w:rPr>
                    </w:pPr>
                  </w:p>
                  <w:p>
                    <w:pPr>
                      <w:spacing w:line="292" w:lineRule="auto" w:before="143"/>
                      <w:ind w:left="413" w:right="424" w:firstLine="0"/>
                      <w:jc w:val="left"/>
                      <w:rPr>
                        <w:rFonts w:ascii="Axiforma-Book" w:hAnsi="Axiforma-Book"/>
                        <w:sz w:val="16"/>
                      </w:rPr>
                    </w:pPr>
                    <w:r>
                      <w:rPr>
                        <w:rFonts w:ascii="Axiforma-Book" w:hAnsi="Axiforma-Book"/>
                        <w:color w:val="83838E"/>
                        <w:sz w:val="16"/>
                      </w:rPr>
                      <w:t>As Translink Youth Forum</w:t>
                    </w:r>
                    <w:r>
                      <w:rPr>
                        <w:rFonts w:ascii="Axiforma-Book" w:hAnsi="Axiforma-Book"/>
                        <w:color w:val="83838E"/>
                        <w:spacing w:val="40"/>
                        <w:sz w:val="16"/>
                      </w:rPr>
                      <w:t> </w:t>
                    </w:r>
                    <w:r>
                      <w:rPr>
                        <w:rFonts w:ascii="Axiforma-Book" w:hAnsi="Axiforma-Book"/>
                        <w:color w:val="83838E"/>
                        <w:sz w:val="16"/>
                      </w:rPr>
                      <w:t>members, we look forward</w:t>
                    </w:r>
                    <w:r>
                      <w:rPr>
                        <w:rFonts w:ascii="Axiforma-Book" w:hAnsi="Axiforma-Book"/>
                        <w:color w:val="83838E"/>
                        <w:spacing w:val="40"/>
                        <w:sz w:val="16"/>
                      </w:rPr>
                      <w:t> </w:t>
                    </w:r>
                    <w:r>
                      <w:rPr>
                        <w:rFonts w:ascii="Axiforma-Book" w:hAnsi="Axiforma-Book"/>
                        <w:color w:val="83838E"/>
                        <w:sz w:val="16"/>
                      </w:rPr>
                      <w:t>to and support the Better.</w:t>
                    </w:r>
                    <w:r>
                      <w:rPr>
                        <w:rFonts w:ascii="Axiforma-Book" w:hAnsi="Axiforma-Book"/>
                        <w:color w:val="83838E"/>
                        <w:spacing w:val="40"/>
                        <w:sz w:val="16"/>
                      </w:rPr>
                      <w:t> </w:t>
                    </w:r>
                    <w:r>
                      <w:rPr>
                        <w:rFonts w:ascii="Axiforma-Book" w:hAnsi="Axiforma-Book"/>
                        <w:color w:val="83838E"/>
                        <w:sz w:val="16"/>
                      </w:rPr>
                      <w:t>Connected strategy, as we</w:t>
                    </w:r>
                    <w:r>
                      <w:rPr>
                        <w:rFonts w:ascii="Axiforma-Book" w:hAnsi="Axiforma-Book"/>
                        <w:color w:val="83838E"/>
                        <w:spacing w:val="40"/>
                        <w:sz w:val="16"/>
                      </w:rPr>
                      <w:t> </w:t>
                    </w:r>
                    <w:r>
                      <w:rPr>
                        <w:rFonts w:ascii="Axiforma-Book" w:hAnsi="Axiforma-Book"/>
                        <w:color w:val="83838E"/>
                        <w:sz w:val="16"/>
                      </w:rPr>
                      <w:t>want Northern Ireland to</w:t>
                    </w:r>
                    <w:r>
                      <w:rPr>
                        <w:rFonts w:ascii="Axiforma-Book" w:hAnsi="Axiforma-Book"/>
                        <w:color w:val="83838E"/>
                        <w:spacing w:val="40"/>
                        <w:sz w:val="16"/>
                      </w:rPr>
                      <w:t> </w:t>
                    </w:r>
                    <w:r>
                      <w:rPr>
                        <w:rFonts w:ascii="Axiforma-Book" w:hAnsi="Axiforma-Book"/>
                        <w:color w:val="83838E"/>
                        <w:sz w:val="16"/>
                      </w:rPr>
                      <w:t>be</w:t>
                    </w:r>
                    <w:r>
                      <w:rPr>
                        <w:rFonts w:ascii="Axiforma-Book" w:hAnsi="Axiforma-Book"/>
                        <w:color w:val="83838E"/>
                        <w:spacing w:val="-9"/>
                        <w:sz w:val="16"/>
                      </w:rPr>
                      <w:t> </w:t>
                    </w:r>
                    <w:r>
                      <w:rPr>
                        <w:rFonts w:ascii="Axiforma-Book" w:hAnsi="Axiforma-Book"/>
                        <w:color w:val="83838E"/>
                        <w:sz w:val="16"/>
                      </w:rPr>
                      <w:t>better</w:t>
                    </w:r>
                    <w:r>
                      <w:rPr>
                        <w:rFonts w:ascii="Axiforma-Book" w:hAnsi="Axiforma-Book"/>
                        <w:color w:val="83838E"/>
                        <w:spacing w:val="-10"/>
                        <w:sz w:val="16"/>
                      </w:rPr>
                      <w:t> </w:t>
                    </w:r>
                    <w:r>
                      <w:rPr>
                        <w:rFonts w:ascii="Axiforma-Book" w:hAnsi="Axiforma-Book"/>
                        <w:color w:val="83838E"/>
                        <w:sz w:val="16"/>
                      </w:rPr>
                      <w:t>connected</w:t>
                    </w:r>
                    <w:r>
                      <w:rPr>
                        <w:rFonts w:ascii="Axiforma-Book" w:hAnsi="Axiforma-Book"/>
                        <w:color w:val="83838E"/>
                        <w:spacing w:val="-7"/>
                        <w:sz w:val="16"/>
                      </w:rPr>
                      <w:t> </w:t>
                    </w:r>
                    <w:r>
                      <w:rPr>
                        <w:rFonts w:ascii="Axiforma-Book" w:hAnsi="Axiforma-Book"/>
                        <w:color w:val="83838E"/>
                        <w:sz w:val="16"/>
                      </w:rPr>
                      <w:t>for</w:t>
                    </w:r>
                    <w:r>
                      <w:rPr>
                        <w:rFonts w:ascii="Axiforma-Book" w:hAnsi="Axiforma-Book"/>
                        <w:color w:val="83838E"/>
                        <w:spacing w:val="-10"/>
                        <w:sz w:val="16"/>
                      </w:rPr>
                      <w:t> </w:t>
                    </w:r>
                    <w:r>
                      <w:rPr>
                        <w:rFonts w:ascii="Axiforma-Book" w:hAnsi="Axiforma-Book"/>
                        <w:color w:val="83838E"/>
                        <w:sz w:val="16"/>
                      </w:rPr>
                      <w:t>all,</w:t>
                    </w:r>
                    <w:r>
                      <w:rPr>
                        <w:rFonts w:ascii="Axiforma-Book" w:hAnsi="Axiforma-Book"/>
                        <w:color w:val="83838E"/>
                        <w:spacing w:val="40"/>
                        <w:sz w:val="16"/>
                      </w:rPr>
                      <w:t> </w:t>
                    </w:r>
                    <w:r>
                      <w:rPr>
                        <w:rFonts w:ascii="Axiforma-Book" w:hAnsi="Axiforma-Book"/>
                        <w:color w:val="83838E"/>
                        <w:sz w:val="16"/>
                      </w:rPr>
                      <w:t>including</w:t>
                    </w:r>
                    <w:r>
                      <w:rPr>
                        <w:rFonts w:ascii="Axiforma-Book" w:hAnsi="Axiforma-Book"/>
                        <w:color w:val="83838E"/>
                        <w:spacing w:val="-3"/>
                        <w:sz w:val="16"/>
                      </w:rPr>
                      <w:t> </w:t>
                    </w:r>
                    <w:r>
                      <w:rPr>
                        <w:rFonts w:ascii="Axiforma-Book" w:hAnsi="Axiforma-Book"/>
                        <w:color w:val="83838E"/>
                        <w:sz w:val="16"/>
                      </w:rPr>
                      <w:t>young people. It’s</w:t>
                    </w:r>
                    <w:r>
                      <w:rPr>
                        <w:rFonts w:ascii="Axiforma-Book" w:hAnsi="Axiforma-Book"/>
                        <w:color w:val="83838E"/>
                        <w:spacing w:val="40"/>
                        <w:sz w:val="16"/>
                      </w:rPr>
                      <w:t> </w:t>
                    </w:r>
                    <w:r>
                      <w:rPr>
                        <w:rFonts w:ascii="Axiforma-Book" w:hAnsi="Axiforma-Book"/>
                        <w:color w:val="83838E"/>
                        <w:sz w:val="16"/>
                      </w:rPr>
                      <w:t>important for us as young</w:t>
                    </w:r>
                    <w:r>
                      <w:rPr>
                        <w:rFonts w:ascii="Axiforma-Book" w:hAnsi="Axiforma-Book"/>
                        <w:color w:val="83838E"/>
                        <w:spacing w:val="40"/>
                        <w:sz w:val="16"/>
                      </w:rPr>
                      <w:t> </w:t>
                    </w:r>
                    <w:r>
                      <w:rPr>
                        <w:rFonts w:ascii="Axiforma-Book" w:hAnsi="Axiforma-Book"/>
                        <w:color w:val="83838E"/>
                        <w:sz w:val="16"/>
                      </w:rPr>
                      <w:t>people</w:t>
                    </w:r>
                    <w:r>
                      <w:rPr>
                        <w:rFonts w:ascii="Axiforma-Book" w:hAnsi="Axiforma-Book"/>
                        <w:color w:val="83838E"/>
                        <w:spacing w:val="-10"/>
                        <w:sz w:val="16"/>
                      </w:rPr>
                      <w:t> </w:t>
                    </w:r>
                    <w:r>
                      <w:rPr>
                        <w:rFonts w:ascii="Axiforma-Book" w:hAnsi="Axiforma-Book"/>
                        <w:color w:val="83838E"/>
                        <w:sz w:val="16"/>
                      </w:rPr>
                      <w:t>to</w:t>
                    </w:r>
                    <w:r>
                      <w:rPr>
                        <w:rFonts w:ascii="Axiforma-Book" w:hAnsi="Axiforma-Book"/>
                        <w:color w:val="83838E"/>
                        <w:spacing w:val="-10"/>
                        <w:sz w:val="16"/>
                      </w:rPr>
                      <w:t> </w:t>
                    </w:r>
                    <w:r>
                      <w:rPr>
                        <w:rFonts w:ascii="Axiforma-Book" w:hAnsi="Axiforma-Book"/>
                        <w:color w:val="83838E"/>
                        <w:sz w:val="16"/>
                      </w:rPr>
                      <w:t>see</w:t>
                    </w:r>
                    <w:r>
                      <w:rPr>
                        <w:rFonts w:ascii="Axiforma-Book" w:hAnsi="Axiforma-Book"/>
                        <w:color w:val="83838E"/>
                        <w:spacing w:val="-10"/>
                        <w:sz w:val="16"/>
                      </w:rPr>
                      <w:t> </w:t>
                    </w:r>
                    <w:r>
                      <w:rPr>
                        <w:rFonts w:ascii="Axiforma-Book" w:hAnsi="Axiforma-Book"/>
                        <w:color w:val="83838E"/>
                        <w:sz w:val="16"/>
                      </w:rPr>
                      <w:t>engagement,</w:t>
                    </w:r>
                    <w:r>
                      <w:rPr>
                        <w:rFonts w:ascii="Axiforma-Book" w:hAnsi="Axiforma-Book"/>
                        <w:color w:val="83838E"/>
                        <w:spacing w:val="40"/>
                        <w:sz w:val="16"/>
                      </w:rPr>
                      <w:t> </w:t>
                    </w:r>
                    <w:r>
                      <w:rPr>
                        <w:rFonts w:ascii="Axiforma-Book" w:hAnsi="Axiforma-Book"/>
                        <w:color w:val="83838E"/>
                        <w:sz w:val="16"/>
                      </w:rPr>
                      <w:t>community and climate</w:t>
                    </w:r>
                  </w:p>
                  <w:p>
                    <w:pPr>
                      <w:spacing w:line="292" w:lineRule="auto" w:before="0"/>
                      <w:ind w:left="413" w:right="361" w:firstLine="0"/>
                      <w:jc w:val="left"/>
                      <w:rPr>
                        <w:rFonts w:ascii="Axiforma-Book"/>
                        <w:sz w:val="16"/>
                      </w:rPr>
                    </w:pPr>
                    <w:r>
                      <w:rPr>
                        <w:rFonts w:ascii="Axiforma-Book"/>
                        <w:color w:val="83838E"/>
                        <w:sz w:val="16"/>
                      </w:rPr>
                      <w:t>at the very centre of this</w:t>
                    </w:r>
                    <w:r>
                      <w:rPr>
                        <w:rFonts w:ascii="Axiforma-Book"/>
                        <w:color w:val="83838E"/>
                        <w:spacing w:val="40"/>
                        <w:sz w:val="16"/>
                      </w:rPr>
                      <w:t> </w:t>
                    </w:r>
                    <w:r>
                      <w:rPr>
                        <w:rFonts w:ascii="Axiforma-Book"/>
                        <w:color w:val="83838E"/>
                        <w:sz w:val="16"/>
                      </w:rPr>
                      <w:t>strategy. Alongside this,</w:t>
                    </w:r>
                    <w:r>
                      <w:rPr>
                        <w:rFonts w:ascii="Axiforma-Book"/>
                        <w:color w:val="83838E"/>
                        <w:spacing w:val="40"/>
                        <w:sz w:val="16"/>
                      </w:rPr>
                      <w:t> </w:t>
                    </w:r>
                    <w:r>
                      <w:rPr>
                        <w:rFonts w:ascii="Axiforma-Book"/>
                        <w:color w:val="83838E"/>
                        <w:sz w:val="16"/>
                      </w:rPr>
                      <w:t>development,</w:t>
                    </w:r>
                    <w:r>
                      <w:rPr>
                        <w:rFonts w:ascii="Axiforma-Book"/>
                        <w:color w:val="83838E"/>
                        <w:spacing w:val="-1"/>
                        <w:sz w:val="16"/>
                      </w:rPr>
                      <w:t> </w:t>
                    </w:r>
                    <w:r>
                      <w:rPr>
                        <w:rFonts w:ascii="Axiforma-Book"/>
                        <w:color w:val="83838E"/>
                        <w:sz w:val="16"/>
                      </w:rPr>
                      <w:t>innovation</w:t>
                    </w:r>
                    <w:r>
                      <w:rPr>
                        <w:rFonts w:ascii="Axiforma-Book"/>
                        <w:color w:val="83838E"/>
                        <w:spacing w:val="40"/>
                        <w:sz w:val="16"/>
                      </w:rPr>
                      <w:t> </w:t>
                    </w:r>
                    <w:r>
                      <w:rPr>
                        <w:rFonts w:ascii="Axiforma-Book"/>
                        <w:color w:val="83838E"/>
                        <w:sz w:val="16"/>
                      </w:rPr>
                      <w:t>and care must also be at</w:t>
                    </w:r>
                    <w:r>
                      <w:rPr>
                        <w:rFonts w:ascii="Axiforma-Book"/>
                        <w:color w:val="83838E"/>
                        <w:spacing w:val="40"/>
                        <w:sz w:val="16"/>
                      </w:rPr>
                      <w:t> </w:t>
                    </w:r>
                    <w:r>
                      <w:rPr>
                        <w:rFonts w:ascii="Axiforma-Book"/>
                        <w:color w:val="83838E"/>
                        <w:sz w:val="16"/>
                      </w:rPr>
                      <w:t>the core. As TYF members,</w:t>
                    </w:r>
                    <w:r>
                      <w:rPr>
                        <w:rFonts w:ascii="Axiforma-Book"/>
                        <w:color w:val="83838E"/>
                        <w:spacing w:val="40"/>
                        <w:sz w:val="16"/>
                      </w:rPr>
                      <w:t> </w:t>
                    </w:r>
                    <w:r>
                      <w:rPr>
                        <w:rFonts w:ascii="Axiforma-Book"/>
                        <w:color w:val="83838E"/>
                        <w:sz w:val="16"/>
                      </w:rPr>
                      <w:t>we look forward to working</w:t>
                    </w:r>
                    <w:r>
                      <w:rPr>
                        <w:rFonts w:ascii="Axiforma-Book"/>
                        <w:color w:val="83838E"/>
                        <w:spacing w:val="40"/>
                        <w:sz w:val="16"/>
                      </w:rPr>
                      <w:t> </w:t>
                    </w:r>
                    <w:r>
                      <w:rPr>
                        <w:rFonts w:ascii="Axiforma-Book"/>
                        <w:color w:val="83838E"/>
                        <w:spacing w:val="-2"/>
                        <w:sz w:val="16"/>
                      </w:rPr>
                      <w:t>alongside</w:t>
                    </w:r>
                    <w:r>
                      <w:rPr>
                        <w:rFonts w:ascii="Axiforma-Book"/>
                        <w:color w:val="83838E"/>
                        <w:spacing w:val="-8"/>
                        <w:sz w:val="16"/>
                      </w:rPr>
                      <w:t> </w:t>
                    </w:r>
                    <w:r>
                      <w:rPr>
                        <w:rFonts w:ascii="Axiforma-Book"/>
                        <w:color w:val="83838E"/>
                        <w:spacing w:val="-2"/>
                        <w:sz w:val="16"/>
                      </w:rPr>
                      <w:t>Translink</w:t>
                    </w:r>
                    <w:r>
                      <w:rPr>
                        <w:rFonts w:ascii="Axiforma-Book"/>
                        <w:color w:val="83838E"/>
                        <w:spacing w:val="-8"/>
                        <w:sz w:val="16"/>
                      </w:rPr>
                      <w:t> </w:t>
                    </w:r>
                    <w:r>
                      <w:rPr>
                        <w:rFonts w:ascii="Axiforma-Book"/>
                        <w:color w:val="83838E"/>
                        <w:spacing w:val="-2"/>
                        <w:sz w:val="16"/>
                      </w:rPr>
                      <w:t>to </w:t>
                    </w:r>
                    <w:r>
                      <w:rPr>
                        <w:rFonts w:ascii="Axiforma-Book"/>
                        <w:color w:val="83838E"/>
                        <w:spacing w:val="-2"/>
                        <w:sz w:val="16"/>
                      </w:rPr>
                      <w:t>ensure</w:t>
                    </w:r>
                    <w:r>
                      <w:rPr>
                        <w:rFonts w:ascii="Axiforma-Book"/>
                        <w:color w:val="83838E"/>
                        <w:spacing w:val="40"/>
                        <w:sz w:val="16"/>
                      </w:rPr>
                      <w:t> </w:t>
                    </w:r>
                    <w:r>
                      <w:rPr>
                        <w:rFonts w:ascii="Axiforma-Book"/>
                        <w:color w:val="83838E"/>
                        <w:sz w:val="16"/>
                      </w:rPr>
                      <w:t>that Northern Ireland</w:t>
                    </w:r>
                    <w:r>
                      <w:rPr>
                        <w:rFonts w:ascii="Axiforma-Book"/>
                        <w:color w:val="83838E"/>
                        <w:spacing w:val="40"/>
                        <w:sz w:val="16"/>
                      </w:rPr>
                      <w:t> </w:t>
                    </w:r>
                    <w:r>
                      <w:rPr>
                        <w:rFonts w:ascii="Axiforma-Book"/>
                        <w:color w:val="83838E"/>
                        <w:sz w:val="16"/>
                      </w:rPr>
                      <w:t>becomes better</w:t>
                    </w:r>
                    <w:r>
                      <w:rPr>
                        <w:rFonts w:ascii="Axiforma-Book"/>
                        <w:color w:val="83838E"/>
                        <w:spacing w:val="-5"/>
                        <w:sz w:val="16"/>
                      </w:rPr>
                      <w:t> </w:t>
                    </w:r>
                    <w:r>
                      <w:rPr>
                        <w:rFonts w:ascii="Axiforma-Book"/>
                        <w:color w:val="83838E"/>
                        <w:sz w:val="16"/>
                      </w:rPr>
                      <w:t>connected.</w:t>
                    </w:r>
                  </w:p>
                  <w:p>
                    <w:pPr>
                      <w:spacing w:line="240" w:lineRule="auto" w:before="3"/>
                      <w:rPr>
                        <w:rFonts w:ascii="Axiforma-Book"/>
                        <w:sz w:val="18"/>
                      </w:rPr>
                    </w:pPr>
                  </w:p>
                  <w:p>
                    <w:pPr>
                      <w:spacing w:line="278" w:lineRule="auto" w:before="1"/>
                      <w:ind w:left="413" w:right="937" w:firstLine="0"/>
                      <w:jc w:val="left"/>
                      <w:rPr>
                        <w:rFonts w:ascii="Axiforma"/>
                        <w:b/>
                        <w:sz w:val="16"/>
                      </w:rPr>
                    </w:pPr>
                    <w:r>
                      <w:rPr>
                        <w:rFonts w:ascii="Axiforma"/>
                        <w:b/>
                        <w:spacing w:val="-2"/>
                        <w:sz w:val="16"/>
                      </w:rPr>
                      <w:t>Lauren</w:t>
                    </w:r>
                    <w:r>
                      <w:rPr>
                        <w:rFonts w:ascii="Axiforma"/>
                        <w:b/>
                        <w:spacing w:val="-8"/>
                        <w:sz w:val="16"/>
                      </w:rPr>
                      <w:t> </w:t>
                    </w:r>
                    <w:r>
                      <w:rPr>
                        <w:rFonts w:ascii="Axiforma"/>
                        <w:b/>
                        <w:spacing w:val="-2"/>
                        <w:sz w:val="16"/>
                      </w:rPr>
                      <w:t>McAreavey</w:t>
                    </w:r>
                    <w:r>
                      <w:rPr>
                        <w:rFonts w:ascii="Axiforma"/>
                        <w:b/>
                        <w:spacing w:val="40"/>
                        <w:sz w:val="16"/>
                      </w:rPr>
                      <w:t> </w:t>
                    </w:r>
                    <w:r>
                      <w:rPr>
                        <w:rFonts w:ascii="Axiforma"/>
                        <w:b/>
                        <w:sz w:val="16"/>
                      </w:rPr>
                      <w:t>NI Youth Forum</w:t>
                    </w:r>
                  </w:p>
                </w:txbxContent>
              </v:textbox>
              <v:stroke dashstyle="solid"/>
              <w10:wrap type="none"/>
            </v:shape>
            <w10:wrap type="none"/>
          </v:group>
        </w:pict>
      </w:r>
      <w:r>
        <w:rPr/>
        <w:pict>
          <v:group style="position:absolute;margin-left:232.440994pt;margin-top:80.165115pt;width:297.650pt;height:170.1pt;mso-position-horizontal-relative:page;mso-position-vertical-relative:paragraph;z-index:15756288" id="docshapegroup209" coordorigin="4649,1603" coordsize="5953,3402">
            <v:shape style="position:absolute;left:9624;top:3711;width:637;height:1020" id="docshape210" coordorigin="9625,3712" coordsize="637,1020" path="m10261,3712l9625,3712,9625,4222,9625,4476,9639,4536,9677,4594,9733,4648,9801,4692,9876,4722,9952,4732,10032,4722,10106,4694,10169,4650,9823,4650,9809,4646,9798,4640,9791,4628,9788,4614,9791,4600,9798,4590,9809,4584,9823,4580,10065,4580,10065,4578,10092,4578,10092,4576,10230,4576,10242,4554,9715,4554,9700,4552,9686,4546,9676,4534,9672,4516,9675,4500,9684,4488,9698,4480,9715,4478,10261,4478,10261,4460,9987,4460,9986,4458,9886,4458,9886,4400,9866,4400,9866,4392,9925,4392,9925,4388,10261,4388,10261,4346,9960,4346,9896,4332,9834,4306,9780,4268,9735,4218,9706,4154,9695,4078,9704,4012,9729,3948,9767,3890,9816,3838,9874,3798,9938,3772,10008,3762,10261,3762,10261,3712xm9845,4638l9838,4638,9838,4646,9833,4648,9827,4650,9855,4650,9845,4638xm9982,4598l9885,4598,9895,4610,9895,4638,9885,4650,9912,4650,9907,4642,9907,4600,9979,4600,9982,4598xm9941,4640l9940,4640,9938,4646,9931,4650,10028,4650,10027,4648,9941,4648,9941,4640xm10230,4576l10101,4576,10101,4648,10050,4648,10046,4650,10169,4650,10218,4598,10230,4576xm9964,4600l9949,4600,9949,4648,9964,4648,9964,4600xm9996,4606l9978,4606,9973,4614,9973,4648,9998,4648,9998,4612,9996,4606xm10028,4598l10002,4598,10007,4606,10007,4648,10027,4648,10018,4638,10018,4610,10028,4598xm10065,4640l10053,4640,10054,4648,10065,4648,10065,4640xm10092,4598l10047,4598,10051,4600,10074,4600,10074,4648,10092,4648,10092,4598xm9880,4606l9860,4606,9855,4614,9855,4632,9860,4642,9880,4642,9885,4632,9885,4614,9880,4606xm9940,4600l9915,4600,9915,4636,9918,4642,9936,4642,9940,4634,9940,4600xm10050,4606l10033,4606,10028,4614,10028,4632,10032,4642,10047,4642,10051,4640,10065,4640,10065,4608,10053,4608,10050,4606xm9828,4588l9808,4588,9798,4600,9798,4630,9809,4640,9834,4640,9838,4638,9845,4638,9845,4610,9855,4598,10092,4598,10092,4592,9837,4592,9833,4590,9828,4588xm9979,4600l9973,4600,9973,4608,9973,4608,9976,4602,9979,4600xm10065,4600l10054,4600,10053,4608,10065,4608,10065,4600xm10065,4580l9828,4580,9833,4582,9838,4584,9837,4592,10092,4592,10092,4588,10065,4588,10065,4580xm10092,4578l10075,4578,10075,4588,10092,4588,10092,4578xm9744,4536l9736,4536,9737,4552,9731,4552,9725,4554,9775,4554,9762,4552,9752,4546,9745,4538,9744,4536xm9845,4496l9775,4496,9787,4498,9798,4504,9804,4514,9807,4526,9804,4538,9798,4546,9787,4552,9775,4554,9816,4554,9816,4498,9842,4498,9845,4496xm9853,4512l9839,4512,9835,4518,9835,4554,9856,4554,9856,4516,9853,4512xm9897,4496l9869,4496,9875,4508,9875,4554,9891,4554,9885,4552,9886,4538,9912,4538,9908,4532,9898,4530,9889,4526,9885,4514,9885,4502,9897,4496xm9922,4510l9903,4510,9903,4512,9907,4518,9917,4520,9927,4524,9931,4536,9931,4550,9918,4554,9947,4554,9941,4544,9941,4512,9926,4512,9922,4510xm9982,4542l9982,4542,9978,4550,9971,4554,9982,4554,9982,4542xm10012,4498l10000,4498,10000,4554,10012,4554,10012,4498xm10047,4512l10035,4512,10031,4518,10031,4554,10049,4554,10049,4518,10047,4512xm10085,4512l10073,4512,10069,4518,10069,4554,10087,4554,10087,4518,10085,4512xm10145,4496l10103,4496,10106,4506,10106,4554,10148,4554,10135,4552,10125,4546,10118,4538,10116,4526,10118,4514,10124,4504,10133,4498,10145,4496xm10183,4538l10168,4538,10168,4550,10162,4554,10183,4554,10183,4538xm10259,4496l10224,4496,10223,4512,10208,4512,10203,4518,10203,4554,10242,4554,10250,4540,10259,4496xm9783,4510l9766,4510,9762,4518,9762,4534,9766,4542,9783,4542,9787,4534,9787,4518,9783,4510xm9912,4538l9886,4538,9891,4540,9897,4542,9912,4542,9912,4538xm10209,4496l10145,4496,10158,4498,10167,4506,10172,4516,10173,4528,10173,4530,10135,4530,10136,4538,10142,4542,10157,4542,10162,4540,10168,4538,10183,4538,10183,4498,10207,4498,10209,4496xm9723,4492l9702,4492,9693,4502,9693,4530,9703,4540,9724,4540,9730,4538,9736,4536,9744,4536,9742,4526,9745,4514,9752,4504,9762,4498,9735,4498,9729,4494,9723,4492xm9981,4498l9960,4498,9960,4534,9963,4538,9976,4538,9981,4534,9981,4498xm10153,4508l10138,4508,10135,4514,10135,4520,10156,4520,10156,4514,10153,4508xm10041,4496l9915,4496,9922,4498,9928,4500,9926,4512,9941,4512,9941,4498,10037,4498,10041,4496xm9842,4498l9834,4498,9834,4508,9834,4508,9838,4500,9842,4498xm10037,4498l10029,4498,10029,4508,10029,4508,10033,4500,10037,4498xm10079,4496l10057,4496,10064,4500,10067,4508,10071,4500,10079,4496xm10207,4498l10201,4498,10201,4508,10201,4508,10204,4500,10207,4498xm10261,4478l9722,4478,9737,4482,9735,4498,9762,4498,9775,4496,10259,4496,10261,4482,10261,4478xm10261,4448l10020,4448,10020,4456,10016,4458,10013,4460,10261,4460,10261,4448xm9925,4392l9916,4392,9916,4400,9896,4400,9896,4458,9925,4458,9925,4392xm9956,4416l9938,4416,9934,4424,9934,4458,9959,4458,9959,4422,9956,4416xm9989,4408l9962,4408,9968,4416,9968,4458,9986,4458,9980,4450,9980,4420,9989,4408xm10261,4408l10018,4408,10024,4420,10024,4436,9989,4436,9989,4446,9997,4452,10011,4452,10018,4450,10020,4448,10261,4448,10261,4408xm10010,4416l9993,4416,9990,4424,9989,4430,10014,4430,10014,4422,10010,4416xm10261,4388l9934,4388,9934,4418,9934,4418,9937,4412,9943,4408,10261,4408,10261,4388xm10261,4252l10177,4252,10125,4292,10070,4320,10015,4338,9960,4346,10261,4346,10261,4252xm9941,3828l9855,3836,9802,3862,9774,3914,9766,3998,9775,4076,9800,4140,9838,4192,9887,4232,9945,4260,10007,4276,10073,4282,10099,4280,10124,4272,10150,4262,10177,4252,10261,4252,10261,4226,10001,4226,9939,4220,9877,4196,9828,4150,9809,4078,9831,4008,9887,3942,9957,3896,10024,3878,10261,3878,10261,3846,10034,3846,10017,3842,9958,3832,9941,3828xm10261,4118l10157,4118,10153,4128,10146,4134,10138,4140,10098,4186,10072,4212,10045,4224,10001,4226,10261,4226,10261,4118xm9944,3946l9909,3948,9888,3958,9878,3980,9876,4014,9895,4082,9942,4128,10002,4152,10059,4158,10075,4158,10095,4156,10117,4150,10138,4140,10144,4134,10150,4126,10157,4118,10261,4118,10261,3982,10066,3982,10034,3964,10004,3954,9974,3948,9944,3946xm10261,3878l10024,3878,10049,3880,10076,3886,10105,3898,10133,3916,10066,3982,10261,3982,10261,3878xm10261,3762l10022,3762,10046,3766,10076,3770,10103,3776,10083,3798,10063,3820,10045,3838,10034,3846,10261,3846,10261,3762xe" filled="true" fillcolor="#808285" stroked="false">
              <v:path arrowok="t"/>
              <v:fill type="solid"/>
            </v:shape>
            <v:shape style="position:absolute;left:4668;top:1623;width:5913;height:3362" type="#_x0000_t202" id="docshape211" filled="false" stroked="true" strokeweight="2pt" strokecolor="#83838e">
              <v:textbox inset="0,0,0,0">
                <w:txbxContent>
                  <w:p>
                    <w:pPr>
                      <w:spacing w:line="240" w:lineRule="auto" w:before="0"/>
                      <w:rPr>
                        <w:rFonts w:ascii="Axiforma-Book"/>
                        <w:sz w:val="20"/>
                      </w:rPr>
                    </w:pPr>
                  </w:p>
                  <w:p>
                    <w:pPr>
                      <w:spacing w:before="143"/>
                      <w:ind w:left="413" w:right="0" w:firstLine="0"/>
                      <w:jc w:val="left"/>
                      <w:rPr>
                        <w:rFonts w:ascii="Axiforma-Book"/>
                        <w:sz w:val="16"/>
                      </w:rPr>
                    </w:pPr>
                    <w:r>
                      <w:rPr>
                        <w:rFonts w:ascii="Axiforma-Book"/>
                        <w:color w:val="83838E"/>
                        <w:sz w:val="16"/>
                      </w:rPr>
                      <w:t>We</w:t>
                    </w:r>
                    <w:r>
                      <w:rPr>
                        <w:rFonts w:ascii="Axiforma-Book"/>
                        <w:color w:val="83838E"/>
                        <w:spacing w:val="-4"/>
                        <w:sz w:val="16"/>
                      </w:rPr>
                      <w:t> </w:t>
                    </w:r>
                    <w:r>
                      <w:rPr>
                        <w:rFonts w:ascii="Axiforma-Book"/>
                        <w:color w:val="83838E"/>
                        <w:sz w:val="16"/>
                      </w:rPr>
                      <w:t>welcome</w:t>
                    </w:r>
                    <w:r>
                      <w:rPr>
                        <w:rFonts w:ascii="Axiforma-Book"/>
                        <w:color w:val="83838E"/>
                        <w:spacing w:val="-5"/>
                        <w:sz w:val="16"/>
                      </w:rPr>
                      <w:t> </w:t>
                    </w:r>
                    <w:r>
                      <w:rPr>
                        <w:rFonts w:ascii="Axiforma-Book"/>
                        <w:color w:val="83838E"/>
                        <w:sz w:val="16"/>
                      </w:rPr>
                      <w:t>the</w:t>
                    </w:r>
                    <w:r>
                      <w:rPr>
                        <w:rFonts w:ascii="Axiforma-Book"/>
                        <w:color w:val="83838E"/>
                        <w:spacing w:val="-1"/>
                        <w:sz w:val="16"/>
                      </w:rPr>
                      <w:t> </w:t>
                    </w:r>
                    <w:r>
                      <w:rPr>
                        <w:rFonts w:ascii="Axiforma-Book"/>
                        <w:color w:val="83838E"/>
                        <w:sz w:val="16"/>
                      </w:rPr>
                      <w:t>ambitious</w:t>
                    </w:r>
                    <w:r>
                      <w:rPr>
                        <w:rFonts w:ascii="Axiforma-Book"/>
                        <w:color w:val="83838E"/>
                        <w:spacing w:val="-2"/>
                        <w:sz w:val="16"/>
                      </w:rPr>
                      <w:t> </w:t>
                    </w:r>
                    <w:r>
                      <w:rPr>
                        <w:rFonts w:ascii="Axiforma-Book"/>
                        <w:color w:val="83838E"/>
                        <w:sz w:val="16"/>
                      </w:rPr>
                      <w:t>actions</w:t>
                    </w:r>
                    <w:r>
                      <w:rPr>
                        <w:rFonts w:ascii="Axiforma-Book"/>
                        <w:color w:val="83838E"/>
                        <w:spacing w:val="-2"/>
                        <w:sz w:val="16"/>
                      </w:rPr>
                      <w:t> </w:t>
                    </w:r>
                    <w:r>
                      <w:rPr>
                        <w:rFonts w:ascii="Axiforma-Book"/>
                        <w:color w:val="83838E"/>
                        <w:sz w:val="16"/>
                      </w:rPr>
                      <w:t>and</w:t>
                    </w:r>
                    <w:r>
                      <w:rPr>
                        <w:rFonts w:ascii="Axiforma-Book"/>
                        <w:color w:val="83838E"/>
                        <w:spacing w:val="-4"/>
                        <w:sz w:val="16"/>
                      </w:rPr>
                      <w:t> </w:t>
                    </w:r>
                    <w:r>
                      <w:rPr>
                        <w:rFonts w:ascii="Axiforma-Book"/>
                        <w:color w:val="83838E"/>
                        <w:spacing w:val="-2"/>
                        <w:sz w:val="16"/>
                      </w:rPr>
                      <w:t>targets...</w:t>
                    </w:r>
                  </w:p>
                  <w:p>
                    <w:pPr>
                      <w:spacing w:line="292" w:lineRule="auto" w:before="46"/>
                      <w:ind w:left="413" w:right="1124" w:firstLine="0"/>
                      <w:jc w:val="left"/>
                      <w:rPr>
                        <w:rFonts w:ascii="Axiforma-Book"/>
                        <w:sz w:val="16"/>
                      </w:rPr>
                    </w:pPr>
                    <w:r>
                      <w:rPr>
                        <w:rFonts w:ascii="Axiforma-Book"/>
                        <w:color w:val="83838E"/>
                        <w:sz w:val="16"/>
                      </w:rPr>
                      <w:t>of</w:t>
                    </w:r>
                    <w:r>
                      <w:rPr>
                        <w:rFonts w:ascii="Axiforma-Book"/>
                        <w:color w:val="83838E"/>
                        <w:spacing w:val="-10"/>
                        <w:sz w:val="16"/>
                      </w:rPr>
                      <w:t> </w:t>
                    </w:r>
                    <w:r>
                      <w:rPr>
                        <w:rFonts w:ascii="Axiforma-Book"/>
                        <w:color w:val="83838E"/>
                        <w:sz w:val="16"/>
                      </w:rPr>
                      <w:t>a</w:t>
                    </w:r>
                    <w:r>
                      <w:rPr>
                        <w:rFonts w:ascii="Axiforma-Book"/>
                        <w:color w:val="83838E"/>
                        <w:spacing w:val="-8"/>
                        <w:sz w:val="16"/>
                      </w:rPr>
                      <w:t> </w:t>
                    </w:r>
                    <w:r>
                      <w:rPr>
                        <w:rFonts w:ascii="Axiforma-Book"/>
                        <w:color w:val="83838E"/>
                        <w:sz w:val="16"/>
                      </w:rPr>
                      <w:t>50%</w:t>
                    </w:r>
                    <w:r>
                      <w:rPr>
                        <w:rFonts w:ascii="Axiforma-Book"/>
                        <w:color w:val="83838E"/>
                        <w:spacing w:val="-7"/>
                        <w:sz w:val="16"/>
                      </w:rPr>
                      <w:t> </w:t>
                    </w:r>
                    <w:r>
                      <w:rPr>
                        <w:rFonts w:ascii="Axiforma-Book"/>
                        <w:color w:val="83838E"/>
                        <w:sz w:val="16"/>
                      </w:rPr>
                      <w:t>reduction</w:t>
                    </w:r>
                    <w:r>
                      <w:rPr>
                        <w:rFonts w:ascii="Axiforma-Book"/>
                        <w:color w:val="83838E"/>
                        <w:spacing w:val="-7"/>
                        <w:sz w:val="16"/>
                      </w:rPr>
                      <w:t> </w:t>
                    </w:r>
                    <w:r>
                      <w:rPr>
                        <w:rFonts w:ascii="Axiforma-Book"/>
                        <w:color w:val="83838E"/>
                        <w:sz w:val="16"/>
                      </w:rPr>
                      <w:t>in</w:t>
                    </w:r>
                    <w:r>
                      <w:rPr>
                        <w:rFonts w:ascii="Axiforma-Book"/>
                        <w:color w:val="83838E"/>
                        <w:spacing w:val="-7"/>
                        <w:sz w:val="16"/>
                      </w:rPr>
                      <w:t> </w:t>
                    </w:r>
                    <w:r>
                      <w:rPr>
                        <w:rFonts w:ascii="Axiforma-Book"/>
                        <w:color w:val="83838E"/>
                        <w:sz w:val="16"/>
                      </w:rPr>
                      <w:t>current</w:t>
                    </w:r>
                    <w:r>
                      <w:rPr>
                        <w:rFonts w:ascii="Axiforma-Book"/>
                        <w:color w:val="83838E"/>
                        <w:spacing w:val="-7"/>
                        <w:sz w:val="16"/>
                      </w:rPr>
                      <w:t> </w:t>
                    </w:r>
                    <w:r>
                      <w:rPr>
                        <w:rFonts w:ascii="Axiforma-Book"/>
                        <w:color w:val="83838E"/>
                        <w:sz w:val="16"/>
                      </w:rPr>
                      <w:t>emissions</w:t>
                    </w:r>
                    <w:r>
                      <w:rPr>
                        <w:rFonts w:ascii="Axiforma-Book"/>
                        <w:color w:val="83838E"/>
                        <w:spacing w:val="-7"/>
                        <w:sz w:val="16"/>
                      </w:rPr>
                      <w:t> </w:t>
                    </w:r>
                    <w:r>
                      <w:rPr>
                        <w:rFonts w:ascii="Axiforma-Book"/>
                        <w:color w:val="83838E"/>
                        <w:sz w:val="16"/>
                      </w:rPr>
                      <w:t>by</w:t>
                    </w:r>
                    <w:r>
                      <w:rPr>
                        <w:rFonts w:ascii="Axiforma-Book"/>
                        <w:color w:val="83838E"/>
                        <w:spacing w:val="-7"/>
                        <w:sz w:val="16"/>
                      </w:rPr>
                      <w:t> </w:t>
                    </w:r>
                    <w:r>
                      <w:rPr>
                        <w:rFonts w:ascii="Axiforma-Book"/>
                        <w:color w:val="83838E"/>
                        <w:sz w:val="16"/>
                      </w:rPr>
                      <w:t>2030,</w:t>
                    </w:r>
                    <w:r>
                      <w:rPr>
                        <w:rFonts w:ascii="Axiforma-Book"/>
                        <w:color w:val="83838E"/>
                        <w:spacing w:val="-7"/>
                        <w:sz w:val="16"/>
                      </w:rPr>
                      <w:t> </w:t>
                    </w:r>
                    <w:r>
                      <w:rPr>
                        <w:rFonts w:ascii="Axiforma-Book"/>
                        <w:color w:val="83838E"/>
                        <w:sz w:val="16"/>
                      </w:rPr>
                      <w:t>net</w:t>
                    </w:r>
                    <w:r>
                      <w:rPr>
                        <w:rFonts w:ascii="Axiforma-Book"/>
                        <w:color w:val="83838E"/>
                        <w:spacing w:val="40"/>
                        <w:sz w:val="16"/>
                      </w:rPr>
                      <w:t> </w:t>
                    </w:r>
                    <w:r>
                      <w:rPr>
                        <w:rFonts w:ascii="Axiforma-Book"/>
                        <w:color w:val="83838E"/>
                        <w:sz w:val="16"/>
                      </w:rPr>
                      <w:t>zero by 2040 and to be climate positive by 2050...</w:t>
                    </w:r>
                  </w:p>
                  <w:p>
                    <w:pPr>
                      <w:spacing w:line="292" w:lineRule="auto" w:before="0"/>
                      <w:ind w:left="413" w:right="779" w:firstLine="0"/>
                      <w:jc w:val="left"/>
                      <w:rPr>
                        <w:rFonts w:ascii="Axiforma-Book"/>
                        <w:sz w:val="16"/>
                      </w:rPr>
                    </w:pPr>
                    <w:r>
                      <w:rPr>
                        <w:rFonts w:ascii="Axiforma-Book"/>
                        <w:color w:val="83838E"/>
                        <w:sz w:val="16"/>
                      </w:rPr>
                      <w:t>As</w:t>
                    </w:r>
                    <w:r>
                      <w:rPr>
                        <w:rFonts w:ascii="Axiforma-Book"/>
                        <w:color w:val="83838E"/>
                        <w:spacing w:val="-10"/>
                        <w:sz w:val="16"/>
                      </w:rPr>
                      <w:t> </w:t>
                    </w:r>
                    <w:r>
                      <w:rPr>
                        <w:rFonts w:ascii="Axiforma-Book"/>
                        <w:color w:val="83838E"/>
                        <w:sz w:val="16"/>
                      </w:rPr>
                      <w:t>consumers</w:t>
                    </w:r>
                    <w:r>
                      <w:rPr>
                        <w:rFonts w:ascii="Axiforma-Book"/>
                        <w:color w:val="83838E"/>
                        <w:spacing w:val="-10"/>
                        <w:sz w:val="16"/>
                      </w:rPr>
                      <w:t> </w:t>
                    </w:r>
                    <w:r>
                      <w:rPr>
                        <w:rFonts w:ascii="Axiforma-Book"/>
                        <w:color w:val="83838E"/>
                        <w:sz w:val="16"/>
                      </w:rPr>
                      <w:t>become</w:t>
                    </w:r>
                    <w:r>
                      <w:rPr>
                        <w:rFonts w:ascii="Axiforma-Book"/>
                        <w:color w:val="83838E"/>
                        <w:spacing w:val="-10"/>
                        <w:sz w:val="16"/>
                      </w:rPr>
                      <w:t> </w:t>
                    </w:r>
                    <w:r>
                      <w:rPr>
                        <w:rFonts w:ascii="Axiforma-Book"/>
                        <w:color w:val="83838E"/>
                        <w:sz w:val="16"/>
                      </w:rPr>
                      <w:t>more</w:t>
                    </w:r>
                    <w:r>
                      <w:rPr>
                        <w:rFonts w:ascii="Axiforma-Book"/>
                        <w:color w:val="83838E"/>
                        <w:spacing w:val="-10"/>
                        <w:sz w:val="16"/>
                      </w:rPr>
                      <w:t> </w:t>
                    </w:r>
                    <w:r>
                      <w:rPr>
                        <w:rFonts w:ascii="Axiforma-Book"/>
                        <w:color w:val="83838E"/>
                        <w:sz w:val="16"/>
                      </w:rPr>
                      <w:t>environmentally</w:t>
                    </w:r>
                    <w:r>
                      <w:rPr>
                        <w:rFonts w:ascii="Axiforma-Book"/>
                        <w:color w:val="83838E"/>
                        <w:spacing w:val="-10"/>
                        <w:sz w:val="16"/>
                      </w:rPr>
                      <w:t> </w:t>
                    </w:r>
                    <w:r>
                      <w:rPr>
                        <w:rFonts w:ascii="Axiforma-Book"/>
                        <w:color w:val="83838E"/>
                        <w:sz w:val="16"/>
                      </w:rPr>
                      <w:t>aware</w:t>
                    </w:r>
                    <w:r>
                      <w:rPr>
                        <w:rFonts w:ascii="Axiforma-Book"/>
                        <w:color w:val="83838E"/>
                        <w:spacing w:val="-10"/>
                        <w:sz w:val="16"/>
                      </w:rPr>
                      <w:t> </w:t>
                    </w:r>
                    <w:r>
                      <w:rPr>
                        <w:rFonts w:ascii="Axiforma-Book"/>
                        <w:color w:val="83838E"/>
                        <w:sz w:val="16"/>
                      </w:rPr>
                      <w:t>and</w:t>
                    </w:r>
                    <w:r>
                      <w:rPr>
                        <w:rFonts w:ascii="Axiforma-Book"/>
                        <w:color w:val="83838E"/>
                        <w:spacing w:val="40"/>
                        <w:sz w:val="16"/>
                      </w:rPr>
                      <w:t> </w:t>
                    </w:r>
                    <w:r>
                      <w:rPr>
                        <w:rFonts w:ascii="Axiforma-Book"/>
                        <w:color w:val="83838E"/>
                        <w:sz w:val="16"/>
                      </w:rPr>
                      <w:t>concerned about how their transport choices affect</w:t>
                    </w:r>
                    <w:r>
                      <w:rPr>
                        <w:rFonts w:ascii="Axiforma-Book"/>
                        <w:color w:val="83838E"/>
                        <w:spacing w:val="40"/>
                        <w:sz w:val="16"/>
                      </w:rPr>
                      <w:t> </w:t>
                    </w:r>
                    <w:r>
                      <w:rPr>
                        <w:rFonts w:ascii="Axiforma-Book"/>
                        <w:color w:val="83838E"/>
                        <w:sz w:val="16"/>
                      </w:rPr>
                      <w:t>climate change, they are likely to have an increasing</w:t>
                    </w:r>
                    <w:r>
                      <w:rPr>
                        <w:rFonts w:ascii="Axiforma-Book"/>
                        <w:color w:val="83838E"/>
                        <w:spacing w:val="40"/>
                        <w:sz w:val="16"/>
                      </w:rPr>
                      <w:t> </w:t>
                    </w:r>
                    <w:r>
                      <w:rPr>
                        <w:rFonts w:ascii="Axiforma-Book"/>
                        <w:color w:val="83838E"/>
                        <w:sz w:val="16"/>
                      </w:rPr>
                      <w:t>appreciation for sustainable transport options.</w:t>
                    </w:r>
                  </w:p>
                  <w:p>
                    <w:pPr>
                      <w:spacing w:line="240" w:lineRule="auto" w:before="11"/>
                      <w:rPr>
                        <w:rFonts w:ascii="Axiforma-Book"/>
                        <w:sz w:val="18"/>
                      </w:rPr>
                    </w:pPr>
                  </w:p>
                  <w:p>
                    <w:pPr>
                      <w:spacing w:line="278" w:lineRule="auto" w:before="1"/>
                      <w:ind w:left="413" w:right="3725" w:firstLine="0"/>
                      <w:jc w:val="left"/>
                      <w:rPr>
                        <w:rFonts w:ascii="Axiforma"/>
                        <w:b/>
                        <w:sz w:val="16"/>
                      </w:rPr>
                    </w:pPr>
                    <w:r>
                      <w:rPr>
                        <w:rFonts w:ascii="Axiforma"/>
                        <w:b/>
                        <w:spacing w:val="-2"/>
                        <w:sz w:val="16"/>
                      </w:rPr>
                      <w:t>Noyona</w:t>
                    </w:r>
                    <w:r>
                      <w:rPr>
                        <w:rFonts w:ascii="Axiforma"/>
                        <w:b/>
                        <w:spacing w:val="-8"/>
                        <w:sz w:val="16"/>
                      </w:rPr>
                      <w:t> </w:t>
                    </w:r>
                    <w:r>
                      <w:rPr>
                        <w:rFonts w:ascii="Axiforma"/>
                        <w:b/>
                        <w:spacing w:val="-2"/>
                        <w:sz w:val="16"/>
                      </w:rPr>
                      <w:t>Chundur</w:t>
                    </w:r>
                    <w:r>
                      <w:rPr>
                        <w:rFonts w:ascii="Axiforma"/>
                        <w:b/>
                        <w:spacing w:val="40"/>
                        <w:sz w:val="16"/>
                      </w:rPr>
                      <w:t> </w:t>
                    </w:r>
                    <w:r>
                      <w:rPr>
                        <w:rFonts w:ascii="Axiforma"/>
                        <w:b/>
                        <w:spacing w:val="-4"/>
                        <w:sz w:val="16"/>
                      </w:rPr>
                      <w:t>CCNI</w:t>
                    </w:r>
                  </w:p>
                </w:txbxContent>
              </v:textbox>
              <v:stroke dashstyle="solid"/>
              <w10:wrap type="none"/>
            </v:shape>
            <w10:wrap type="none"/>
          </v:group>
        </w:pict>
      </w:r>
      <w:r>
        <w:rPr>
          <w:rFonts w:ascii="Axiforma-Book"/>
          <w:spacing w:val="-2"/>
          <w:sz w:val="13"/>
        </w:rPr>
        <w:t>Better.Connected</w:t>
      </w:r>
    </w:p>
    <w:p>
      <w:pPr>
        <w:spacing w:after="0" w:line="240" w:lineRule="auto"/>
        <w:jc w:val="left"/>
        <w:rPr>
          <w:rFonts w:ascii="Axiforma-Book"/>
          <w:sz w:val="13"/>
        </w:rPr>
        <w:sectPr>
          <w:pgSz w:w="11910" w:h="16840"/>
          <w:pgMar w:top="760" w:bottom="280" w:left="0" w:right="740"/>
        </w:sectPr>
      </w:pPr>
    </w:p>
    <w:p>
      <w:pPr>
        <w:pStyle w:val="ListParagraph"/>
        <w:numPr>
          <w:ilvl w:val="0"/>
          <w:numId w:val="1"/>
        </w:numPr>
        <w:tabs>
          <w:tab w:pos="1240" w:val="left" w:leader="none"/>
          <w:tab w:pos="1241" w:val="left" w:leader="none"/>
        </w:tabs>
        <w:spacing w:line="240" w:lineRule="auto" w:before="70" w:after="0"/>
        <w:ind w:left="1240" w:right="0" w:hanging="391"/>
        <w:jc w:val="left"/>
        <w:rPr>
          <w:rFonts w:ascii="Axiforma-Book"/>
          <w:color w:val="FFFFFF"/>
          <w:sz w:val="13"/>
        </w:rPr>
      </w:pPr>
      <w:r>
        <w:rPr/>
        <w:pict>
          <v:rect style="position:absolute;margin-left:0pt;margin-top:.000015pt;width:595.275pt;height:841.89pt;mso-position-horizontal-relative:page;mso-position-vertical-relative:page;z-index:-16251904" id="docshape212" filled="true" fillcolor="#008773" stroked="false">
            <v:fill type="solid"/>
            <w10:wrap type="none"/>
          </v:rect>
        </w:pict>
      </w:r>
      <w:r>
        <w:rPr>
          <w:rFonts w:ascii="Axiforma-Book"/>
          <w:color w:val="FFFFFF"/>
          <w:spacing w:val="-2"/>
          <w:sz w:val="13"/>
        </w:rPr>
        <w:t>translink.co.uk</w:t>
      </w:r>
    </w:p>
    <w:p>
      <w:pPr>
        <w:pStyle w:val="BodyText"/>
        <w:rPr>
          <w:rFonts w:ascii="Axiforma-Book"/>
          <w:sz w:val="20"/>
        </w:rPr>
      </w:pPr>
    </w:p>
    <w:p>
      <w:pPr>
        <w:pStyle w:val="BodyText"/>
        <w:rPr>
          <w:rFonts w:ascii="Axiforma-Book"/>
          <w:sz w:val="20"/>
        </w:rPr>
      </w:pPr>
    </w:p>
    <w:p>
      <w:pPr>
        <w:pStyle w:val="BodyText"/>
        <w:rPr>
          <w:rFonts w:ascii="Axiforma-Book"/>
          <w:sz w:val="20"/>
        </w:rPr>
      </w:pPr>
    </w:p>
    <w:p>
      <w:pPr>
        <w:pStyle w:val="BodyText"/>
        <w:rPr>
          <w:rFonts w:ascii="Axiforma-Book"/>
          <w:sz w:val="20"/>
        </w:rPr>
      </w:pPr>
    </w:p>
    <w:p>
      <w:pPr>
        <w:spacing w:before="277"/>
        <w:ind w:left="1417" w:right="0" w:firstLine="0"/>
        <w:jc w:val="left"/>
        <w:rPr>
          <w:rFonts w:ascii="Axiforma-ExtraBold"/>
          <w:b/>
          <w:sz w:val="26"/>
        </w:rPr>
      </w:pPr>
      <w:r>
        <w:rPr>
          <w:rFonts w:ascii="Axiforma-ExtraBold"/>
          <w:b/>
          <w:color w:val="A6CE3C"/>
          <w:spacing w:val="-2"/>
          <w:sz w:val="26"/>
        </w:rPr>
        <w:t>Conclusion</w:t>
      </w:r>
    </w:p>
    <w:p>
      <w:pPr>
        <w:pStyle w:val="BodyText"/>
        <w:rPr>
          <w:rFonts w:ascii="Axiforma-ExtraBold"/>
          <w:b/>
          <w:sz w:val="20"/>
        </w:rPr>
      </w:pPr>
    </w:p>
    <w:p>
      <w:pPr>
        <w:pStyle w:val="BodyText"/>
        <w:spacing w:before="8"/>
        <w:rPr>
          <w:rFonts w:ascii="Axiforma-ExtraBold"/>
          <w:b/>
          <w:sz w:val="19"/>
        </w:rPr>
      </w:pPr>
    </w:p>
    <w:p>
      <w:pPr>
        <w:spacing w:line="249" w:lineRule="auto" w:before="95"/>
        <w:ind w:left="1417" w:right="2971" w:firstLine="0"/>
        <w:jc w:val="left"/>
        <w:rPr>
          <w:rFonts w:ascii="Axiforma-Book"/>
          <w:sz w:val="26"/>
        </w:rPr>
      </w:pPr>
      <w:r>
        <w:rPr>
          <w:rFonts w:ascii="Axiforma-Book"/>
          <w:color w:val="FFFFFF"/>
          <w:sz w:val="26"/>
        </w:rPr>
        <w:t>Over</w:t>
      </w:r>
      <w:r>
        <w:rPr>
          <w:rFonts w:ascii="Axiforma-Book"/>
          <w:color w:val="FFFFFF"/>
          <w:spacing w:val="-10"/>
          <w:sz w:val="26"/>
        </w:rPr>
        <w:t> </w:t>
      </w:r>
      <w:r>
        <w:rPr>
          <w:rFonts w:ascii="Axiforma-Book"/>
          <w:color w:val="FFFFFF"/>
          <w:sz w:val="26"/>
        </w:rPr>
        <w:t>the next decade,</w:t>
      </w:r>
      <w:r>
        <w:rPr>
          <w:rFonts w:ascii="Axiforma-Book"/>
          <w:color w:val="FFFFFF"/>
          <w:spacing w:val="-3"/>
          <w:sz w:val="26"/>
        </w:rPr>
        <w:t> </w:t>
      </w:r>
      <w:r>
        <w:rPr>
          <w:rFonts w:ascii="Axiforma-Book"/>
          <w:color w:val="FFFFFF"/>
          <w:sz w:val="26"/>
        </w:rPr>
        <w:t>the challenge for</w:t>
      </w:r>
      <w:r>
        <w:rPr>
          <w:rFonts w:ascii="Axiforma-Book"/>
          <w:color w:val="FFFFFF"/>
          <w:spacing w:val="-10"/>
          <w:sz w:val="26"/>
        </w:rPr>
        <w:t> </w:t>
      </w:r>
      <w:r>
        <w:rPr>
          <w:rFonts w:ascii="Axiforma-Book"/>
          <w:color w:val="FFFFFF"/>
          <w:sz w:val="26"/>
        </w:rPr>
        <w:t>transport in NI is formidable. To rise to that challenge, Translink will</w:t>
      </w:r>
      <w:r>
        <w:rPr>
          <w:rFonts w:ascii="Axiforma-Book"/>
          <w:color w:val="FFFFFF"/>
          <w:spacing w:val="-9"/>
          <w:sz w:val="26"/>
        </w:rPr>
        <w:t> </w:t>
      </w:r>
      <w:r>
        <w:rPr>
          <w:rFonts w:ascii="Axiforma-Book"/>
          <w:color w:val="FFFFFF"/>
          <w:sz w:val="26"/>
        </w:rPr>
        <w:t>be</w:t>
      </w:r>
      <w:r>
        <w:rPr>
          <w:rFonts w:ascii="Axiforma-Book"/>
          <w:color w:val="FFFFFF"/>
          <w:spacing w:val="-9"/>
          <w:sz w:val="26"/>
        </w:rPr>
        <w:t> </w:t>
      </w:r>
      <w:r>
        <w:rPr>
          <w:rFonts w:ascii="Axiforma-Book"/>
          <w:color w:val="FFFFFF"/>
          <w:sz w:val="26"/>
        </w:rPr>
        <w:t>committed</w:t>
      </w:r>
      <w:r>
        <w:rPr>
          <w:rFonts w:ascii="Axiforma-Book"/>
          <w:color w:val="FFFFFF"/>
          <w:spacing w:val="-9"/>
          <w:sz w:val="26"/>
        </w:rPr>
        <w:t> </w:t>
      </w:r>
      <w:r>
        <w:rPr>
          <w:rFonts w:ascii="Axiforma-Book"/>
          <w:color w:val="FFFFFF"/>
          <w:sz w:val="26"/>
        </w:rPr>
        <w:t>and</w:t>
      </w:r>
      <w:r>
        <w:rPr>
          <w:rFonts w:ascii="Axiforma-Book"/>
          <w:color w:val="FFFFFF"/>
          <w:spacing w:val="-9"/>
          <w:sz w:val="26"/>
        </w:rPr>
        <w:t> </w:t>
      </w:r>
      <w:r>
        <w:rPr>
          <w:rFonts w:ascii="Axiforma-Book"/>
          <w:color w:val="FFFFFF"/>
          <w:sz w:val="26"/>
        </w:rPr>
        <w:t>consistent.</w:t>
      </w:r>
      <w:r>
        <w:rPr>
          <w:rFonts w:ascii="Axiforma-Book"/>
          <w:color w:val="FFFFFF"/>
          <w:spacing w:val="-14"/>
          <w:sz w:val="26"/>
        </w:rPr>
        <w:t> </w:t>
      </w:r>
      <w:r>
        <w:rPr>
          <w:rFonts w:ascii="Axiforma-Book"/>
          <w:color w:val="FFFFFF"/>
          <w:sz w:val="26"/>
        </w:rPr>
        <w:t>We</w:t>
      </w:r>
      <w:r>
        <w:rPr>
          <w:rFonts w:ascii="Axiforma-Book"/>
          <w:color w:val="FFFFFF"/>
          <w:spacing w:val="-9"/>
          <w:sz w:val="26"/>
        </w:rPr>
        <w:t> </w:t>
      </w:r>
      <w:r>
        <w:rPr>
          <w:rFonts w:ascii="Axiforma-Book"/>
          <w:color w:val="FFFFFF"/>
          <w:sz w:val="26"/>
        </w:rPr>
        <w:t>recognise</w:t>
      </w:r>
      <w:r>
        <w:rPr>
          <w:rFonts w:ascii="Axiforma-Book"/>
          <w:color w:val="FFFFFF"/>
          <w:spacing w:val="-9"/>
          <w:sz w:val="26"/>
        </w:rPr>
        <w:t> </w:t>
      </w:r>
      <w:r>
        <w:rPr>
          <w:rFonts w:ascii="Axiforma-Book"/>
          <w:color w:val="FFFFFF"/>
          <w:sz w:val="26"/>
        </w:rPr>
        <w:t>how fundamental public transport is to the success of NI in so many ways. So, we know we have</w:t>
      </w:r>
      <w:r>
        <w:rPr>
          <w:rFonts w:ascii="Axiforma-Book"/>
          <w:color w:val="FFFFFF"/>
          <w:spacing w:val="-4"/>
          <w:sz w:val="26"/>
        </w:rPr>
        <w:t> </w:t>
      </w:r>
      <w:r>
        <w:rPr>
          <w:rFonts w:ascii="Axiforma-Book"/>
          <w:color w:val="FFFFFF"/>
          <w:sz w:val="26"/>
        </w:rPr>
        <w:t>to deliver</w:t>
      </w:r>
      <w:r>
        <w:rPr>
          <w:rFonts w:ascii="Axiforma-Book"/>
          <w:color w:val="FFFFFF"/>
          <w:spacing w:val="-11"/>
          <w:sz w:val="26"/>
        </w:rPr>
        <w:t> </w:t>
      </w:r>
      <w:r>
        <w:rPr>
          <w:rFonts w:ascii="Axiforma-Book"/>
          <w:color w:val="FFFFFF"/>
          <w:sz w:val="26"/>
        </w:rPr>
        <w:t>the change and improvements needed.</w:t>
      </w:r>
    </w:p>
    <w:p>
      <w:pPr>
        <w:pStyle w:val="BodyText"/>
        <w:spacing w:before="7"/>
        <w:rPr>
          <w:rFonts w:ascii="Axiforma-Book"/>
          <w:sz w:val="26"/>
        </w:rPr>
      </w:pPr>
    </w:p>
    <w:p>
      <w:pPr>
        <w:spacing w:line="249" w:lineRule="auto" w:before="0"/>
        <w:ind w:left="1417" w:right="2566" w:firstLine="0"/>
        <w:jc w:val="left"/>
        <w:rPr>
          <w:rFonts w:ascii="Axiforma-Book"/>
          <w:sz w:val="26"/>
        </w:rPr>
      </w:pPr>
      <w:r>
        <w:rPr>
          <w:rFonts w:ascii="Axiforma-Book"/>
          <w:color w:val="FFFFFF"/>
          <w:sz w:val="26"/>
        </w:rPr>
        <w:t>This strategy is an ambitious roadmap, setting out the vital</w:t>
      </w:r>
      <w:r>
        <w:rPr>
          <w:rFonts w:ascii="Axiforma-Book"/>
          <w:color w:val="FFFFFF"/>
          <w:spacing w:val="-7"/>
          <w:sz w:val="26"/>
        </w:rPr>
        <w:t> </w:t>
      </w:r>
      <w:r>
        <w:rPr>
          <w:rFonts w:ascii="Axiforma-Book"/>
          <w:color w:val="FFFFFF"/>
          <w:sz w:val="26"/>
        </w:rPr>
        <w:t>steps</w:t>
      </w:r>
      <w:r>
        <w:rPr>
          <w:rFonts w:ascii="Axiforma-Book"/>
          <w:color w:val="FFFFFF"/>
          <w:spacing w:val="-7"/>
          <w:sz w:val="26"/>
        </w:rPr>
        <w:t> </w:t>
      </w:r>
      <w:r>
        <w:rPr>
          <w:rFonts w:ascii="Axiforma-Book"/>
          <w:color w:val="FFFFFF"/>
          <w:sz w:val="26"/>
        </w:rPr>
        <w:t>and</w:t>
      </w:r>
      <w:r>
        <w:rPr>
          <w:rFonts w:ascii="Axiforma-Book"/>
          <w:color w:val="FFFFFF"/>
          <w:spacing w:val="-7"/>
          <w:sz w:val="26"/>
        </w:rPr>
        <w:t> </w:t>
      </w:r>
      <w:r>
        <w:rPr>
          <w:rFonts w:ascii="Axiforma-Book"/>
          <w:color w:val="FFFFFF"/>
          <w:sz w:val="26"/>
        </w:rPr>
        <w:t>actions</w:t>
      </w:r>
      <w:r>
        <w:rPr>
          <w:rFonts w:ascii="Axiforma-Book"/>
          <w:color w:val="FFFFFF"/>
          <w:spacing w:val="-11"/>
          <w:sz w:val="26"/>
        </w:rPr>
        <w:t> </w:t>
      </w:r>
      <w:r>
        <w:rPr>
          <w:rFonts w:ascii="Axiforma-Book"/>
          <w:color w:val="FFFFFF"/>
          <w:sz w:val="26"/>
        </w:rPr>
        <w:t>to</w:t>
      </w:r>
      <w:r>
        <w:rPr>
          <w:rFonts w:ascii="Axiforma-Book"/>
          <w:color w:val="FFFFFF"/>
          <w:spacing w:val="-7"/>
          <w:sz w:val="26"/>
        </w:rPr>
        <w:t> </w:t>
      </w:r>
      <w:r>
        <w:rPr>
          <w:rFonts w:ascii="Axiforma-Book"/>
          <w:color w:val="FFFFFF"/>
          <w:sz w:val="26"/>
        </w:rPr>
        <w:t>deliver</w:t>
      </w:r>
      <w:r>
        <w:rPr>
          <w:rFonts w:ascii="Axiforma-Book"/>
          <w:color w:val="FFFFFF"/>
          <w:spacing w:val="-14"/>
          <w:sz w:val="26"/>
        </w:rPr>
        <w:t> </w:t>
      </w:r>
      <w:r>
        <w:rPr>
          <w:rFonts w:ascii="Axiforma-Book"/>
          <w:color w:val="FFFFFF"/>
          <w:sz w:val="26"/>
        </w:rPr>
        <w:t>a</w:t>
      </w:r>
      <w:r>
        <w:rPr>
          <w:rFonts w:ascii="Axiforma-Book"/>
          <w:color w:val="FFFFFF"/>
          <w:spacing w:val="-7"/>
          <w:sz w:val="26"/>
        </w:rPr>
        <w:t> </w:t>
      </w:r>
      <w:r>
        <w:rPr>
          <w:rFonts w:ascii="Axiforma-Book"/>
          <w:color w:val="FFFFFF"/>
          <w:sz w:val="26"/>
        </w:rPr>
        <w:t>sustainable</w:t>
      </w:r>
      <w:r>
        <w:rPr>
          <w:rFonts w:ascii="Axiforma-Book"/>
          <w:color w:val="FFFFFF"/>
          <w:spacing w:val="-7"/>
          <w:sz w:val="26"/>
        </w:rPr>
        <w:t> </w:t>
      </w:r>
      <w:r>
        <w:rPr>
          <w:rFonts w:ascii="Axiforma-Book"/>
          <w:color w:val="FFFFFF"/>
          <w:sz w:val="26"/>
        </w:rPr>
        <w:t>mobility network for Northern Ireland. With a clear focus on climate action and air quality, it puts sustainability at the heart of decision making.</w:t>
      </w:r>
    </w:p>
    <w:p>
      <w:pPr>
        <w:pStyle w:val="BodyText"/>
        <w:spacing w:before="8"/>
        <w:rPr>
          <w:rFonts w:ascii="Axiforma-Book"/>
          <w:sz w:val="26"/>
        </w:rPr>
      </w:pPr>
    </w:p>
    <w:p>
      <w:pPr>
        <w:spacing w:line="249" w:lineRule="auto" w:before="1"/>
        <w:ind w:left="1417" w:right="2851" w:firstLine="0"/>
        <w:jc w:val="left"/>
        <w:rPr>
          <w:rFonts w:ascii="Axiforma-Book"/>
          <w:sz w:val="26"/>
        </w:rPr>
      </w:pPr>
      <w:r>
        <w:rPr>
          <w:rFonts w:ascii="Axiforma-Book"/>
          <w:color w:val="FFFFFF"/>
          <w:sz w:val="26"/>
        </w:rPr>
        <w:t>Public transport brings people and communities together and creates opportunities and choices</w:t>
      </w:r>
      <w:r>
        <w:rPr>
          <w:rFonts w:ascii="Axiforma-Book"/>
          <w:color w:val="FFFFFF"/>
          <w:spacing w:val="40"/>
          <w:sz w:val="26"/>
        </w:rPr>
        <w:t> </w:t>
      </w:r>
      <w:r>
        <w:rPr>
          <w:rFonts w:ascii="Axiforma-Book"/>
          <w:color w:val="FFFFFF"/>
          <w:sz w:val="26"/>
        </w:rPr>
        <w:t>which will be vital to make our region economically competitive,</w:t>
      </w:r>
      <w:r>
        <w:rPr>
          <w:rFonts w:ascii="Axiforma-Book"/>
          <w:color w:val="FFFFFF"/>
          <w:spacing w:val="-9"/>
          <w:sz w:val="26"/>
        </w:rPr>
        <w:t> </w:t>
      </w:r>
      <w:r>
        <w:rPr>
          <w:rFonts w:ascii="Axiforma-Book"/>
          <w:color w:val="FFFFFF"/>
          <w:sz w:val="26"/>
        </w:rPr>
        <w:t>socially</w:t>
      </w:r>
      <w:r>
        <w:rPr>
          <w:rFonts w:ascii="Axiforma-Book"/>
          <w:color w:val="FFFFFF"/>
          <w:spacing w:val="-9"/>
          <w:sz w:val="26"/>
        </w:rPr>
        <w:t> </w:t>
      </w:r>
      <w:r>
        <w:rPr>
          <w:rFonts w:ascii="Axiforma-Book"/>
          <w:color w:val="FFFFFF"/>
          <w:sz w:val="26"/>
        </w:rPr>
        <w:t>inclusive</w:t>
      </w:r>
      <w:r>
        <w:rPr>
          <w:rFonts w:ascii="Axiforma-Book"/>
          <w:color w:val="FFFFFF"/>
          <w:spacing w:val="-9"/>
          <w:sz w:val="26"/>
        </w:rPr>
        <w:t> </w:t>
      </w:r>
      <w:r>
        <w:rPr>
          <w:rFonts w:ascii="Axiforma-Book"/>
          <w:color w:val="FFFFFF"/>
          <w:sz w:val="26"/>
        </w:rPr>
        <w:t>and</w:t>
      </w:r>
      <w:r>
        <w:rPr>
          <w:rFonts w:ascii="Axiforma-Book"/>
          <w:color w:val="FFFFFF"/>
          <w:spacing w:val="-9"/>
          <w:sz w:val="26"/>
        </w:rPr>
        <w:t> </w:t>
      </w:r>
      <w:r>
        <w:rPr>
          <w:rFonts w:ascii="Axiforma-Book"/>
          <w:color w:val="FFFFFF"/>
          <w:sz w:val="26"/>
        </w:rPr>
        <w:t>renowned</w:t>
      </w:r>
      <w:r>
        <w:rPr>
          <w:rFonts w:ascii="Axiforma-Book"/>
          <w:color w:val="FFFFFF"/>
          <w:spacing w:val="-9"/>
          <w:sz w:val="26"/>
        </w:rPr>
        <w:t> </w:t>
      </w:r>
      <w:r>
        <w:rPr>
          <w:rFonts w:ascii="Axiforma-Book"/>
          <w:color w:val="FFFFFF"/>
          <w:sz w:val="26"/>
        </w:rPr>
        <w:t>as</w:t>
      </w:r>
      <w:r>
        <w:rPr>
          <w:rFonts w:ascii="Axiforma-Book"/>
          <w:color w:val="FFFFFF"/>
          <w:spacing w:val="-9"/>
          <w:sz w:val="26"/>
        </w:rPr>
        <w:t> </w:t>
      </w:r>
      <w:r>
        <w:rPr>
          <w:rFonts w:ascii="Axiforma-Book"/>
          <w:color w:val="FFFFFF"/>
          <w:sz w:val="26"/>
        </w:rPr>
        <w:t>one</w:t>
      </w:r>
      <w:r>
        <w:rPr>
          <w:rFonts w:ascii="Axiforma-Book"/>
          <w:color w:val="FFFFFF"/>
          <w:spacing w:val="-9"/>
          <w:sz w:val="26"/>
        </w:rPr>
        <w:t> </w:t>
      </w:r>
      <w:r>
        <w:rPr>
          <w:rFonts w:ascii="Axiforma-Book"/>
          <w:color w:val="FFFFFF"/>
          <w:sz w:val="26"/>
        </w:rPr>
        <w:t>of the top locations in Europe for sustainable transport.</w:t>
      </w:r>
    </w:p>
    <w:p>
      <w:pPr>
        <w:pStyle w:val="BodyText"/>
        <w:rPr>
          <w:rFonts w:ascii="Axiforma-Book"/>
          <w:sz w:val="20"/>
        </w:rPr>
      </w:pPr>
    </w:p>
    <w:p>
      <w:pPr>
        <w:pStyle w:val="BodyText"/>
        <w:rPr>
          <w:rFonts w:ascii="Axiforma-Book"/>
          <w:sz w:val="20"/>
        </w:rPr>
      </w:pPr>
    </w:p>
    <w:p>
      <w:pPr>
        <w:pStyle w:val="BodyText"/>
        <w:spacing w:before="12"/>
        <w:rPr>
          <w:rFonts w:ascii="Axiforma-Book"/>
          <w:sz w:val="23"/>
        </w:rPr>
      </w:pPr>
    </w:p>
    <w:p>
      <w:pPr>
        <w:spacing w:line="276" w:lineRule="auto" w:before="95"/>
        <w:ind w:left="3401" w:right="0" w:firstLine="0"/>
        <w:jc w:val="left"/>
        <w:rPr>
          <w:sz w:val="48"/>
        </w:rPr>
      </w:pPr>
      <w:r>
        <w:rPr>
          <w:color w:val="A6CE3C"/>
          <w:sz w:val="48"/>
        </w:rPr>
        <w:t>A better and connected NI depends</w:t>
      </w:r>
      <w:r>
        <w:rPr>
          <w:color w:val="A6CE3C"/>
          <w:spacing w:val="-12"/>
          <w:sz w:val="48"/>
        </w:rPr>
        <w:t> </w:t>
      </w:r>
      <w:r>
        <w:rPr>
          <w:color w:val="A6CE3C"/>
          <w:sz w:val="48"/>
        </w:rPr>
        <w:t>upon</w:t>
      </w:r>
      <w:r>
        <w:rPr>
          <w:color w:val="A6CE3C"/>
          <w:spacing w:val="-19"/>
          <w:sz w:val="48"/>
        </w:rPr>
        <w:t> </w:t>
      </w:r>
      <w:r>
        <w:rPr>
          <w:color w:val="A6CE3C"/>
          <w:sz w:val="48"/>
        </w:rPr>
        <w:t>the</w:t>
      </w:r>
      <w:r>
        <w:rPr>
          <w:color w:val="A6CE3C"/>
          <w:spacing w:val="-12"/>
          <w:sz w:val="48"/>
        </w:rPr>
        <w:t> </w:t>
      </w:r>
      <w:r>
        <w:rPr>
          <w:color w:val="A6CE3C"/>
          <w:sz w:val="48"/>
        </w:rPr>
        <w:t>successful delivery of this strategy.</w:t>
      </w:r>
    </w:p>
    <w:p>
      <w:pPr>
        <w:spacing w:after="0" w:line="276" w:lineRule="auto"/>
        <w:jc w:val="left"/>
        <w:rPr>
          <w:sz w:val="48"/>
        </w:rPr>
        <w:sectPr>
          <w:pgSz w:w="11910" w:h="16840"/>
          <w:pgMar w:top="760" w:bottom="280" w:left="0" w:right="740"/>
        </w:sectPr>
      </w:pPr>
    </w:p>
    <w:p>
      <w:pPr>
        <w:pStyle w:val="BodyText"/>
        <w:spacing w:before="4"/>
        <w:rPr>
          <w:sz w:val="15"/>
        </w:rPr>
      </w:pPr>
      <w:r>
        <w:rPr/>
        <w:pict>
          <v:rect style="position:absolute;margin-left:0pt;margin-top:.000015pt;width:595.275pt;height:841.89pt;mso-position-horizontal-relative:page;mso-position-vertical-relative:page;z-index:15757312" id="docshape213" filled="true" fillcolor="#008773" stroked="false">
            <v:fill type="solid"/>
            <w10:wrap type="none"/>
          </v:rect>
        </w:pict>
      </w:r>
      <w:r>
        <w:rPr/>
        <w:pict>
          <v:group style="position:absolute;margin-left:.000005pt;margin-top:129.701675pt;width:595.3pt;height:712.2pt;mso-position-horizontal-relative:page;mso-position-vertical-relative:page;z-index:15757824" id="docshapegroup214" coordorigin="0,2594" coordsize="11906,14244">
            <v:shape style="position:absolute;left:0;top:2594;width:11906;height:14244" id="docshape215" coordorigin="0,2594" coordsize="11906,14244" path="m7436,2594l7361,2594,7287,2597,7212,2602,7138,2610,7064,2621,6991,2634,6918,2650,6845,2669,6773,2690,6701,2714,6631,2741,6561,2770,6492,2802,6423,2837,6356,2874,1042,5950,977,5990,913,6032,850,6076,790,6122,732,6170,675,6220,621,6272,568,6326,518,6382,470,6439,423,6498,379,6558,338,6620,298,6683,261,6748,226,6814,194,6881,163,6950,136,7019,110,7090,88,7161,67,7234,50,7307,35,7381,22,7456,13,7531,6,7607,1,7684,0,7761,0,13914,1,13991,6,14068,13,14144,22,14219,35,14294,50,14368,67,14441,88,14514,110,14585,136,14656,163,14725,194,14794,226,14861,261,14927,298,14991,338,15055,379,15117,423,15177,470,15236,518,15293,568,15349,621,15402,675,15454,732,15504,790,15553,850,15599,913,15643,977,15685,1042,15725,2965,16838,11832,16838,11906,16795,11906,15735,6450,15735,6450,9008,3737,9008,3737,7333,11906,7333,11906,4880,8441,2874,8374,2837,8305,2802,8236,2770,8166,2741,8095,2714,8024,2690,7952,2669,7879,2650,7806,2634,7732,2621,7659,2610,7584,2602,7510,2597,7436,2594xm11906,7333l11060,7333,11060,9008,8359,9008,8359,15735,11906,15735,11906,7333xe" filled="true" fillcolor="#ffffff" stroked="false">
              <v:path arrowok="t"/>
              <v:fill type="solid"/>
            </v:shape>
            <v:shape style="position:absolute;left:3736;top:6986;width:778;height:183" type="#_x0000_t75" id="docshape216" stroked="false">
              <v:imagedata r:id="rId66" o:title=""/>
            </v:shape>
            <v:shape style="position:absolute;left:4574;top:6982;width:1271;height:188" id="docshape217" coordorigin="4574,6982" coordsize="1271,188" path="m4742,7132l4714,7107,4703,7119,4700,7122,4693,7126,4689,7128,4679,7131,4674,7131,4659,7131,4652,7130,4640,7124,4634,7120,4625,7110,4622,7104,4617,7091,4616,7084,4616,7068,4617,7061,4622,7047,4625,7041,4634,7031,4640,7027,4653,7021,4660,7019,4678,7019,4687,7022,4701,7031,4708,7037,4713,7044,4741,7018,4734,7010,4727,7003,4719,6997,4710,6991,4700,6987,4690,6985,4678,6983,4666,6982,4653,6982,4640,6985,4617,6995,4608,7001,4591,7018,4585,7028,4576,7051,4574,7064,4574,7090,4576,7103,4585,7125,4591,7135,4608,7152,4617,7158,4640,7168,4652,7170,4674,7170,4682,7169,4697,7165,4704,7162,4717,7156,4723,7152,4734,7142,4738,7138,4742,7132xm4889,7093l4887,7084,4881,7069,4881,7068,4876,7061,4864,7049,4857,7044,4852,7042,4852,7098,4852,7107,4851,7111,4849,7119,4847,7123,4841,7129,4838,7131,4831,7135,4827,7136,4817,7136,4813,7135,4805,7131,4802,7129,4797,7123,4795,7119,4792,7111,4791,7107,4791,7098,4792,7094,4795,7086,4797,7082,4802,7076,4805,7074,4813,7070,4817,7069,4827,7069,4831,7070,4838,7074,4841,7076,4847,7082,4849,7086,4851,7094,4852,7098,4852,7042,4841,7037,4832,7036,4812,7036,4803,7037,4786,7044,4779,7049,4767,7061,4763,7068,4756,7084,4754,7093,4754,7112,4756,7120,4763,7137,4767,7144,4779,7156,4786,7161,4803,7168,4812,7170,4832,7170,4841,7168,4857,7161,4864,7156,4876,7144,4881,7137,4881,7136,4887,7120,4889,7112,4889,7093xm5031,7088l5031,7076,5028,7066,5024,7057,5019,7050,5010,7041,4999,7037,4977,7037,4970,7038,4957,7045,4951,7049,4947,7054,4946,7040,4909,7040,4909,7165,4947,7165,4947,7094,4948,7091,4950,7084,4952,7081,4956,7076,4959,7074,4965,7071,4969,7070,4979,7070,4984,7072,4991,7081,4993,7086,4993,7165,5031,7165,5031,7088xm5179,7088l5178,7076,5176,7066,5172,7057,5166,7050,5158,7041,5146,7037,5125,7037,5118,7038,5104,7045,5099,7049,5095,7054,5094,7040,5057,7040,5057,7165,5095,7165,5095,7094,5096,7091,5098,7084,5099,7081,5104,7076,5106,7074,5113,7071,5116,7070,5127,7070,5132,7072,5139,7081,5141,7086,5141,7165,5179,7165,5179,7088xm5325,7097l5324,7089,5324,7087,5319,7070,5317,7066,5315,7062,5304,7049,5298,7045,5289,7040,5289,7087,5289,7089,5236,7089,5236,7087,5237,7084,5239,7078,5241,7076,5245,7071,5248,7069,5255,7066,5259,7066,5267,7066,5271,7066,5278,7069,5280,7071,5285,7076,5286,7078,5288,7084,5289,7087,5289,7040,5282,7037,5273,7036,5253,7036,5244,7037,5228,7045,5221,7050,5210,7062,5206,7069,5200,7085,5199,7093,5199,7112,5200,7121,5206,7138,5211,7145,5223,7157,5230,7161,5247,7168,5257,7170,5276,7170,5283,7169,5295,7166,5301,7164,5310,7160,5313,7158,5319,7154,5321,7153,5323,7152,5315,7139,5307,7127,5304,7129,5300,7132,5287,7138,5279,7139,5259,7139,5251,7137,5239,7127,5236,7121,5236,7114,5325,7114,5325,7097xm5457,7056l5452,7050,5445,7045,5428,7037,5418,7036,5397,7036,5388,7037,5371,7044,5364,7049,5352,7061,5347,7068,5341,7084,5339,7093,5339,7112,5341,7121,5347,7138,5352,7145,5364,7157,5371,7161,5387,7168,5396,7170,5418,7170,5428,7168,5445,7159,5452,7154,5457,7149,5435,7124,5432,7127,5429,7129,5420,7135,5414,7136,5403,7136,5399,7135,5391,7131,5388,7128,5383,7122,5381,7119,5378,7111,5378,7107,5378,7098,5378,7094,5381,7086,5383,7082,5388,7076,5391,7074,5399,7070,5403,7069,5414,7069,5420,7070,5428,7075,5431,7078,5434,7081,5457,7056xm5575,7155l5560,7132,5555,7135,5549,7138,5546,7139,5537,7139,5533,7137,5528,7130,5527,7126,5527,7070,5559,7070,5559,7040,5527,7040,5527,6999,5488,6999,5488,7040,5468,7040,5468,7070,5488,7070,5488,7125,5489,7132,5492,7145,5495,7151,5502,7160,5507,7163,5519,7169,5527,7170,5536,7170,5546,7169,5556,7166,5566,7162,5575,7155xm5703,7097l5702,7089,5702,7087,5696,7070,5694,7066,5692,7062,5682,7049,5675,7045,5667,7040,5667,7087,5667,7089,5614,7089,5614,7087,5614,7084,5617,7078,5618,7076,5623,7071,5626,7069,5632,7066,5636,7066,5645,7066,5649,7066,5655,7069,5658,7071,5662,7076,5664,7078,5666,7084,5667,7087,5667,7040,5660,7037,5651,7036,5631,7036,5622,7037,5606,7045,5599,7050,5588,7062,5584,7069,5578,7085,5576,7093,5576,7112,5578,7121,5584,7138,5589,7145,5601,7157,5608,7161,5625,7168,5635,7170,5653,7170,5660,7169,5673,7166,5678,7164,5687,7160,5691,7158,5697,7154,5699,7153,5700,7152,5692,7139,5685,7127,5682,7129,5677,7132,5665,7138,5657,7139,5636,7139,5628,7137,5617,7127,5614,7121,5614,7114,5703,7114,5703,7097xm5845,6987l5807,6987,5807,7041,5807,7074,5807,7112,5806,7116,5805,7122,5803,7125,5799,7130,5796,7132,5790,7135,5786,7136,5773,7136,5767,7133,5758,7122,5755,7114,5755,7095,5758,7086,5769,7073,5777,7070,5791,7070,5795,7070,5801,7072,5804,7073,5807,7074,5807,7041,5803,7040,5800,7039,5793,7038,5788,7037,5775,7037,5767,7039,5752,7044,5745,7048,5732,7059,5727,7066,5719,7083,5717,7093,5717,7114,5718,7123,5724,7139,5728,7146,5737,7157,5743,7161,5757,7168,5764,7169,5779,7169,5786,7168,5799,7161,5804,7157,5808,7153,5809,7165,5845,7165,5845,7153,5845,7136,5845,7070,5845,7041,5845,6987xe" filled="true" fillcolor="#a6ce3c" stroked="false">
              <v:path arrowok="t"/>
              <v:fill type="solid"/>
            </v:shape>
            <w10:wrap type="none"/>
          </v:group>
        </w:pict>
      </w:r>
    </w:p>
    <w:p>
      <w:pPr>
        <w:spacing w:after="0"/>
        <w:rPr>
          <w:sz w:val="15"/>
        </w:rPr>
        <w:sectPr>
          <w:pgSz w:w="11910" w:h="16840"/>
          <w:pgMar w:top="1580" w:bottom="280" w:left="0" w:right="740"/>
        </w:sectPr>
      </w:pPr>
    </w:p>
    <w:p>
      <w:pPr>
        <w:tabs>
          <w:tab w:pos="9471" w:val="left" w:leader="none"/>
          <w:tab w:pos="10424" w:val="left" w:leader="none"/>
        </w:tabs>
        <w:spacing w:line="240" w:lineRule="auto"/>
        <w:ind w:left="8642" w:right="0" w:firstLine="0"/>
        <w:jc w:val="left"/>
        <w:rPr>
          <w:sz w:val="20"/>
        </w:rPr>
      </w:pPr>
      <w:r>
        <w:rPr/>
        <w:pict>
          <v:rect style="position:absolute;margin-left:0pt;margin-top:.000015pt;width:595.275pt;height:841.89pt;mso-position-horizontal-relative:page;mso-position-vertical-relative:page;z-index:-16249344" id="docshape218" filled="true" fillcolor="#008773" stroked="false">
            <v:fill type="solid"/>
            <w10:wrap type="none"/>
          </v:rect>
        </w:pict>
      </w:r>
      <w:r>
        <w:rPr/>
        <w:pict>
          <v:rect style="position:absolute;margin-left:44.604pt;margin-top:411.021027pt;width:550.671pt;height:17.426pt;mso-position-horizontal-relative:page;mso-position-vertical-relative:page;z-index:15759872" id="docshape219" filled="true" fillcolor="#a6ce3c" stroked="false">
            <v:fill type="solid"/>
            <w10:wrap type="none"/>
          </v:rect>
        </w:pict>
      </w:r>
      <w:r>
        <w:rPr>
          <w:sz w:val="20"/>
        </w:rPr>
        <w:drawing>
          <wp:inline distT="0" distB="0" distL="0" distR="0">
            <wp:extent cx="334584" cy="485775"/>
            <wp:effectExtent l="0" t="0" r="0" b="0"/>
            <wp:docPr id="33" name="image63.png"/>
            <wp:cNvGraphicFramePr>
              <a:graphicFrameLocks noChangeAspect="1"/>
            </wp:cNvGraphicFramePr>
            <a:graphic>
              <a:graphicData uri="http://schemas.openxmlformats.org/drawingml/2006/picture">
                <pic:pic>
                  <pic:nvPicPr>
                    <pic:cNvPr id="34" name="image63.png"/>
                    <pic:cNvPicPr/>
                  </pic:nvPicPr>
                  <pic:blipFill>
                    <a:blip r:embed="rId67" cstate="print"/>
                    <a:stretch>
                      <a:fillRect/>
                    </a:stretch>
                  </pic:blipFill>
                  <pic:spPr>
                    <a:xfrm>
                      <a:off x="0" y="0"/>
                      <a:ext cx="334584" cy="485775"/>
                    </a:xfrm>
                    <a:prstGeom prst="rect">
                      <a:avLst/>
                    </a:prstGeom>
                  </pic:spPr>
                </pic:pic>
              </a:graphicData>
            </a:graphic>
          </wp:inline>
        </w:drawing>
      </w:r>
      <w:r>
        <w:rPr>
          <w:sz w:val="20"/>
        </w:rPr>
      </w:r>
      <w:r>
        <w:rPr>
          <w:sz w:val="20"/>
        </w:rPr>
        <w:tab/>
      </w:r>
      <w:r>
        <w:rPr>
          <w:position w:val="16"/>
          <w:sz w:val="20"/>
        </w:rPr>
        <w:drawing>
          <wp:inline distT="0" distB="0" distL="0" distR="0">
            <wp:extent cx="410050" cy="385762"/>
            <wp:effectExtent l="0" t="0" r="0" b="0"/>
            <wp:docPr id="35" name="image64.png"/>
            <wp:cNvGraphicFramePr>
              <a:graphicFrameLocks noChangeAspect="1"/>
            </wp:cNvGraphicFramePr>
            <a:graphic>
              <a:graphicData uri="http://schemas.openxmlformats.org/drawingml/2006/picture">
                <pic:pic>
                  <pic:nvPicPr>
                    <pic:cNvPr id="36" name="image64.png"/>
                    <pic:cNvPicPr/>
                  </pic:nvPicPr>
                  <pic:blipFill>
                    <a:blip r:embed="rId68" cstate="print"/>
                    <a:stretch>
                      <a:fillRect/>
                    </a:stretch>
                  </pic:blipFill>
                  <pic:spPr>
                    <a:xfrm>
                      <a:off x="0" y="0"/>
                      <a:ext cx="410050" cy="385762"/>
                    </a:xfrm>
                    <a:prstGeom prst="rect">
                      <a:avLst/>
                    </a:prstGeom>
                  </pic:spPr>
                </pic:pic>
              </a:graphicData>
            </a:graphic>
          </wp:inline>
        </w:drawing>
      </w:r>
      <w:r>
        <w:rPr>
          <w:position w:val="16"/>
          <w:sz w:val="20"/>
        </w:rPr>
      </w:r>
      <w:r>
        <w:rPr>
          <w:position w:val="16"/>
          <w:sz w:val="20"/>
        </w:rPr>
        <w:tab/>
      </w:r>
      <w:r>
        <w:rPr>
          <w:position w:val="15"/>
          <w:sz w:val="20"/>
        </w:rPr>
        <w:drawing>
          <wp:inline distT="0" distB="0" distL="0" distR="0">
            <wp:extent cx="400678" cy="400050"/>
            <wp:effectExtent l="0" t="0" r="0" b="0"/>
            <wp:docPr id="37" name="image65.png"/>
            <wp:cNvGraphicFramePr>
              <a:graphicFrameLocks noChangeAspect="1"/>
            </wp:cNvGraphicFramePr>
            <a:graphic>
              <a:graphicData uri="http://schemas.openxmlformats.org/drawingml/2006/picture">
                <pic:pic>
                  <pic:nvPicPr>
                    <pic:cNvPr id="38" name="image65.png"/>
                    <pic:cNvPicPr/>
                  </pic:nvPicPr>
                  <pic:blipFill>
                    <a:blip r:embed="rId69" cstate="print"/>
                    <a:stretch>
                      <a:fillRect/>
                    </a:stretch>
                  </pic:blipFill>
                  <pic:spPr>
                    <a:xfrm>
                      <a:off x="0" y="0"/>
                      <a:ext cx="400678" cy="400050"/>
                    </a:xfrm>
                    <a:prstGeom prst="rect">
                      <a:avLst/>
                    </a:prstGeom>
                  </pic:spPr>
                </pic:pic>
              </a:graphicData>
            </a:graphic>
          </wp:inline>
        </w:drawing>
      </w:r>
      <w:r>
        <w:rPr>
          <w:position w:val="15"/>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25"/>
        </w:rPr>
      </w:pPr>
      <w:r>
        <w:rPr/>
        <w:pict>
          <v:shape style="position:absolute;margin-left:44.604698pt;margin-top:18.025pt;width:198.45pt;height:48.4pt;mso-position-horizontal-relative:page;mso-position-vertical-relative:paragraph;z-index:-15698944;mso-wrap-distance-left:0;mso-wrap-distance-right:0" id="docshape220" coordorigin="892,360" coordsize="3969,968" path="m2275,737l2163,737,2163,1132,2275,1132,2275,737xm2508,785l2406,785,2406,1132,2512,1132,2512,960,2513,941,2518,924,2525,909,2535,896,2548,886,2562,879,2578,875,2596,874,2636,874,2644,829,2511,829,2508,785xm2636,874l2611,874,2624,875,2635,879,2636,874xm2617,778l2608,778,2590,779,2575,782,2560,787,2548,795,2537,803,2527,811,2519,820,2511,829,2644,829,2652,785,2645,783,2639,781,2625,779,2617,778xm2434,639l2003,639,2003,737,2434,737,2434,639xm2831,909l2819,909,2802,910,2786,911,2770,914,2755,917,2741,922,2728,927,2716,934,2705,941,2695,950,2686,959,2678,970,2671,981,2666,993,2662,1006,2660,1020,2659,1035,2660,1050,2662,1063,2665,1076,2670,1087,2676,1096,2683,1105,2691,1113,2699,1120,2708,1125,2717,1130,2727,1134,2737,1137,2750,1140,2763,1142,2776,1142,2792,1141,2807,1139,2822,1136,2836,1131,2849,1125,2861,1118,2871,1109,2881,1099,2983,1099,2983,1067,2813,1067,2791,1064,2775,1056,2765,1043,2762,1024,2763,1013,2766,1003,2772,995,2780,988,2791,983,2805,979,2822,977,2843,976,2983,976,2983,927,2982,912,2881,912,2877,911,2868,910,2843,909,2831,909xm2983,1099l2881,1099,2884,1132,2983,1132,2983,1099xm2983,976l2852,976,2860,976,2874,978,2878,978,2881,979,2881,1017,2879,1025,2871,1040,2866,1046,2853,1056,2846,1060,2830,1065,2822,1067,2983,1067,2983,976xm2969,855l2823,855,2831,856,2847,860,2854,862,2866,871,2871,876,2879,888,2881,896,2881,912,2982,912,2981,896,2974,865,2969,855xm2829,773l2814,773,2800,774,2786,775,2774,777,2762,779,2751,782,2740,785,2731,788,2718,792,2707,797,2688,808,2680,814,2672,819,2716,884,2724,879,2734,874,2744,869,2755,864,2768,860,2782,857,2797,856,2814,855,2969,855,2962,839,2946,816,2924,797,2898,784,2866,776,2829,773xm3147,785l3045,785,3045,1132,3151,1132,3151,935,3153,925,3159,907,3163,899,3175,885,3182,880,3200,871,3210,869,3378,869,3375,856,3364,832,3356,823,3150,823,3147,785xm3378,869l3222,869,3234,870,3245,874,3254,879,3262,886,3269,896,3273,906,3276,918,3277,932,3277,1132,3383,1132,3383,917,3381,885,3378,869xm3253,777l3238,778,3224,780,3209,784,3195,789,3182,796,3170,804,3160,813,3150,823,3356,823,3348,812,3329,797,3307,786,3282,779,3253,777xm3473,1025l3421,1093,3435,1105,3451,1115,3469,1124,3488,1131,3509,1136,3531,1140,3553,1143,3576,1144,3591,1143,3605,1142,3619,1140,3633,1137,3646,1133,3659,1129,3671,1123,3682,1117,3693,1109,3702,1101,3710,1092,3717,1082,3723,1071,3726,1061,3572,1061,3559,1060,3545,1058,3532,1055,3518,1050,3505,1045,3493,1039,3483,1032,3473,1025xm3584,773l3569,774,3554,775,3540,778,3526,781,3513,785,3501,790,3490,796,3480,803,3471,811,3462,819,3455,828,3449,837,3444,847,3441,858,3439,869,3438,877,3438,883,3439,893,3440,903,3443,913,3447,923,3453,934,3462,944,3472,953,3479,959,3488,964,3497,969,3506,974,3516,978,3526,982,3536,985,3568,994,3578,997,3597,1003,3605,1006,3617,1013,3621,1016,3625,1023,3627,1027,3627,1043,3621,1051,3601,1059,3588,1061,3726,1061,3727,1059,3729,1047,3730,1033,3729,1012,3724,994,3717,978,3706,964,3692,952,3675,941,3654,931,3629,923,3610,918,3594,913,3579,909,3567,905,3551,899,3544,891,3544,872,3547,865,3562,856,3574,854,3697,854,3723,812,3709,803,3694,795,3678,789,3662,783,3645,779,3626,776,3606,774,3584,773xm3697,854l3590,854,3604,854,3616,856,3628,859,3639,863,3650,867,3660,872,3669,877,3678,883,3697,854xm3879,639l3772,639,3772,1132,3879,1132,3879,639xm4051,785l3944,785,3944,1132,4051,1132,4051,785xm4054,639l3941,639,3941,734,4054,734,4054,639xm4216,785l4114,785,4114,1132,4220,1132,4220,935,4221,925,4227,907,4231,899,4243,885,4251,880,4268,871,4279,869,4446,869,4443,856,4432,832,4425,823,4219,823,4216,785xm4446,869l4291,869,4303,870,4314,874,4323,879,4331,886,4337,896,4342,906,4344,918,4345,932,4345,1132,4452,1132,4452,917,4450,885,4446,869xm4322,777l4307,778,4292,780,4278,784,4264,789,4250,796,4239,804,4228,813,4219,823,4425,823,4417,812,4398,797,4375,786,4350,779,4322,777xm4617,639l4511,639,4511,1132,4617,1132,4617,1017,4648,985,4766,985,4719,913,4737,894,4617,894,4617,639xm4766,985l4648,985,4737,1132,4861,1132,4766,985xm4844,785l4723,785,4617,894,4737,894,4844,785xm1328,360l1296,365,1266,377,953,557,928,577,909,602,896,632,892,664,892,1025,896,1057,909,1086,928,1111,953,1131,1266,1312,1296,1324,1328,1328,1359,1324,1389,1312,1701,1132,1272,1132,1272,737,1112,737,1112,639,1760,639,1759,632,1746,602,1727,577,1702,557,1389,377,1359,365,1328,360xm1760,639l1543,639,1543,737,1384,737,1384,1132,1701,1132,1702,1131,1727,1111,1746,1086,1759,1057,1763,1025,1763,664,1760,639xe" filled="true" fillcolor="#ffffff" stroked="false">
            <v:path arrowok="t"/>
            <v:fill type="solid"/>
            <w10:wrap type="topAndBottom"/>
          </v:shape>
        </w:pict>
      </w:r>
      <w:r>
        <w:rPr/>
        <w:drawing>
          <wp:anchor distT="0" distB="0" distL="0" distR="0" allowOverlap="1" layoutInCell="1" locked="0" behindDoc="0" simplePos="0" relativeHeight="59">
            <wp:simplePos x="0" y="0"/>
            <wp:positionH relativeFrom="page">
              <wp:posOffset>6071048</wp:posOffset>
            </wp:positionH>
            <wp:positionV relativeFrom="paragraph">
              <wp:posOffset>404317</wp:posOffset>
            </wp:positionV>
            <wp:extent cx="944319" cy="319087"/>
            <wp:effectExtent l="0" t="0" r="0" b="0"/>
            <wp:wrapTopAndBottom/>
            <wp:docPr id="39" name="image66.png"/>
            <wp:cNvGraphicFramePr>
              <a:graphicFrameLocks noChangeAspect="1"/>
            </wp:cNvGraphicFramePr>
            <a:graphic>
              <a:graphicData uri="http://schemas.openxmlformats.org/drawingml/2006/picture">
                <pic:pic>
                  <pic:nvPicPr>
                    <pic:cNvPr id="40" name="image66.png"/>
                    <pic:cNvPicPr/>
                  </pic:nvPicPr>
                  <pic:blipFill>
                    <a:blip r:embed="rId70" cstate="print"/>
                    <a:stretch>
                      <a:fillRect/>
                    </a:stretch>
                  </pic:blipFill>
                  <pic:spPr>
                    <a:xfrm>
                      <a:off x="0" y="0"/>
                      <a:ext cx="944319" cy="319087"/>
                    </a:xfrm>
                    <a:prstGeom prst="rect">
                      <a:avLst/>
                    </a:prstGeom>
                  </pic:spPr>
                </pic:pic>
              </a:graphicData>
            </a:graphic>
          </wp:anchor>
        </w:drawing>
      </w:r>
    </w:p>
    <w:sectPr>
      <w:pgSz w:w="11910" w:h="16840"/>
      <w:pgMar w:top="980" w:bottom="280" w:left="0" w:right="7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xiforma-Light">
    <w:altName w:val="Axiforma-Light"/>
    <w:charset w:val="0"/>
    <w:family w:val="roman"/>
    <w:pitch w:val="variable"/>
  </w:font>
  <w:font w:name="Axiforma">
    <w:altName w:val="Axiforma"/>
    <w:charset w:val="0"/>
    <w:family w:val="roman"/>
    <w:pitch w:val="variable"/>
  </w:font>
  <w:font w:name="Axiforma-Black">
    <w:altName w:val="Axiforma-Black"/>
    <w:charset w:val="0"/>
    <w:family w:val="roman"/>
    <w:pitch w:val="variable"/>
  </w:font>
  <w:font w:name="Axiforma-SemiBold">
    <w:altName w:val="Axiforma-SemiBold"/>
    <w:charset w:val="0"/>
    <w:family w:val="roman"/>
    <w:pitch w:val="variable"/>
  </w:font>
  <w:font w:name="Bebas Neue">
    <w:altName w:val="Bebas Neue"/>
    <w:charset w:val="0"/>
    <w:family w:val="roman"/>
    <w:pitch w:val="variable"/>
  </w:font>
  <w:font w:name="Axiforma-ExtraBold">
    <w:altName w:val="Axiforma-ExtraBold"/>
    <w:charset w:val="0"/>
    <w:family w:val="roman"/>
    <w:pitch w:val="variable"/>
  </w:font>
  <w:font w:name="Axiforma-MediumItalic">
    <w:altName w:val="Axiforma-MediumItalic"/>
    <w:charset w:val="0"/>
    <w:family w:val="roman"/>
    <w:pitch w:val="variable"/>
  </w:font>
  <w:font w:name="Axiforma-Book">
    <w:altName w:val="Axiforma-Book"/>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700" w:hanging="284"/>
      </w:pPr>
      <w:rPr>
        <w:rFonts w:hint="default" w:ascii="Axiforma-Light" w:hAnsi="Axiforma-Light" w:eastAsia="Axiforma-Light" w:cs="Axiforma-Light"/>
        <w:b w:val="0"/>
        <w:bCs w:val="0"/>
        <w:i w:val="0"/>
        <w:iCs w:val="0"/>
        <w:w w:val="100"/>
        <w:sz w:val="16"/>
        <w:szCs w:val="16"/>
        <w:lang w:val="en-gb" w:eastAsia="en-US" w:bidi="ar-SA"/>
      </w:rPr>
    </w:lvl>
    <w:lvl w:ilvl="1">
      <w:start w:val="0"/>
      <w:numFmt w:val="bullet"/>
      <w:lvlText w:val="•"/>
      <w:lvlJc w:val="left"/>
      <w:pPr>
        <w:ind w:left="2124" w:hanging="284"/>
      </w:pPr>
      <w:rPr>
        <w:rFonts w:hint="default"/>
        <w:lang w:val="en-gb" w:eastAsia="en-US" w:bidi="ar-SA"/>
      </w:rPr>
    </w:lvl>
    <w:lvl w:ilvl="2">
      <w:start w:val="0"/>
      <w:numFmt w:val="bullet"/>
      <w:lvlText w:val="•"/>
      <w:lvlJc w:val="left"/>
      <w:pPr>
        <w:ind w:left="2548" w:hanging="284"/>
      </w:pPr>
      <w:rPr>
        <w:rFonts w:hint="default"/>
        <w:lang w:val="en-gb" w:eastAsia="en-US" w:bidi="ar-SA"/>
      </w:rPr>
    </w:lvl>
    <w:lvl w:ilvl="3">
      <w:start w:val="0"/>
      <w:numFmt w:val="bullet"/>
      <w:lvlText w:val="•"/>
      <w:lvlJc w:val="left"/>
      <w:pPr>
        <w:ind w:left="2973" w:hanging="284"/>
      </w:pPr>
      <w:rPr>
        <w:rFonts w:hint="default"/>
        <w:lang w:val="en-gb" w:eastAsia="en-US" w:bidi="ar-SA"/>
      </w:rPr>
    </w:lvl>
    <w:lvl w:ilvl="4">
      <w:start w:val="0"/>
      <w:numFmt w:val="bullet"/>
      <w:lvlText w:val="•"/>
      <w:lvlJc w:val="left"/>
      <w:pPr>
        <w:ind w:left="3397" w:hanging="284"/>
      </w:pPr>
      <w:rPr>
        <w:rFonts w:hint="default"/>
        <w:lang w:val="en-gb" w:eastAsia="en-US" w:bidi="ar-SA"/>
      </w:rPr>
    </w:lvl>
    <w:lvl w:ilvl="5">
      <w:start w:val="0"/>
      <w:numFmt w:val="bullet"/>
      <w:lvlText w:val="•"/>
      <w:lvlJc w:val="left"/>
      <w:pPr>
        <w:ind w:left="3821" w:hanging="284"/>
      </w:pPr>
      <w:rPr>
        <w:rFonts w:hint="default"/>
        <w:lang w:val="en-gb" w:eastAsia="en-US" w:bidi="ar-SA"/>
      </w:rPr>
    </w:lvl>
    <w:lvl w:ilvl="6">
      <w:start w:val="0"/>
      <w:numFmt w:val="bullet"/>
      <w:lvlText w:val="•"/>
      <w:lvlJc w:val="left"/>
      <w:pPr>
        <w:ind w:left="4246" w:hanging="284"/>
      </w:pPr>
      <w:rPr>
        <w:rFonts w:hint="default"/>
        <w:lang w:val="en-gb" w:eastAsia="en-US" w:bidi="ar-SA"/>
      </w:rPr>
    </w:lvl>
    <w:lvl w:ilvl="7">
      <w:start w:val="0"/>
      <w:numFmt w:val="bullet"/>
      <w:lvlText w:val="•"/>
      <w:lvlJc w:val="left"/>
      <w:pPr>
        <w:ind w:left="4670" w:hanging="284"/>
      </w:pPr>
      <w:rPr>
        <w:rFonts w:hint="default"/>
        <w:lang w:val="en-gb" w:eastAsia="en-US" w:bidi="ar-SA"/>
      </w:rPr>
    </w:lvl>
    <w:lvl w:ilvl="8">
      <w:start w:val="0"/>
      <w:numFmt w:val="bullet"/>
      <w:lvlText w:val="•"/>
      <w:lvlJc w:val="left"/>
      <w:pPr>
        <w:ind w:left="5094" w:hanging="284"/>
      </w:pPr>
      <w:rPr>
        <w:rFonts w:hint="default"/>
        <w:lang w:val="en-gb" w:eastAsia="en-US" w:bidi="ar-SA"/>
      </w:rPr>
    </w:lvl>
  </w:abstractNum>
  <w:abstractNum w:abstractNumId="0">
    <w:multiLevelType w:val="hybridMultilevel"/>
    <w:lvl w:ilvl="0">
      <w:start w:val="2"/>
      <w:numFmt w:val="decimal"/>
      <w:lvlText w:val="%1"/>
      <w:lvlJc w:val="left"/>
      <w:pPr>
        <w:ind w:left="1182" w:hanging="333"/>
        <w:jc w:val="left"/>
      </w:pPr>
      <w:rPr>
        <w:rFonts w:hint="default"/>
        <w:w w:val="100"/>
        <w:lang w:val="en-gb" w:eastAsia="en-US" w:bidi="ar-SA"/>
      </w:rPr>
    </w:lvl>
    <w:lvl w:ilvl="1">
      <w:start w:val="0"/>
      <w:numFmt w:val="bullet"/>
      <w:lvlText w:val="•"/>
      <w:lvlJc w:val="left"/>
      <w:pPr>
        <w:ind w:left="6560" w:hanging="333"/>
      </w:pPr>
      <w:rPr>
        <w:rFonts w:hint="default"/>
        <w:lang w:val="en-gb" w:eastAsia="en-US" w:bidi="ar-SA"/>
      </w:rPr>
    </w:lvl>
    <w:lvl w:ilvl="2">
      <w:start w:val="0"/>
      <w:numFmt w:val="bullet"/>
      <w:lvlText w:val="•"/>
      <w:lvlJc w:val="left"/>
      <w:pPr>
        <w:ind w:left="7071" w:hanging="333"/>
      </w:pPr>
      <w:rPr>
        <w:rFonts w:hint="default"/>
        <w:lang w:val="en-gb" w:eastAsia="en-US" w:bidi="ar-SA"/>
      </w:rPr>
    </w:lvl>
    <w:lvl w:ilvl="3">
      <w:start w:val="0"/>
      <w:numFmt w:val="bullet"/>
      <w:lvlText w:val="•"/>
      <w:lvlJc w:val="left"/>
      <w:pPr>
        <w:ind w:left="7583" w:hanging="333"/>
      </w:pPr>
      <w:rPr>
        <w:rFonts w:hint="default"/>
        <w:lang w:val="en-gb" w:eastAsia="en-US" w:bidi="ar-SA"/>
      </w:rPr>
    </w:lvl>
    <w:lvl w:ilvl="4">
      <w:start w:val="0"/>
      <w:numFmt w:val="bullet"/>
      <w:lvlText w:val="•"/>
      <w:lvlJc w:val="left"/>
      <w:pPr>
        <w:ind w:left="8095" w:hanging="333"/>
      </w:pPr>
      <w:rPr>
        <w:rFonts w:hint="default"/>
        <w:lang w:val="en-gb" w:eastAsia="en-US" w:bidi="ar-SA"/>
      </w:rPr>
    </w:lvl>
    <w:lvl w:ilvl="5">
      <w:start w:val="0"/>
      <w:numFmt w:val="bullet"/>
      <w:lvlText w:val="•"/>
      <w:lvlJc w:val="left"/>
      <w:pPr>
        <w:ind w:left="8606" w:hanging="333"/>
      </w:pPr>
      <w:rPr>
        <w:rFonts w:hint="default"/>
        <w:lang w:val="en-gb" w:eastAsia="en-US" w:bidi="ar-SA"/>
      </w:rPr>
    </w:lvl>
    <w:lvl w:ilvl="6">
      <w:start w:val="0"/>
      <w:numFmt w:val="bullet"/>
      <w:lvlText w:val="•"/>
      <w:lvlJc w:val="left"/>
      <w:pPr>
        <w:ind w:left="9118" w:hanging="333"/>
      </w:pPr>
      <w:rPr>
        <w:rFonts w:hint="default"/>
        <w:lang w:val="en-gb" w:eastAsia="en-US" w:bidi="ar-SA"/>
      </w:rPr>
    </w:lvl>
    <w:lvl w:ilvl="7">
      <w:start w:val="0"/>
      <w:numFmt w:val="bullet"/>
      <w:lvlText w:val="•"/>
      <w:lvlJc w:val="left"/>
      <w:pPr>
        <w:ind w:left="9630" w:hanging="333"/>
      </w:pPr>
      <w:rPr>
        <w:rFonts w:hint="default"/>
        <w:lang w:val="en-gb" w:eastAsia="en-US" w:bidi="ar-SA"/>
      </w:rPr>
    </w:lvl>
    <w:lvl w:ilvl="8">
      <w:start w:val="0"/>
      <w:numFmt w:val="bullet"/>
      <w:lvlText w:val="•"/>
      <w:lvlJc w:val="left"/>
      <w:pPr>
        <w:ind w:left="10142" w:hanging="333"/>
      </w:pPr>
      <w:rPr>
        <w:rFonts w:hint="default"/>
        <w:lang w:val="en-gb"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xiforma-Light" w:hAnsi="Axiforma-Light" w:eastAsia="Axiforma-Light" w:cs="Axiforma-Light"/>
      <w:lang w:val="en-gb" w:eastAsia="en-US" w:bidi="ar-SA"/>
    </w:rPr>
  </w:style>
  <w:style w:styleId="BodyText" w:type="paragraph">
    <w:name w:val="Body Text"/>
    <w:basedOn w:val="Normal"/>
    <w:uiPriority w:val="1"/>
    <w:qFormat/>
    <w:pPr/>
    <w:rPr>
      <w:rFonts w:ascii="Axiforma-Light" w:hAnsi="Axiforma-Light" w:eastAsia="Axiforma-Light" w:cs="Axiforma-Light"/>
      <w:sz w:val="16"/>
      <w:szCs w:val="16"/>
      <w:lang w:val="en-gb" w:eastAsia="en-US" w:bidi="ar-SA"/>
    </w:rPr>
  </w:style>
  <w:style w:styleId="Heading1" w:type="paragraph">
    <w:name w:val="Heading 1"/>
    <w:basedOn w:val="Normal"/>
    <w:uiPriority w:val="1"/>
    <w:qFormat/>
    <w:pPr>
      <w:spacing w:before="151"/>
      <w:ind w:left="850" w:right="2810"/>
      <w:outlineLvl w:val="1"/>
    </w:pPr>
    <w:rPr>
      <w:rFonts w:ascii="Axiforma-Light" w:hAnsi="Axiforma-Light" w:eastAsia="Axiforma-Light" w:cs="Axiforma-Light"/>
      <w:sz w:val="72"/>
      <w:szCs w:val="72"/>
      <w:lang w:val="en-gb" w:eastAsia="en-US" w:bidi="ar-SA"/>
    </w:rPr>
  </w:style>
  <w:style w:styleId="Heading2" w:type="paragraph">
    <w:name w:val="Heading 2"/>
    <w:basedOn w:val="Normal"/>
    <w:uiPriority w:val="1"/>
    <w:qFormat/>
    <w:pPr>
      <w:spacing w:line="690" w:lineRule="exact"/>
      <w:ind w:left="850"/>
      <w:outlineLvl w:val="2"/>
    </w:pPr>
    <w:rPr>
      <w:rFonts w:ascii="Axiforma-Black" w:hAnsi="Axiforma-Black" w:eastAsia="Axiforma-Black" w:cs="Axiforma-Black"/>
      <w:b/>
      <w:bCs/>
      <w:sz w:val="52"/>
      <w:szCs w:val="52"/>
      <w:lang w:val="en-gb" w:eastAsia="en-US" w:bidi="ar-SA"/>
    </w:rPr>
  </w:style>
  <w:style w:styleId="Heading3" w:type="paragraph">
    <w:name w:val="Heading 3"/>
    <w:basedOn w:val="Normal"/>
    <w:uiPriority w:val="1"/>
    <w:qFormat/>
    <w:pPr>
      <w:spacing w:before="12"/>
      <w:ind w:left="1417"/>
      <w:outlineLvl w:val="3"/>
    </w:pPr>
    <w:rPr>
      <w:rFonts w:ascii="Axiforma-Light" w:hAnsi="Axiforma-Light" w:eastAsia="Axiforma-Light" w:cs="Axiforma-Light"/>
      <w:sz w:val="46"/>
      <w:szCs w:val="46"/>
      <w:lang w:val="en-gb" w:eastAsia="en-US" w:bidi="ar-SA"/>
    </w:rPr>
  </w:style>
  <w:style w:styleId="Heading4" w:type="paragraph">
    <w:name w:val="Heading 4"/>
    <w:basedOn w:val="Normal"/>
    <w:uiPriority w:val="1"/>
    <w:qFormat/>
    <w:pPr>
      <w:spacing w:before="404"/>
      <w:ind w:left="850" w:right="4431"/>
      <w:outlineLvl w:val="4"/>
    </w:pPr>
    <w:rPr>
      <w:rFonts w:ascii="Axiforma-Book" w:hAnsi="Axiforma-Book" w:eastAsia="Axiforma-Book" w:cs="Axiforma-Book"/>
      <w:sz w:val="44"/>
      <w:szCs w:val="44"/>
      <w:lang w:val="en-gb" w:eastAsia="en-US" w:bidi="ar-SA"/>
    </w:rPr>
  </w:style>
  <w:style w:styleId="Heading5" w:type="paragraph">
    <w:name w:val="Heading 5"/>
    <w:basedOn w:val="Normal"/>
    <w:uiPriority w:val="1"/>
    <w:qFormat/>
    <w:pPr>
      <w:spacing w:before="80"/>
      <w:ind w:left="975"/>
      <w:outlineLvl w:val="5"/>
    </w:pPr>
    <w:rPr>
      <w:rFonts w:ascii="Axiforma-Book" w:hAnsi="Axiforma-Book" w:eastAsia="Axiforma-Book" w:cs="Axiforma-Book"/>
      <w:sz w:val="40"/>
      <w:szCs w:val="40"/>
      <w:lang w:val="en-gb" w:eastAsia="en-US" w:bidi="ar-SA"/>
    </w:rPr>
  </w:style>
  <w:style w:styleId="Heading6" w:type="paragraph">
    <w:name w:val="Heading 6"/>
    <w:basedOn w:val="Normal"/>
    <w:uiPriority w:val="1"/>
    <w:qFormat/>
    <w:pPr>
      <w:ind w:left="307"/>
      <w:jc w:val="center"/>
      <w:outlineLvl w:val="6"/>
    </w:pPr>
    <w:rPr>
      <w:rFonts w:ascii="Axiforma-ExtraBold" w:hAnsi="Axiforma-ExtraBold" w:eastAsia="Axiforma-ExtraBold" w:cs="Axiforma-ExtraBold"/>
      <w:b/>
      <w:bCs/>
      <w:sz w:val="18"/>
      <w:szCs w:val="18"/>
      <w:lang w:val="en-gb" w:eastAsia="en-US" w:bidi="ar-SA"/>
    </w:rPr>
  </w:style>
  <w:style w:styleId="Heading7" w:type="paragraph">
    <w:name w:val="Heading 7"/>
    <w:basedOn w:val="Normal"/>
    <w:uiPriority w:val="1"/>
    <w:qFormat/>
    <w:pPr>
      <w:ind w:left="850"/>
      <w:outlineLvl w:val="7"/>
    </w:pPr>
    <w:rPr>
      <w:rFonts w:ascii="Axiforma" w:hAnsi="Axiforma" w:eastAsia="Axiforma" w:cs="Axiforma"/>
      <w:b/>
      <w:bCs/>
      <w:sz w:val="16"/>
      <w:szCs w:val="16"/>
      <w:lang w:val="en-gb" w:eastAsia="en-US" w:bidi="ar-SA"/>
    </w:rPr>
  </w:style>
  <w:style w:styleId="ListParagraph" w:type="paragraph">
    <w:name w:val="List Paragraph"/>
    <w:basedOn w:val="Normal"/>
    <w:uiPriority w:val="1"/>
    <w:qFormat/>
    <w:pPr>
      <w:spacing w:before="70"/>
      <w:ind w:left="1700" w:hanging="284"/>
    </w:pPr>
    <w:rPr>
      <w:rFonts w:ascii="Axiforma-Light" w:hAnsi="Axiforma-Light" w:eastAsia="Axiforma-Light" w:cs="Axiforma-Light"/>
      <w:lang w:val="en-gb" w:eastAsia="en-US" w:bidi="ar-SA"/>
    </w:rPr>
  </w:style>
  <w:style w:styleId="TableParagraph" w:type="paragraph">
    <w:name w:val="Table Paragraph"/>
    <w:basedOn w:val="Normal"/>
    <w:uiPriority w:val="1"/>
    <w:qFormat/>
    <w:pPr/>
    <w:rPr>
      <w:lang w:val="en-gb"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png"/><Relationship Id="rId10" Type="http://schemas.openxmlformats.org/officeDocument/2006/relationships/image" Target="media/image6.jpe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0.png"/><Relationship Id="rId25" Type="http://schemas.openxmlformats.org/officeDocument/2006/relationships/image" Target="media/image21.png"/><Relationship Id="rId26" Type="http://schemas.openxmlformats.org/officeDocument/2006/relationships/image" Target="media/image22.png"/><Relationship Id="rId27" Type="http://schemas.openxmlformats.org/officeDocument/2006/relationships/image" Target="media/image23.png"/><Relationship Id="rId28" Type="http://schemas.openxmlformats.org/officeDocument/2006/relationships/image" Target="media/image24.png"/><Relationship Id="rId29" Type="http://schemas.openxmlformats.org/officeDocument/2006/relationships/image" Target="media/image25.png"/><Relationship Id="rId30" Type="http://schemas.openxmlformats.org/officeDocument/2006/relationships/image" Target="media/image26.png"/><Relationship Id="rId31" Type="http://schemas.openxmlformats.org/officeDocument/2006/relationships/image" Target="media/image27.png"/><Relationship Id="rId32" Type="http://schemas.openxmlformats.org/officeDocument/2006/relationships/image" Target="media/image28.png"/><Relationship Id="rId33" Type="http://schemas.openxmlformats.org/officeDocument/2006/relationships/image" Target="media/image29.png"/><Relationship Id="rId34" Type="http://schemas.openxmlformats.org/officeDocument/2006/relationships/image" Target="media/image30.png"/><Relationship Id="rId35" Type="http://schemas.openxmlformats.org/officeDocument/2006/relationships/image" Target="media/image31.png"/><Relationship Id="rId36" Type="http://schemas.openxmlformats.org/officeDocument/2006/relationships/image" Target="media/image32.png"/><Relationship Id="rId37" Type="http://schemas.openxmlformats.org/officeDocument/2006/relationships/image" Target="media/image33.png"/><Relationship Id="rId38" Type="http://schemas.openxmlformats.org/officeDocument/2006/relationships/image" Target="media/image34.png"/><Relationship Id="rId39" Type="http://schemas.openxmlformats.org/officeDocument/2006/relationships/image" Target="media/image35.png"/><Relationship Id="rId40" Type="http://schemas.openxmlformats.org/officeDocument/2006/relationships/image" Target="media/image36.png"/><Relationship Id="rId41" Type="http://schemas.openxmlformats.org/officeDocument/2006/relationships/image" Target="media/image37.png"/><Relationship Id="rId42" Type="http://schemas.openxmlformats.org/officeDocument/2006/relationships/image" Target="media/image38.png"/><Relationship Id="rId43" Type="http://schemas.openxmlformats.org/officeDocument/2006/relationships/image" Target="media/image39.png"/><Relationship Id="rId44" Type="http://schemas.openxmlformats.org/officeDocument/2006/relationships/image" Target="media/image40.png"/><Relationship Id="rId45" Type="http://schemas.openxmlformats.org/officeDocument/2006/relationships/image" Target="media/image41.png"/><Relationship Id="rId46" Type="http://schemas.openxmlformats.org/officeDocument/2006/relationships/image" Target="media/image42.png"/><Relationship Id="rId47" Type="http://schemas.openxmlformats.org/officeDocument/2006/relationships/image" Target="media/image43.png"/><Relationship Id="rId48" Type="http://schemas.openxmlformats.org/officeDocument/2006/relationships/image" Target="media/image44.png"/><Relationship Id="rId49" Type="http://schemas.openxmlformats.org/officeDocument/2006/relationships/image" Target="media/image45.png"/><Relationship Id="rId50" Type="http://schemas.openxmlformats.org/officeDocument/2006/relationships/image" Target="media/image46.png"/><Relationship Id="rId51" Type="http://schemas.openxmlformats.org/officeDocument/2006/relationships/image" Target="media/image47.png"/><Relationship Id="rId52" Type="http://schemas.openxmlformats.org/officeDocument/2006/relationships/image" Target="media/image48.png"/><Relationship Id="rId53" Type="http://schemas.openxmlformats.org/officeDocument/2006/relationships/image" Target="media/image49.png"/><Relationship Id="rId54" Type="http://schemas.openxmlformats.org/officeDocument/2006/relationships/image" Target="media/image50.png"/><Relationship Id="rId55" Type="http://schemas.openxmlformats.org/officeDocument/2006/relationships/image" Target="media/image51.png"/><Relationship Id="rId56" Type="http://schemas.openxmlformats.org/officeDocument/2006/relationships/image" Target="media/image52.png"/><Relationship Id="rId57" Type="http://schemas.openxmlformats.org/officeDocument/2006/relationships/image" Target="media/image53.png"/><Relationship Id="rId58" Type="http://schemas.openxmlformats.org/officeDocument/2006/relationships/image" Target="media/image54.png"/><Relationship Id="rId59" Type="http://schemas.openxmlformats.org/officeDocument/2006/relationships/image" Target="media/image55.png"/><Relationship Id="rId60" Type="http://schemas.openxmlformats.org/officeDocument/2006/relationships/image" Target="media/image56.png"/><Relationship Id="rId61" Type="http://schemas.openxmlformats.org/officeDocument/2006/relationships/image" Target="media/image57.png"/><Relationship Id="rId62" Type="http://schemas.openxmlformats.org/officeDocument/2006/relationships/image" Target="media/image58.png"/><Relationship Id="rId63" Type="http://schemas.openxmlformats.org/officeDocument/2006/relationships/image" Target="media/image59.png"/><Relationship Id="rId64" Type="http://schemas.openxmlformats.org/officeDocument/2006/relationships/image" Target="media/image60.png"/><Relationship Id="rId65" Type="http://schemas.openxmlformats.org/officeDocument/2006/relationships/image" Target="media/image61.png"/><Relationship Id="rId66" Type="http://schemas.openxmlformats.org/officeDocument/2006/relationships/image" Target="media/image62.png"/><Relationship Id="rId67" Type="http://schemas.openxmlformats.org/officeDocument/2006/relationships/image" Target="media/image63.png"/><Relationship Id="rId68" Type="http://schemas.openxmlformats.org/officeDocument/2006/relationships/image" Target="media/image64.png"/><Relationship Id="rId69" Type="http://schemas.openxmlformats.org/officeDocument/2006/relationships/image" Target="media/image65.png"/><Relationship Id="rId70" Type="http://schemas.openxmlformats.org/officeDocument/2006/relationships/image" Target="media/image66.png"/><Relationship Id="rId7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2022-06-07T16:04:32Z</dcterms:created>
  <dcterms:modified xsi:type="dcterms:W3CDTF">2022-06-07T16:04:32Z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2022-05-25T00:00:00Z</vt:filetime>
  </property>
  <property fmtid="{D5CDD505-2E9C-101B-9397-08002B2CF9AE}" pid="3" name="Creator">
    <vt:lpwstr>Adobe InDesign 16.4 (Macintosh)</vt:lpwstr>
  </property>
  <property fmtid="{D5CDD505-2E9C-101B-9397-08002B2CF9AE}" pid="4" name="LastSaved">
    <vt:filetime>2022-06-07T00:00:00Z</vt:filetime>
  </property>
</Properties>
</file>